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BB52C" w14:textId="3ED69C68" w:rsidR="0032070A" w:rsidRDefault="00B630B5" w:rsidP="00B630B5">
      <w:pPr>
        <w:pStyle w:val="NoSpacing"/>
        <w:jc w:val="center"/>
        <w:rPr>
          <w:rFonts w:cstheme="minorHAnsi"/>
          <w:b/>
          <w:sz w:val="28"/>
        </w:rPr>
      </w:pPr>
      <w:r w:rsidRPr="00D27726">
        <w:rPr>
          <w:rFonts w:cstheme="minorHAnsi"/>
          <w:b/>
          <w:sz w:val="28"/>
        </w:rPr>
        <w:t xml:space="preserve">Harold’s </w:t>
      </w:r>
      <w:r w:rsidR="009F2F58" w:rsidRPr="00D27726">
        <w:rPr>
          <w:rFonts w:cstheme="minorHAnsi"/>
          <w:b/>
          <w:sz w:val="28"/>
        </w:rPr>
        <w:t>Logic</w:t>
      </w:r>
      <w:r w:rsidR="00063553">
        <w:rPr>
          <w:rFonts w:cstheme="minorHAnsi"/>
          <w:b/>
          <w:sz w:val="28"/>
        </w:rPr>
        <w:t xml:space="preserve"> </w:t>
      </w:r>
      <w:r w:rsidR="0032070A">
        <w:rPr>
          <w:rFonts w:cstheme="minorHAnsi"/>
          <w:b/>
          <w:sz w:val="28"/>
        </w:rPr>
        <w:t>(Philosoph</w:t>
      </w:r>
      <w:r w:rsidR="00821B31">
        <w:rPr>
          <w:rFonts w:cstheme="minorHAnsi"/>
          <w:b/>
          <w:sz w:val="28"/>
        </w:rPr>
        <w:t>y</w:t>
      </w:r>
      <w:r w:rsidR="0032070A">
        <w:rPr>
          <w:rFonts w:cstheme="minorHAnsi"/>
          <w:b/>
          <w:sz w:val="28"/>
        </w:rPr>
        <w:t>)</w:t>
      </w:r>
    </w:p>
    <w:p w14:paraId="73CEAB5A" w14:textId="5A908664" w:rsidR="00314F53" w:rsidRPr="00D27726" w:rsidRDefault="00314F53" w:rsidP="00B630B5">
      <w:pPr>
        <w:pStyle w:val="NoSpacing"/>
        <w:jc w:val="center"/>
        <w:rPr>
          <w:rFonts w:cstheme="minorHAnsi"/>
          <w:b/>
          <w:sz w:val="28"/>
        </w:rPr>
      </w:pPr>
      <w:r w:rsidRPr="00D27726">
        <w:rPr>
          <w:rFonts w:cstheme="minorHAnsi"/>
          <w:b/>
          <w:sz w:val="28"/>
        </w:rPr>
        <w:t>Cheat Sheet</w:t>
      </w:r>
    </w:p>
    <w:p w14:paraId="36A6CD5E" w14:textId="7593B932" w:rsidR="00230CF1" w:rsidRPr="00D27726" w:rsidRDefault="00FD56D7" w:rsidP="00230CF1">
      <w:pPr>
        <w:pStyle w:val="NoSpacing"/>
        <w:jc w:val="center"/>
        <w:rPr>
          <w:rFonts w:cstheme="minorHAnsi"/>
        </w:rPr>
      </w:pPr>
      <w:r>
        <w:rPr>
          <w:rFonts w:cstheme="minorHAnsi"/>
        </w:rPr>
        <w:t>2</w:t>
      </w:r>
      <w:r w:rsidR="007F73C2">
        <w:rPr>
          <w:rFonts w:cstheme="minorHAnsi"/>
        </w:rPr>
        <w:t>3</w:t>
      </w:r>
      <w:r>
        <w:rPr>
          <w:rFonts w:cstheme="minorHAnsi"/>
        </w:rPr>
        <w:t xml:space="preserve"> </w:t>
      </w:r>
      <w:r w:rsidR="00063553">
        <w:rPr>
          <w:rFonts w:cstheme="minorHAnsi"/>
        </w:rPr>
        <w:t>September 2025</w:t>
      </w:r>
    </w:p>
    <w:p w14:paraId="0B5307F3" w14:textId="77777777" w:rsidR="009605D7" w:rsidRPr="00D27726" w:rsidRDefault="009605D7" w:rsidP="00C1662D">
      <w:pPr>
        <w:pStyle w:val="NoSpacing"/>
        <w:rPr>
          <w:rFonts w:cstheme="minorHAnsi"/>
          <w:b/>
          <w:sz w:val="28"/>
        </w:rPr>
      </w:pPr>
    </w:p>
    <w:p w14:paraId="25CE96E8" w14:textId="47316D33" w:rsidR="00C1662D" w:rsidRPr="00D27726" w:rsidRDefault="001F386C" w:rsidP="00C1662D">
      <w:pPr>
        <w:pStyle w:val="NoSpacing"/>
        <w:rPr>
          <w:rFonts w:cstheme="minorHAnsi"/>
          <w:b/>
          <w:sz w:val="28"/>
        </w:rPr>
      </w:pPr>
      <w:r w:rsidRPr="00D27726">
        <w:rPr>
          <w:rFonts w:cstheme="minorHAnsi"/>
          <w:b/>
          <w:sz w:val="28"/>
        </w:rPr>
        <w:t xml:space="preserve">The </w:t>
      </w:r>
      <w:r w:rsidR="008D614A">
        <w:rPr>
          <w:rFonts w:cstheme="minorHAnsi"/>
          <w:b/>
          <w:sz w:val="28"/>
        </w:rPr>
        <w:t>7</w:t>
      </w:r>
      <w:r w:rsidRPr="00D27726">
        <w:rPr>
          <w:rFonts w:cstheme="minorHAnsi"/>
          <w:b/>
          <w:sz w:val="28"/>
        </w:rPr>
        <w:t xml:space="preserve"> Basic </w:t>
      </w:r>
      <w:r w:rsidR="00C1662D" w:rsidRPr="00D27726">
        <w:rPr>
          <w:rFonts w:cstheme="minorHAnsi"/>
          <w:b/>
          <w:sz w:val="28"/>
        </w:rPr>
        <w:t xml:space="preserve">Logical </w:t>
      </w:r>
      <w:r w:rsidR="00A002A2" w:rsidRPr="00D27726">
        <w:rPr>
          <w:rFonts w:cstheme="minorHAnsi"/>
          <w:b/>
          <w:sz w:val="28"/>
        </w:rPr>
        <w:t>Symbols</w:t>
      </w:r>
    </w:p>
    <w:p w14:paraId="01801A2D" w14:textId="2F5A59C9" w:rsidR="00C1662D" w:rsidRPr="00D27726" w:rsidRDefault="00C1662D" w:rsidP="00C1662D">
      <w:pPr>
        <w:pStyle w:val="NoSpacing"/>
        <w:rPr>
          <w:rFonts w:cstheme="minorHAnsi"/>
          <w:b/>
        </w:rPr>
      </w:pPr>
    </w:p>
    <w:tbl>
      <w:tblPr>
        <w:tblStyle w:val="TableGrid"/>
        <w:tblW w:w="906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27"/>
        <w:gridCol w:w="1710"/>
        <w:gridCol w:w="1440"/>
        <w:gridCol w:w="3690"/>
      </w:tblGrid>
      <w:tr w:rsidR="0089385C" w:rsidRPr="00D27726" w14:paraId="7E1E2662" w14:textId="1E405206" w:rsidTr="00B80106">
        <w:trPr>
          <w:cantSplit/>
        </w:trPr>
        <w:tc>
          <w:tcPr>
            <w:tcW w:w="2227" w:type="dxa"/>
            <w:shd w:val="clear" w:color="auto" w:fill="E36C0A" w:themeFill="accent6" w:themeFillShade="BF"/>
            <w:vAlign w:val="center"/>
          </w:tcPr>
          <w:p w14:paraId="5637E542" w14:textId="0A28FE45" w:rsidR="0089385C" w:rsidRPr="00D27726" w:rsidRDefault="0089385C" w:rsidP="00C20C1F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 w:rsidRPr="00D27726">
              <w:rPr>
                <w:rFonts w:cstheme="minorHAnsi"/>
                <w:b/>
                <w:color w:val="FFFFFF" w:themeColor="background1"/>
                <w:sz w:val="28"/>
              </w:rPr>
              <w:t>Operator</w:t>
            </w:r>
          </w:p>
        </w:tc>
        <w:tc>
          <w:tcPr>
            <w:tcW w:w="1710" w:type="dxa"/>
            <w:shd w:val="clear" w:color="auto" w:fill="E36C0A" w:themeFill="accent6" w:themeFillShade="BF"/>
            <w:vAlign w:val="center"/>
          </w:tcPr>
          <w:p w14:paraId="39630059" w14:textId="28409B03" w:rsidR="0089385C" w:rsidRPr="00D27726" w:rsidRDefault="0089385C" w:rsidP="00C20C1F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 w:rsidRPr="00D27726">
              <w:rPr>
                <w:rFonts w:cstheme="minorHAnsi"/>
                <w:b/>
                <w:color w:val="FFFFFF" w:themeColor="background1"/>
                <w:sz w:val="28"/>
              </w:rPr>
              <w:t>Symbol</w:t>
            </w:r>
          </w:p>
        </w:tc>
        <w:tc>
          <w:tcPr>
            <w:tcW w:w="1440" w:type="dxa"/>
            <w:shd w:val="clear" w:color="auto" w:fill="E36C0A" w:themeFill="accent6" w:themeFillShade="BF"/>
            <w:vAlign w:val="center"/>
          </w:tcPr>
          <w:p w14:paraId="26113B56" w14:textId="51878AC5" w:rsidR="0089385C" w:rsidRPr="00D27726" w:rsidRDefault="0089385C" w:rsidP="00C20C1F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 w:rsidRPr="00D27726">
              <w:rPr>
                <w:rFonts w:cstheme="minorHAnsi"/>
                <w:b/>
                <w:color w:val="FFFFFF" w:themeColor="background1"/>
                <w:sz w:val="28"/>
              </w:rPr>
              <w:t>Example</w:t>
            </w:r>
          </w:p>
        </w:tc>
        <w:tc>
          <w:tcPr>
            <w:tcW w:w="3690" w:type="dxa"/>
            <w:shd w:val="clear" w:color="auto" w:fill="E36C0A" w:themeFill="accent6" w:themeFillShade="BF"/>
          </w:tcPr>
          <w:p w14:paraId="249777F7" w14:textId="55A09503" w:rsidR="0089385C" w:rsidRPr="00D27726" w:rsidRDefault="0089385C" w:rsidP="00C20C1F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 w:rsidRPr="00D27726">
              <w:rPr>
                <w:rFonts w:cstheme="minorHAnsi"/>
                <w:b/>
                <w:color w:val="FFFFFF" w:themeColor="background1"/>
                <w:sz w:val="28"/>
              </w:rPr>
              <w:t>English</w:t>
            </w:r>
          </w:p>
        </w:tc>
      </w:tr>
      <w:tr w:rsidR="0089385C" w:rsidRPr="00D27726" w14:paraId="249FA295" w14:textId="61E1F2A7" w:rsidTr="00B80106">
        <w:trPr>
          <w:cantSplit/>
        </w:trPr>
        <w:tc>
          <w:tcPr>
            <w:tcW w:w="2227" w:type="dxa"/>
            <w:vAlign w:val="center"/>
          </w:tcPr>
          <w:p w14:paraId="65B37D21" w14:textId="3D4118D0" w:rsidR="0089385C" w:rsidRPr="00D27726" w:rsidRDefault="00B64532" w:rsidP="00C20C1F">
            <w:pPr>
              <w:pStyle w:val="NoSpacing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 xml:space="preserve">1)  </w:t>
            </w:r>
            <w:r w:rsidR="0089385C" w:rsidRPr="00D27726">
              <w:rPr>
                <w:rFonts w:cstheme="minorHAnsi"/>
                <w:b/>
                <w:bCs/>
              </w:rPr>
              <w:t>Intersection</w:t>
            </w:r>
            <w:r w:rsidR="00063553">
              <w:rPr>
                <w:rFonts w:cstheme="minorHAnsi"/>
                <w:b/>
                <w:bCs/>
              </w:rPr>
              <w:t xml:space="preserve"> (AND)</w:t>
            </w:r>
          </w:p>
        </w:tc>
        <w:tc>
          <w:tcPr>
            <w:tcW w:w="1710" w:type="dxa"/>
            <w:vAlign w:val="center"/>
          </w:tcPr>
          <w:p w14:paraId="31D43AD3" w14:textId="699E6A5D" w:rsidR="00BD0207" w:rsidRPr="00D27726" w:rsidRDefault="00063553" w:rsidP="00BD0207">
            <w:pPr>
              <w:pStyle w:val="NoSpacing"/>
              <w:jc w:val="center"/>
              <w:rPr>
                <w:rFonts w:cstheme="minorHAnsi"/>
                <w:b/>
                <w:sz w:val="28"/>
              </w:rPr>
            </w:pPr>
            <w:r>
              <w:rPr>
                <w:rFonts w:ascii="Cambria" w:hAnsi="Cambria" w:cs="Cambria Math"/>
                <w:bCs/>
                <w:sz w:val="28"/>
              </w:rPr>
              <w:t>⋂</w:t>
            </w:r>
            <w:r w:rsidRPr="00063553">
              <w:rPr>
                <w:rFonts w:ascii="Cambria" w:hAnsi="Cambria" w:cs="Cambria Math"/>
                <w:bCs/>
                <w:sz w:val="28"/>
              </w:rPr>
              <w:t>,</w:t>
            </w:r>
            <w:r>
              <w:rPr>
                <w:rFonts w:ascii="Cambria" w:hAnsi="Cambria" w:cs="Cambria Math"/>
                <w:b/>
                <w:sz w:val="28"/>
              </w:rPr>
              <w:t xml:space="preserve"> </w:t>
            </w:r>
            <w:r w:rsidR="00C15E56" w:rsidRPr="00B85BE2">
              <w:rPr>
                <w:rFonts w:ascii="Cambria Math" w:hAnsi="Cambria Math" w:cs="Cambria Math"/>
              </w:rPr>
              <w:t>•</w:t>
            </w:r>
          </w:p>
        </w:tc>
        <w:tc>
          <w:tcPr>
            <w:tcW w:w="1440" w:type="dxa"/>
            <w:vAlign w:val="center"/>
          </w:tcPr>
          <w:p w14:paraId="35E17058" w14:textId="5A0033E7" w:rsidR="0089385C" w:rsidRPr="00D27726" w:rsidRDefault="00063553" w:rsidP="00755892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  <w:r w:rsidR="0089385C" w:rsidRPr="00D27726">
              <w:rPr>
                <w:rFonts w:cstheme="minorHAnsi"/>
              </w:rPr>
              <w:t xml:space="preserve"> </w:t>
            </w:r>
            <w:r w:rsidR="00C15E56" w:rsidRPr="00B85BE2">
              <w:rPr>
                <w:rFonts w:ascii="Cambria Math" w:hAnsi="Cambria Math" w:cs="Cambria Math"/>
              </w:rPr>
              <w:t>•</w:t>
            </w:r>
            <w:r w:rsidR="0089385C" w:rsidRPr="00D27726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B</w:t>
            </w:r>
          </w:p>
        </w:tc>
        <w:tc>
          <w:tcPr>
            <w:tcW w:w="3690" w:type="dxa"/>
            <w:vAlign w:val="center"/>
          </w:tcPr>
          <w:p w14:paraId="4BE4C729" w14:textId="422499AE" w:rsidR="003A6690" w:rsidRPr="00D27726" w:rsidRDefault="007310BA" w:rsidP="00664ED9">
            <w:pPr>
              <w:pStyle w:val="NoSpacing"/>
              <w:numPr>
                <w:ilvl w:val="0"/>
                <w:numId w:val="22"/>
              </w:numPr>
              <w:ind w:left="346"/>
              <w:rPr>
                <w:rFonts w:cstheme="minorHAnsi"/>
              </w:rPr>
            </w:pPr>
            <w:r w:rsidRPr="00D27726">
              <w:rPr>
                <w:rFonts w:cstheme="minorHAnsi"/>
              </w:rPr>
              <w:t>C</w:t>
            </w:r>
            <w:r w:rsidR="003A6690" w:rsidRPr="00D27726">
              <w:rPr>
                <w:rFonts w:cstheme="minorHAnsi"/>
              </w:rPr>
              <w:t xml:space="preserve">onjunction </w:t>
            </w:r>
          </w:p>
          <w:p w14:paraId="3BFF8AED" w14:textId="34245132" w:rsidR="00D64CE6" w:rsidRPr="00D27726" w:rsidRDefault="00063553" w:rsidP="00664ED9">
            <w:pPr>
              <w:pStyle w:val="NoSpacing"/>
              <w:numPr>
                <w:ilvl w:val="0"/>
                <w:numId w:val="22"/>
              </w:numPr>
              <w:ind w:left="346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  <w:r w:rsidR="00D64CE6" w:rsidRPr="00D27726">
              <w:rPr>
                <w:rFonts w:cstheme="minorHAnsi"/>
              </w:rPr>
              <w:t xml:space="preserve"> and </w:t>
            </w:r>
            <w:r>
              <w:rPr>
                <w:rFonts w:cstheme="minorHAnsi"/>
              </w:rPr>
              <w:t>B</w:t>
            </w:r>
          </w:p>
          <w:p w14:paraId="55F7948C" w14:textId="395EB63E" w:rsidR="00D64CE6" w:rsidRPr="00D27726" w:rsidRDefault="00063553" w:rsidP="00664ED9">
            <w:pPr>
              <w:pStyle w:val="NoSpacing"/>
              <w:numPr>
                <w:ilvl w:val="0"/>
                <w:numId w:val="22"/>
              </w:numPr>
              <w:ind w:left="346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  <w:r w:rsidR="00D64CE6" w:rsidRPr="00D27726">
              <w:rPr>
                <w:rFonts w:cstheme="minorHAnsi"/>
              </w:rPr>
              <w:t xml:space="preserve">, but </w:t>
            </w:r>
            <w:r>
              <w:rPr>
                <w:rFonts w:cstheme="minorHAnsi"/>
              </w:rPr>
              <w:t>B</w:t>
            </w:r>
          </w:p>
          <w:p w14:paraId="048638D8" w14:textId="1354D9C8" w:rsidR="00D64CE6" w:rsidRPr="00D27726" w:rsidRDefault="00CD687E" w:rsidP="00664ED9">
            <w:pPr>
              <w:pStyle w:val="NoSpacing"/>
              <w:numPr>
                <w:ilvl w:val="0"/>
                <w:numId w:val="22"/>
              </w:numPr>
              <w:ind w:left="346"/>
              <w:rPr>
                <w:rFonts w:cstheme="minorHAnsi"/>
              </w:rPr>
            </w:pPr>
            <w:r w:rsidRPr="00D27726">
              <w:rPr>
                <w:rFonts w:cstheme="minorHAnsi"/>
              </w:rPr>
              <w:t>d</w:t>
            </w:r>
            <w:r w:rsidR="00D64CE6" w:rsidRPr="00D27726">
              <w:rPr>
                <w:rFonts w:cstheme="minorHAnsi"/>
              </w:rPr>
              <w:t xml:space="preserve">espite the fact that </w:t>
            </w:r>
            <w:r w:rsidR="00063553">
              <w:rPr>
                <w:rFonts w:cstheme="minorHAnsi"/>
              </w:rPr>
              <w:t>A</w:t>
            </w:r>
            <w:r w:rsidR="00D64CE6" w:rsidRPr="00D27726">
              <w:rPr>
                <w:rFonts w:cstheme="minorHAnsi"/>
              </w:rPr>
              <w:t xml:space="preserve">, </w:t>
            </w:r>
            <w:r w:rsidR="00063553">
              <w:rPr>
                <w:rFonts w:cstheme="minorHAnsi"/>
              </w:rPr>
              <w:t>B</w:t>
            </w:r>
          </w:p>
          <w:p w14:paraId="33DFB1F7" w14:textId="2CF1F0D7" w:rsidR="005502A1" w:rsidRPr="00D27726" w:rsidRDefault="005502A1" w:rsidP="00664ED9">
            <w:pPr>
              <w:pStyle w:val="NoSpacing"/>
              <w:numPr>
                <w:ilvl w:val="0"/>
                <w:numId w:val="22"/>
              </w:numPr>
              <w:ind w:left="346"/>
              <w:rPr>
                <w:rFonts w:cstheme="minorHAnsi"/>
              </w:rPr>
            </w:pPr>
            <w:r w:rsidRPr="00D27726">
              <w:rPr>
                <w:rFonts w:cstheme="minorHAnsi"/>
              </w:rPr>
              <w:t xml:space="preserve">even though </w:t>
            </w:r>
            <w:r w:rsidR="00063553">
              <w:rPr>
                <w:rFonts w:cstheme="minorHAnsi"/>
              </w:rPr>
              <w:t>A</w:t>
            </w:r>
            <w:r w:rsidRPr="00D27726">
              <w:rPr>
                <w:rFonts w:cstheme="minorHAnsi"/>
              </w:rPr>
              <w:t xml:space="preserve">, </w:t>
            </w:r>
            <w:r w:rsidR="00063553">
              <w:rPr>
                <w:rFonts w:cstheme="minorHAnsi"/>
              </w:rPr>
              <w:t>B</w:t>
            </w:r>
          </w:p>
          <w:p w14:paraId="36749A6C" w14:textId="330D8C6D" w:rsidR="00D64CE6" w:rsidRPr="00D27726" w:rsidRDefault="00CD687E" w:rsidP="00664ED9">
            <w:pPr>
              <w:pStyle w:val="NoSpacing"/>
              <w:numPr>
                <w:ilvl w:val="0"/>
                <w:numId w:val="22"/>
              </w:numPr>
              <w:ind w:left="346"/>
              <w:rPr>
                <w:rFonts w:cstheme="minorHAnsi"/>
              </w:rPr>
            </w:pPr>
            <w:r w:rsidRPr="00D27726">
              <w:rPr>
                <w:rFonts w:cstheme="minorHAnsi"/>
              </w:rPr>
              <w:t>a</w:t>
            </w:r>
            <w:r w:rsidR="00D64CE6" w:rsidRPr="00D27726">
              <w:rPr>
                <w:rFonts w:cstheme="minorHAnsi"/>
              </w:rPr>
              <w:t xml:space="preserve">lthough </w:t>
            </w:r>
            <w:r w:rsidR="00063553">
              <w:rPr>
                <w:rFonts w:cstheme="minorHAnsi"/>
              </w:rPr>
              <w:t>A</w:t>
            </w:r>
            <w:r w:rsidR="00D64CE6" w:rsidRPr="00D27726">
              <w:rPr>
                <w:rFonts w:cstheme="minorHAnsi"/>
              </w:rPr>
              <w:t xml:space="preserve">, </w:t>
            </w:r>
            <w:r w:rsidR="00063553">
              <w:rPr>
                <w:rFonts w:cstheme="minorHAnsi"/>
              </w:rPr>
              <w:t>B</w:t>
            </w:r>
          </w:p>
          <w:p w14:paraId="3426EC27" w14:textId="22B93DE6" w:rsidR="0089385C" w:rsidRPr="00D27726" w:rsidRDefault="00D64CE6" w:rsidP="00664ED9">
            <w:pPr>
              <w:pStyle w:val="NoSpacing"/>
              <w:numPr>
                <w:ilvl w:val="0"/>
                <w:numId w:val="22"/>
              </w:numPr>
              <w:ind w:left="346"/>
              <w:rPr>
                <w:rFonts w:cstheme="minorHAnsi"/>
              </w:rPr>
            </w:pPr>
            <w:r w:rsidRPr="00D27726">
              <w:rPr>
                <w:rFonts w:cstheme="minorHAnsi"/>
              </w:rPr>
              <w:t>o</w:t>
            </w:r>
            <w:r w:rsidR="0089385C" w:rsidRPr="00D27726">
              <w:rPr>
                <w:rFonts w:cstheme="minorHAnsi"/>
              </w:rPr>
              <w:t>verlap</w:t>
            </w:r>
          </w:p>
        </w:tc>
      </w:tr>
      <w:tr w:rsidR="0089385C" w:rsidRPr="00D27726" w14:paraId="35812D38" w14:textId="543E54D5" w:rsidTr="00B80106">
        <w:trPr>
          <w:cantSplit/>
          <w:trHeight w:val="278"/>
        </w:trPr>
        <w:tc>
          <w:tcPr>
            <w:tcW w:w="2227" w:type="dxa"/>
            <w:vAlign w:val="center"/>
          </w:tcPr>
          <w:p w14:paraId="2A06A4A7" w14:textId="6755383B" w:rsidR="0089385C" w:rsidRPr="00D27726" w:rsidRDefault="00B64532" w:rsidP="00400F9D">
            <w:pPr>
              <w:pStyle w:val="NoSpacing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 xml:space="preserve">2)  </w:t>
            </w:r>
            <w:r w:rsidR="0089385C" w:rsidRPr="00D27726">
              <w:rPr>
                <w:rFonts w:cstheme="minorHAnsi"/>
                <w:b/>
                <w:bCs/>
              </w:rPr>
              <w:t>Union</w:t>
            </w:r>
            <w:r w:rsidR="00063553">
              <w:rPr>
                <w:rFonts w:cstheme="minorHAnsi"/>
                <w:b/>
                <w:bCs/>
              </w:rPr>
              <w:t xml:space="preserve"> (OR)</w:t>
            </w:r>
          </w:p>
        </w:tc>
        <w:tc>
          <w:tcPr>
            <w:tcW w:w="1710" w:type="dxa"/>
            <w:vAlign w:val="center"/>
          </w:tcPr>
          <w:p w14:paraId="5BE763DF" w14:textId="1B2F906A" w:rsidR="000072BA" w:rsidRPr="00D27726" w:rsidRDefault="00063553" w:rsidP="009D56AE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ascii="Cambria" w:hAnsi="Cambria" w:cs="Cambria Math"/>
                <w:bCs/>
                <w:sz w:val="28"/>
              </w:rPr>
              <w:t>⋃</w:t>
            </w:r>
            <w:r w:rsidRPr="00063553">
              <w:rPr>
                <w:rFonts w:ascii="Cambria" w:hAnsi="Cambria" w:cs="Cambria Math"/>
                <w:bCs/>
                <w:sz w:val="28"/>
              </w:rPr>
              <w:t xml:space="preserve">, </w:t>
            </w:r>
            <w:r w:rsidR="006A108B" w:rsidRPr="00A83118">
              <w:rPr>
                <w:rFonts w:ascii="Cambria Math" w:hAnsi="Cambria Math" w:cs="Cambria Math"/>
                <w:bCs/>
                <w:sz w:val="28"/>
              </w:rPr>
              <w:t>∨</w:t>
            </w:r>
          </w:p>
        </w:tc>
        <w:tc>
          <w:tcPr>
            <w:tcW w:w="1440" w:type="dxa"/>
            <w:vAlign w:val="center"/>
          </w:tcPr>
          <w:p w14:paraId="56EF4D9C" w14:textId="5C326D8C" w:rsidR="0089385C" w:rsidRPr="00D27726" w:rsidRDefault="00063553" w:rsidP="00755892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  <w:r w:rsidR="0089385C" w:rsidRPr="00D27726">
              <w:rPr>
                <w:rFonts w:cstheme="minorHAnsi"/>
              </w:rPr>
              <w:t xml:space="preserve"> </w:t>
            </w:r>
            <w:r w:rsidR="0089385C" w:rsidRPr="00D27726">
              <w:rPr>
                <w:rFonts w:ascii="Cambria Math" w:eastAsia="Arial Unicode MS" w:hAnsi="Cambria Math" w:cs="Cambria Math"/>
              </w:rPr>
              <w:t>∨</w:t>
            </w:r>
            <w:r w:rsidR="0089385C" w:rsidRPr="00D27726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B</w:t>
            </w:r>
          </w:p>
        </w:tc>
        <w:tc>
          <w:tcPr>
            <w:tcW w:w="3690" w:type="dxa"/>
            <w:vAlign w:val="center"/>
          </w:tcPr>
          <w:p w14:paraId="77CEEF99" w14:textId="57C1D909" w:rsidR="003A6690" w:rsidRPr="00D27726" w:rsidRDefault="007310BA" w:rsidP="00664ED9">
            <w:pPr>
              <w:pStyle w:val="NoSpacing"/>
              <w:numPr>
                <w:ilvl w:val="0"/>
                <w:numId w:val="22"/>
              </w:numPr>
              <w:ind w:left="346"/>
              <w:rPr>
                <w:rFonts w:cstheme="minorHAnsi"/>
              </w:rPr>
            </w:pPr>
            <w:r w:rsidRPr="00D27726">
              <w:rPr>
                <w:rFonts w:cstheme="minorHAnsi"/>
              </w:rPr>
              <w:t>D</w:t>
            </w:r>
            <w:r w:rsidR="003A6690" w:rsidRPr="00D27726">
              <w:rPr>
                <w:rFonts w:cstheme="minorHAnsi"/>
              </w:rPr>
              <w:t xml:space="preserve">isjunction </w:t>
            </w:r>
          </w:p>
          <w:p w14:paraId="2A2503FF" w14:textId="57DA6997" w:rsidR="00D64CE6" w:rsidRPr="00D27726" w:rsidRDefault="00063553" w:rsidP="00664ED9">
            <w:pPr>
              <w:pStyle w:val="NoSpacing"/>
              <w:numPr>
                <w:ilvl w:val="0"/>
                <w:numId w:val="22"/>
              </w:numPr>
              <w:ind w:left="346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  <w:r w:rsidR="00D64CE6" w:rsidRPr="00D27726">
              <w:rPr>
                <w:rFonts w:cstheme="minorHAnsi"/>
              </w:rPr>
              <w:t xml:space="preserve"> </w:t>
            </w:r>
            <w:r w:rsidR="0089385C" w:rsidRPr="00D27726">
              <w:rPr>
                <w:rFonts w:cstheme="minorHAnsi"/>
              </w:rPr>
              <w:t>or</w:t>
            </w:r>
            <w:r w:rsidR="00D64CE6" w:rsidRPr="00D27726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B</w:t>
            </w:r>
          </w:p>
          <w:p w14:paraId="5A533B11" w14:textId="09FFA998" w:rsidR="00427AB5" w:rsidRPr="00D27726" w:rsidRDefault="00A52B27" w:rsidP="00664ED9">
            <w:pPr>
              <w:pStyle w:val="NoSpacing"/>
              <w:numPr>
                <w:ilvl w:val="0"/>
                <w:numId w:val="22"/>
              </w:numPr>
              <w:ind w:left="346"/>
              <w:rPr>
                <w:rFonts w:cstheme="minorHAnsi"/>
              </w:rPr>
            </w:pPr>
            <w:r w:rsidRPr="00D27726">
              <w:rPr>
                <w:rFonts w:cstheme="minorHAnsi"/>
              </w:rPr>
              <w:t>i</w:t>
            </w:r>
            <w:r w:rsidR="00427AB5" w:rsidRPr="00D27726">
              <w:rPr>
                <w:rFonts w:cstheme="minorHAnsi"/>
              </w:rPr>
              <w:t>nclusive or</w:t>
            </w:r>
          </w:p>
          <w:p w14:paraId="76493FD9" w14:textId="247F38E2" w:rsidR="00427AB5" w:rsidRPr="00D27726" w:rsidRDefault="00412E4E" w:rsidP="00664ED9">
            <w:pPr>
              <w:pStyle w:val="NoSpacing"/>
              <w:numPr>
                <w:ilvl w:val="0"/>
                <w:numId w:val="22"/>
              </w:numPr>
              <w:ind w:left="346"/>
              <w:rPr>
                <w:rFonts w:cstheme="minorHAnsi"/>
              </w:rPr>
            </w:pPr>
            <w:r w:rsidRPr="00D27726">
              <w:rPr>
                <w:rFonts w:cstheme="minorHAnsi"/>
              </w:rPr>
              <w:t>both</w:t>
            </w:r>
            <w:r w:rsidR="0089385C" w:rsidRPr="00D27726">
              <w:rPr>
                <w:rFonts w:cstheme="minorHAnsi"/>
              </w:rPr>
              <w:t xml:space="preserve"> combined</w:t>
            </w:r>
          </w:p>
        </w:tc>
      </w:tr>
      <w:tr w:rsidR="0089385C" w:rsidRPr="00D27726" w14:paraId="64BE026E" w14:textId="73236B2E" w:rsidTr="00B80106">
        <w:trPr>
          <w:cantSplit/>
          <w:trHeight w:val="64"/>
        </w:trPr>
        <w:tc>
          <w:tcPr>
            <w:tcW w:w="2227" w:type="dxa"/>
            <w:vAlign w:val="center"/>
          </w:tcPr>
          <w:p w14:paraId="3F8BF8A5" w14:textId="131D9F49" w:rsidR="0089385C" w:rsidRPr="00D27726" w:rsidRDefault="00B64532" w:rsidP="00400F9D">
            <w:pPr>
              <w:pStyle w:val="NoSpacing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 xml:space="preserve">3)  </w:t>
            </w:r>
            <w:r w:rsidR="0089385C" w:rsidRPr="00D27726">
              <w:rPr>
                <w:rFonts w:cstheme="minorHAnsi"/>
                <w:b/>
                <w:bCs/>
              </w:rPr>
              <w:t>Negation</w:t>
            </w:r>
            <w:r w:rsidR="00063553">
              <w:rPr>
                <w:rFonts w:cstheme="minorHAnsi"/>
                <w:b/>
                <w:bCs/>
              </w:rPr>
              <w:t xml:space="preserve"> (NOT)</w:t>
            </w:r>
          </w:p>
        </w:tc>
        <w:tc>
          <w:tcPr>
            <w:tcW w:w="1710" w:type="dxa"/>
            <w:vAlign w:val="center"/>
          </w:tcPr>
          <w:p w14:paraId="77CEAD93" w14:textId="692A5F83" w:rsidR="0089385C" w:rsidRPr="00D27726" w:rsidRDefault="00063553" w:rsidP="003E11D4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~, </w:t>
            </w:r>
            <m:oMath>
              <m:acc>
                <m:accPr>
                  <m:chr m:val="̅"/>
                  <m:ctrlPr>
                    <w:rPr>
                      <w:rFonts w:ascii="Cambria Math" w:hAnsi="Cambria Math" w:cstheme="minorHAnsi"/>
                      <w:i/>
                    </w:rPr>
                  </m:ctrlPr>
                </m:accPr>
                <m:e>
                  <m:r>
                    <w:rPr>
                      <w:rFonts w:ascii="Cambria Math" w:hAnsi="Cambria Math" w:cstheme="minorHAnsi"/>
                    </w:rPr>
                    <m:t>A</m:t>
                  </m:r>
                </m:e>
              </m:acc>
            </m:oMath>
          </w:p>
        </w:tc>
        <w:tc>
          <w:tcPr>
            <w:tcW w:w="1440" w:type="dxa"/>
            <w:vAlign w:val="center"/>
          </w:tcPr>
          <w:p w14:paraId="4EE5E639" w14:textId="7D22478B" w:rsidR="0089385C" w:rsidRPr="00D27726" w:rsidRDefault="00063553" w:rsidP="00755892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eastAsia="Arial Unicode MS" w:cstheme="minorHAnsi"/>
              </w:rPr>
              <w:t>~A</w:t>
            </w:r>
          </w:p>
        </w:tc>
        <w:tc>
          <w:tcPr>
            <w:tcW w:w="3690" w:type="dxa"/>
            <w:vAlign w:val="center"/>
          </w:tcPr>
          <w:p w14:paraId="30D3AD96" w14:textId="4C11425F" w:rsidR="0089385C" w:rsidRPr="00D27726" w:rsidRDefault="00E60B54" w:rsidP="00664ED9">
            <w:pPr>
              <w:pStyle w:val="NoSpacing"/>
              <w:numPr>
                <w:ilvl w:val="0"/>
                <w:numId w:val="22"/>
              </w:numPr>
              <w:ind w:left="346"/>
              <w:rPr>
                <w:rFonts w:cstheme="minorHAnsi"/>
              </w:rPr>
            </w:pPr>
            <w:r w:rsidRPr="00D27726">
              <w:rPr>
                <w:rFonts w:cstheme="minorHAnsi"/>
              </w:rPr>
              <w:t>n</w:t>
            </w:r>
            <w:r w:rsidR="0089385C" w:rsidRPr="00D27726">
              <w:rPr>
                <w:rFonts w:cstheme="minorHAnsi"/>
              </w:rPr>
              <w:t>ot</w:t>
            </w:r>
            <w:r w:rsidRPr="00D27726">
              <w:rPr>
                <w:rFonts w:cstheme="minorHAnsi"/>
              </w:rPr>
              <w:t xml:space="preserve"> </w:t>
            </w:r>
            <w:r w:rsidR="00063553">
              <w:rPr>
                <w:rFonts w:cstheme="minorHAnsi"/>
              </w:rPr>
              <w:t>A</w:t>
            </w:r>
          </w:p>
        </w:tc>
      </w:tr>
      <w:tr w:rsidR="0089385C" w:rsidRPr="00D27726" w14:paraId="1C054560" w14:textId="43B7204B" w:rsidTr="00B80106">
        <w:trPr>
          <w:cantSplit/>
        </w:trPr>
        <w:tc>
          <w:tcPr>
            <w:tcW w:w="2227" w:type="dxa"/>
            <w:vAlign w:val="center"/>
          </w:tcPr>
          <w:p w14:paraId="3B0285E8" w14:textId="6C403AC4" w:rsidR="0089385C" w:rsidRPr="00D27726" w:rsidRDefault="00B64532" w:rsidP="00400F9D">
            <w:pPr>
              <w:pStyle w:val="NoSpacing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 xml:space="preserve">4)  </w:t>
            </w:r>
            <w:r w:rsidR="0089385C" w:rsidRPr="00D27726">
              <w:rPr>
                <w:rFonts w:cstheme="minorHAnsi"/>
                <w:b/>
                <w:bCs/>
              </w:rPr>
              <w:t>Conditional</w:t>
            </w:r>
          </w:p>
        </w:tc>
        <w:tc>
          <w:tcPr>
            <w:tcW w:w="1710" w:type="dxa"/>
            <w:vAlign w:val="center"/>
          </w:tcPr>
          <w:p w14:paraId="6AD7F749" w14:textId="61DDC30A" w:rsidR="0089385C" w:rsidRPr="00D27726" w:rsidRDefault="00A83118" w:rsidP="00ED794E">
            <w:pPr>
              <w:pStyle w:val="NoSpacing"/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 w:cs="Cambria Math"/>
                <w:bCs/>
                <w:sz w:val="28"/>
              </w:rPr>
              <w:t xml:space="preserve">→, </w:t>
            </w:r>
            <w:r w:rsidR="00063553">
              <w:rPr>
                <w:rFonts w:ascii="Cambria" w:hAnsi="Cambria" w:cs="Cambria Math"/>
                <w:bCs/>
                <w:sz w:val="28"/>
              </w:rPr>
              <w:t>⊃</w:t>
            </w:r>
          </w:p>
        </w:tc>
        <w:tc>
          <w:tcPr>
            <w:tcW w:w="1440" w:type="dxa"/>
            <w:vAlign w:val="center"/>
          </w:tcPr>
          <w:p w14:paraId="7A369BD5" w14:textId="3FB832A4" w:rsidR="0089385C" w:rsidRPr="00D27726" w:rsidRDefault="00063553" w:rsidP="00755892">
            <w:pPr>
              <w:pStyle w:val="NoSpacing"/>
              <w:jc w:val="center"/>
              <w:rPr>
                <w:rFonts w:eastAsia="Arial Unicode MS" w:cstheme="minorHAnsi"/>
              </w:rPr>
            </w:pPr>
            <w:r>
              <w:rPr>
                <w:rFonts w:cstheme="minorHAnsi"/>
              </w:rPr>
              <w:t>A</w:t>
            </w:r>
            <w:r w:rsidR="00947696" w:rsidRPr="00D27726">
              <w:rPr>
                <w:rFonts w:cstheme="minorHAnsi"/>
              </w:rPr>
              <w:t xml:space="preserve"> </w:t>
            </w:r>
            <w:r>
              <w:rPr>
                <w:rFonts w:ascii="Cambria" w:hAnsi="Cambria" w:cs="Cambria Math"/>
                <w:bCs/>
                <w:sz w:val="28"/>
              </w:rPr>
              <w:t>⊃</w:t>
            </w:r>
            <w:r w:rsidR="0089385C" w:rsidRPr="00D27726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B</w:t>
            </w:r>
          </w:p>
        </w:tc>
        <w:tc>
          <w:tcPr>
            <w:tcW w:w="3690" w:type="dxa"/>
            <w:vAlign w:val="center"/>
          </w:tcPr>
          <w:p w14:paraId="72A176FF" w14:textId="551F9B90" w:rsidR="0089385C" w:rsidRPr="00D27726" w:rsidRDefault="00F23439" w:rsidP="00664ED9">
            <w:pPr>
              <w:pStyle w:val="NoSpacing"/>
              <w:numPr>
                <w:ilvl w:val="0"/>
                <w:numId w:val="22"/>
              </w:numPr>
              <w:ind w:left="346"/>
              <w:rPr>
                <w:rFonts w:cstheme="minorHAnsi"/>
              </w:rPr>
            </w:pPr>
            <w:r w:rsidRPr="00D27726">
              <w:rPr>
                <w:rFonts w:cstheme="minorHAnsi"/>
              </w:rPr>
              <w:t>i</w:t>
            </w:r>
            <w:r w:rsidR="0089385C" w:rsidRPr="00D27726">
              <w:rPr>
                <w:rFonts w:cstheme="minorHAnsi"/>
              </w:rPr>
              <w:t xml:space="preserve">f </w:t>
            </w:r>
            <w:r w:rsidR="00063553">
              <w:rPr>
                <w:rFonts w:cstheme="minorHAnsi"/>
              </w:rPr>
              <w:t>A</w:t>
            </w:r>
            <w:r w:rsidR="0089385C" w:rsidRPr="00D27726">
              <w:rPr>
                <w:rFonts w:cstheme="minorHAnsi"/>
              </w:rPr>
              <w:t xml:space="preserve"> then </w:t>
            </w:r>
            <w:r w:rsidR="00025A92" w:rsidRPr="00D27726">
              <w:rPr>
                <w:rFonts w:cstheme="minorHAnsi"/>
              </w:rPr>
              <w:t>q</w:t>
            </w:r>
          </w:p>
          <w:p w14:paraId="02B4BCCE" w14:textId="383D64F4" w:rsidR="00B96031" w:rsidRPr="00D27726" w:rsidRDefault="00F23439" w:rsidP="00664ED9">
            <w:pPr>
              <w:pStyle w:val="NoSpacing"/>
              <w:numPr>
                <w:ilvl w:val="0"/>
                <w:numId w:val="22"/>
              </w:numPr>
              <w:ind w:left="346"/>
              <w:rPr>
                <w:rFonts w:cstheme="minorHAnsi"/>
              </w:rPr>
            </w:pPr>
            <w:r w:rsidRPr="00D27726">
              <w:rPr>
                <w:rFonts w:cstheme="minorHAnsi"/>
              </w:rPr>
              <w:t>i</w:t>
            </w:r>
            <w:r w:rsidR="00B96031" w:rsidRPr="00D27726">
              <w:rPr>
                <w:rFonts w:cstheme="minorHAnsi"/>
              </w:rPr>
              <w:t xml:space="preserve">f </w:t>
            </w:r>
            <w:r w:rsidR="00063553">
              <w:rPr>
                <w:rFonts w:cstheme="minorHAnsi"/>
              </w:rPr>
              <w:t>A</w:t>
            </w:r>
            <w:r w:rsidR="00B96031" w:rsidRPr="00D27726">
              <w:rPr>
                <w:rFonts w:cstheme="minorHAnsi"/>
              </w:rPr>
              <w:t xml:space="preserve">, </w:t>
            </w:r>
            <w:r w:rsidR="00063553">
              <w:rPr>
                <w:rFonts w:cstheme="minorHAnsi"/>
              </w:rPr>
              <w:t>B</w:t>
            </w:r>
          </w:p>
          <w:p w14:paraId="38988F85" w14:textId="126D56CC" w:rsidR="00B96031" w:rsidRPr="00D27726" w:rsidRDefault="00063553" w:rsidP="00664ED9">
            <w:pPr>
              <w:pStyle w:val="NoSpacing"/>
              <w:numPr>
                <w:ilvl w:val="0"/>
                <w:numId w:val="22"/>
              </w:numPr>
              <w:ind w:left="346"/>
              <w:rPr>
                <w:rFonts w:cstheme="minorHAnsi"/>
              </w:rPr>
            </w:pPr>
            <w:r>
              <w:rPr>
                <w:rFonts w:cstheme="minorHAnsi"/>
              </w:rPr>
              <w:t>B</w:t>
            </w:r>
            <w:r w:rsidR="00B96031" w:rsidRPr="00D27726">
              <w:rPr>
                <w:rFonts w:cstheme="minorHAnsi"/>
              </w:rPr>
              <w:t xml:space="preserve"> if </w:t>
            </w:r>
            <w:r>
              <w:rPr>
                <w:rFonts w:cstheme="minorHAnsi"/>
              </w:rPr>
              <w:t>A</w:t>
            </w:r>
          </w:p>
          <w:p w14:paraId="24DD5307" w14:textId="651BF14A" w:rsidR="00B96031" w:rsidRPr="00D27726" w:rsidRDefault="00063553" w:rsidP="00664ED9">
            <w:pPr>
              <w:pStyle w:val="NoSpacing"/>
              <w:numPr>
                <w:ilvl w:val="0"/>
                <w:numId w:val="22"/>
              </w:numPr>
              <w:ind w:left="346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  <w:r w:rsidR="00B96031" w:rsidRPr="00D27726">
              <w:rPr>
                <w:rFonts w:cstheme="minorHAnsi"/>
              </w:rPr>
              <w:t xml:space="preserve"> implies </w:t>
            </w:r>
            <w:r>
              <w:rPr>
                <w:rFonts w:cstheme="minorHAnsi"/>
              </w:rPr>
              <w:t>B</w:t>
            </w:r>
          </w:p>
          <w:p w14:paraId="737891CE" w14:textId="571808AF" w:rsidR="00B96031" w:rsidRPr="00D27726" w:rsidRDefault="00063553" w:rsidP="00664ED9">
            <w:pPr>
              <w:pStyle w:val="NoSpacing"/>
              <w:numPr>
                <w:ilvl w:val="0"/>
                <w:numId w:val="22"/>
              </w:numPr>
              <w:ind w:left="346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  <w:r w:rsidR="00B96031" w:rsidRPr="00D27726">
              <w:rPr>
                <w:rFonts w:cstheme="minorHAnsi"/>
              </w:rPr>
              <w:t xml:space="preserve"> only if </w:t>
            </w:r>
            <w:r>
              <w:rPr>
                <w:rFonts w:cstheme="minorHAnsi"/>
              </w:rPr>
              <w:t>B</w:t>
            </w:r>
          </w:p>
          <w:p w14:paraId="05C9315D" w14:textId="5D87DBF0" w:rsidR="00967BAB" w:rsidRPr="00D27726" w:rsidRDefault="00063553" w:rsidP="00664ED9">
            <w:pPr>
              <w:pStyle w:val="NoSpacing"/>
              <w:numPr>
                <w:ilvl w:val="0"/>
                <w:numId w:val="22"/>
              </w:numPr>
              <w:ind w:left="346"/>
              <w:rPr>
                <w:rFonts w:cstheme="minorHAnsi"/>
              </w:rPr>
            </w:pPr>
            <w:r>
              <w:rPr>
                <w:rFonts w:cstheme="minorHAnsi"/>
              </w:rPr>
              <w:t>B</w:t>
            </w:r>
            <w:r w:rsidR="00967BAB" w:rsidRPr="00D27726">
              <w:rPr>
                <w:rFonts w:cstheme="minorHAnsi"/>
              </w:rPr>
              <w:t xml:space="preserve"> in case that </w:t>
            </w:r>
            <w:r>
              <w:rPr>
                <w:rFonts w:cstheme="minorHAnsi"/>
              </w:rPr>
              <w:t>A</w:t>
            </w:r>
          </w:p>
          <w:p w14:paraId="1FB64C0A" w14:textId="5C018006" w:rsidR="00B96031" w:rsidRPr="00D27726" w:rsidRDefault="00063553" w:rsidP="00664ED9">
            <w:pPr>
              <w:pStyle w:val="NoSpacing"/>
              <w:numPr>
                <w:ilvl w:val="0"/>
                <w:numId w:val="22"/>
              </w:numPr>
              <w:ind w:left="346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  <w:r w:rsidR="00B96031" w:rsidRPr="00D27726">
              <w:rPr>
                <w:rFonts w:cstheme="minorHAnsi"/>
              </w:rPr>
              <w:t xml:space="preserve"> is sufficient for </w:t>
            </w:r>
            <w:r>
              <w:rPr>
                <w:rFonts w:cstheme="minorHAnsi"/>
              </w:rPr>
              <w:t>B</w:t>
            </w:r>
          </w:p>
          <w:p w14:paraId="635EBE0D" w14:textId="550E30E6" w:rsidR="00B96031" w:rsidRPr="00D27726" w:rsidRDefault="00063553" w:rsidP="00664ED9">
            <w:pPr>
              <w:pStyle w:val="NoSpacing"/>
              <w:numPr>
                <w:ilvl w:val="0"/>
                <w:numId w:val="22"/>
              </w:numPr>
              <w:ind w:left="346"/>
              <w:rPr>
                <w:rFonts w:cstheme="minorHAnsi"/>
              </w:rPr>
            </w:pPr>
            <w:r>
              <w:rPr>
                <w:rFonts w:cstheme="minorHAnsi"/>
              </w:rPr>
              <w:t>B</w:t>
            </w:r>
            <w:r w:rsidR="00B96031" w:rsidRPr="00D27726">
              <w:rPr>
                <w:rFonts w:cstheme="minorHAnsi"/>
              </w:rPr>
              <w:t xml:space="preserve"> is necessary for </w:t>
            </w:r>
            <w:r>
              <w:rPr>
                <w:rFonts w:cstheme="minorHAnsi"/>
              </w:rPr>
              <w:t>A</w:t>
            </w:r>
          </w:p>
        </w:tc>
      </w:tr>
      <w:tr w:rsidR="0089385C" w:rsidRPr="00D27726" w14:paraId="1C0FC349" w14:textId="44ADECA3" w:rsidTr="00B80106">
        <w:trPr>
          <w:cantSplit/>
        </w:trPr>
        <w:tc>
          <w:tcPr>
            <w:tcW w:w="2227" w:type="dxa"/>
            <w:vAlign w:val="center"/>
          </w:tcPr>
          <w:p w14:paraId="53126CA1" w14:textId="5AB85C10" w:rsidR="0089385C" w:rsidRPr="00D27726" w:rsidRDefault="00B64532" w:rsidP="00400F9D">
            <w:pPr>
              <w:pStyle w:val="NoSpacing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 xml:space="preserve">5)  </w:t>
            </w:r>
            <w:r w:rsidR="0089385C" w:rsidRPr="00D27726">
              <w:rPr>
                <w:rFonts w:cstheme="minorHAnsi"/>
                <w:b/>
                <w:bCs/>
              </w:rPr>
              <w:t>Biconditional</w:t>
            </w:r>
          </w:p>
        </w:tc>
        <w:tc>
          <w:tcPr>
            <w:tcW w:w="1710" w:type="dxa"/>
            <w:vAlign w:val="center"/>
          </w:tcPr>
          <w:p w14:paraId="04DE3B80" w14:textId="6F3D2532" w:rsidR="0089385C" w:rsidRPr="00D27726" w:rsidRDefault="00BA0865" w:rsidP="003E11D4">
            <w:pPr>
              <w:pStyle w:val="NoSpacing"/>
              <w:jc w:val="center"/>
              <w:rPr>
                <w:rFonts w:eastAsia="Arial Unicode MS" w:cstheme="minorHAnsi"/>
              </w:rPr>
            </w:pPr>
            <w:r w:rsidRPr="00D27726">
              <w:rPr>
                <w:rFonts w:ascii="Cambria" w:hAnsi="Cambria" w:cs="Arial"/>
                <w:b/>
                <w:bCs/>
              </w:rPr>
              <w:t xml:space="preserve">↔, </w:t>
            </w:r>
            <w:r w:rsidR="00853410" w:rsidRPr="00D27726">
              <w:rPr>
                <w:rFonts w:ascii="Cambria Math" w:hAnsi="Cambria Math" w:cs="Cambria Math"/>
              </w:rPr>
              <w:t>⟷</w:t>
            </w:r>
            <w:r w:rsidR="00853410" w:rsidRPr="00D27726">
              <w:rPr>
                <w:rFonts w:cstheme="minorHAnsi"/>
              </w:rPr>
              <w:t xml:space="preserve">, </w:t>
            </w:r>
            <w:r w:rsidR="00FE7085" w:rsidRPr="00D27726">
              <w:rPr>
                <w:rFonts w:cstheme="minorHAnsi"/>
                <w:b/>
                <w:bCs/>
              </w:rPr>
              <w:t>↔</w:t>
            </w:r>
            <w:r w:rsidR="00FE7085" w:rsidRPr="00D27726">
              <w:rPr>
                <w:rFonts w:cstheme="minorHAnsi"/>
              </w:rPr>
              <w:t xml:space="preserve">, </w:t>
            </w:r>
            <w:r w:rsidR="008338CB" w:rsidRPr="00D27726">
              <w:rPr>
                <w:rFonts w:ascii="Cambria Math" w:hAnsi="Cambria Math" w:cs="Cambria Math"/>
              </w:rPr>
              <w:t>⇔</w:t>
            </w:r>
            <w:r w:rsidR="008054EA" w:rsidRPr="00D27726">
              <w:rPr>
                <w:rFonts w:ascii="Cambria Math" w:hAnsi="Cambria Math" w:cs="Cambria Math"/>
              </w:rPr>
              <w:t>, ⟺</w:t>
            </w:r>
          </w:p>
        </w:tc>
        <w:tc>
          <w:tcPr>
            <w:tcW w:w="1440" w:type="dxa"/>
            <w:vAlign w:val="center"/>
          </w:tcPr>
          <w:p w14:paraId="5C9D5D43" w14:textId="06132B39" w:rsidR="0089385C" w:rsidRPr="00D27726" w:rsidRDefault="00025A92" w:rsidP="00755892">
            <w:pPr>
              <w:pStyle w:val="NoSpacing"/>
              <w:jc w:val="center"/>
              <w:rPr>
                <w:rFonts w:eastAsia="Arial Unicode MS" w:cstheme="minorHAnsi"/>
              </w:rPr>
            </w:pPr>
            <w:r w:rsidRPr="00D27726">
              <w:rPr>
                <w:rFonts w:cstheme="minorHAnsi"/>
              </w:rPr>
              <w:t>p</w:t>
            </w:r>
            <w:r w:rsidR="0089385C" w:rsidRPr="00D27726">
              <w:rPr>
                <w:rFonts w:cstheme="minorHAnsi"/>
              </w:rPr>
              <w:t xml:space="preserve"> </w:t>
            </w:r>
            <w:r w:rsidR="00626540" w:rsidRPr="00D27726">
              <w:rPr>
                <w:rFonts w:ascii="Cambria Math" w:hAnsi="Cambria Math" w:cs="Cambria Math"/>
              </w:rPr>
              <w:t>⟷</w:t>
            </w:r>
            <w:r w:rsidR="0089385C" w:rsidRPr="00D27726">
              <w:rPr>
                <w:rFonts w:cstheme="minorHAnsi"/>
                <w:b/>
                <w:bCs/>
              </w:rPr>
              <w:t xml:space="preserve"> </w:t>
            </w:r>
            <w:r w:rsidRPr="00D27726">
              <w:rPr>
                <w:rFonts w:cstheme="minorHAnsi"/>
              </w:rPr>
              <w:t>q</w:t>
            </w:r>
          </w:p>
        </w:tc>
        <w:tc>
          <w:tcPr>
            <w:tcW w:w="3690" w:type="dxa"/>
            <w:vAlign w:val="center"/>
          </w:tcPr>
          <w:p w14:paraId="22A60419" w14:textId="113227B7" w:rsidR="00CB413F" w:rsidRPr="00D27726" w:rsidRDefault="00343DE8" w:rsidP="00664ED9">
            <w:pPr>
              <w:pStyle w:val="NoSpacing"/>
              <w:numPr>
                <w:ilvl w:val="0"/>
                <w:numId w:val="22"/>
              </w:numPr>
              <w:ind w:left="346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  <w:r w:rsidR="00967BAB" w:rsidRPr="00D27726">
              <w:rPr>
                <w:rFonts w:cstheme="minorHAnsi"/>
              </w:rPr>
              <w:t xml:space="preserve"> i</w:t>
            </w:r>
            <w:r w:rsidR="00CB413F" w:rsidRPr="00D27726">
              <w:rPr>
                <w:rFonts w:cstheme="minorHAnsi"/>
              </w:rPr>
              <w:t>ff</w:t>
            </w:r>
            <w:r w:rsidR="00967BAB" w:rsidRPr="00D27726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B</w:t>
            </w:r>
          </w:p>
          <w:p w14:paraId="770CF4F3" w14:textId="104AAAFF" w:rsidR="0089385C" w:rsidRPr="00D27726" w:rsidRDefault="00343DE8" w:rsidP="00664ED9">
            <w:pPr>
              <w:pStyle w:val="NoSpacing"/>
              <w:numPr>
                <w:ilvl w:val="0"/>
                <w:numId w:val="22"/>
              </w:numPr>
              <w:ind w:left="346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  <w:r w:rsidR="00A1053C" w:rsidRPr="00D27726">
              <w:rPr>
                <w:rFonts w:cstheme="minorHAnsi"/>
              </w:rPr>
              <w:t xml:space="preserve"> </w:t>
            </w:r>
            <w:r w:rsidR="0089385C" w:rsidRPr="00D27726">
              <w:rPr>
                <w:rFonts w:cstheme="minorHAnsi"/>
              </w:rPr>
              <w:t>if and only if</w:t>
            </w:r>
            <w:r w:rsidR="00A1053C" w:rsidRPr="00D27726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B</w:t>
            </w:r>
          </w:p>
          <w:p w14:paraId="7AB2ABA4" w14:textId="4987DC10" w:rsidR="00CB413F" w:rsidRPr="00D27726" w:rsidRDefault="00343DE8" w:rsidP="00664ED9">
            <w:pPr>
              <w:pStyle w:val="NoSpacing"/>
              <w:numPr>
                <w:ilvl w:val="0"/>
                <w:numId w:val="22"/>
              </w:numPr>
              <w:ind w:left="346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  <w:r w:rsidR="00CB413F" w:rsidRPr="00D27726">
              <w:rPr>
                <w:rFonts w:cstheme="minorHAnsi"/>
              </w:rPr>
              <w:t xml:space="preserve"> is necessary and sufficient for </w:t>
            </w:r>
            <w:r>
              <w:rPr>
                <w:rFonts w:cstheme="minorHAnsi"/>
              </w:rPr>
              <w:t>B</w:t>
            </w:r>
          </w:p>
          <w:p w14:paraId="2A9DB007" w14:textId="60F34DE6" w:rsidR="00CB413F" w:rsidRDefault="00F23439" w:rsidP="00664ED9">
            <w:pPr>
              <w:pStyle w:val="NoSpacing"/>
              <w:numPr>
                <w:ilvl w:val="0"/>
                <w:numId w:val="22"/>
              </w:numPr>
              <w:ind w:left="346"/>
              <w:rPr>
                <w:rFonts w:cstheme="minorHAnsi"/>
              </w:rPr>
            </w:pPr>
            <w:r w:rsidRPr="00D27726">
              <w:rPr>
                <w:rFonts w:cstheme="minorHAnsi"/>
              </w:rPr>
              <w:t>i</w:t>
            </w:r>
            <w:r w:rsidR="00CB413F" w:rsidRPr="00D27726">
              <w:rPr>
                <w:rFonts w:cstheme="minorHAnsi"/>
              </w:rPr>
              <w:t xml:space="preserve">f </w:t>
            </w:r>
            <w:r w:rsidR="00343DE8">
              <w:rPr>
                <w:rFonts w:cstheme="minorHAnsi"/>
              </w:rPr>
              <w:t>A</w:t>
            </w:r>
            <w:r w:rsidR="00CB413F" w:rsidRPr="00D27726">
              <w:rPr>
                <w:rFonts w:cstheme="minorHAnsi"/>
              </w:rPr>
              <w:t xml:space="preserve"> then </w:t>
            </w:r>
            <w:r w:rsidR="00343DE8">
              <w:rPr>
                <w:rFonts w:cstheme="minorHAnsi"/>
              </w:rPr>
              <w:t>B</w:t>
            </w:r>
            <w:r w:rsidR="00CB413F" w:rsidRPr="00D27726">
              <w:rPr>
                <w:rFonts w:cstheme="minorHAnsi"/>
              </w:rPr>
              <w:t>, and conversely</w:t>
            </w:r>
          </w:p>
          <w:p w14:paraId="5F5C02FA" w14:textId="340D4C89" w:rsidR="002061CF" w:rsidRPr="00D27726" w:rsidRDefault="002061CF" w:rsidP="00664ED9">
            <w:pPr>
              <w:pStyle w:val="NoSpacing"/>
              <w:numPr>
                <w:ilvl w:val="0"/>
                <w:numId w:val="22"/>
              </w:numPr>
              <w:ind w:left="346"/>
              <w:rPr>
                <w:rFonts w:cstheme="minorHAnsi"/>
              </w:rPr>
            </w:pPr>
            <w:r>
              <w:rPr>
                <w:rFonts w:cstheme="minorHAnsi"/>
              </w:rPr>
              <w:t xml:space="preserve">if not </w:t>
            </w:r>
            <w:r w:rsidR="00343DE8">
              <w:rPr>
                <w:rFonts w:cstheme="minorHAnsi"/>
              </w:rPr>
              <w:t>A</w:t>
            </w:r>
            <w:r>
              <w:rPr>
                <w:rFonts w:cstheme="minorHAnsi"/>
              </w:rPr>
              <w:t xml:space="preserve"> then not </w:t>
            </w:r>
            <w:r w:rsidR="00343DE8">
              <w:rPr>
                <w:rFonts w:cstheme="minorHAnsi"/>
              </w:rPr>
              <w:t>B</w:t>
            </w:r>
            <w:r>
              <w:rPr>
                <w:rFonts w:cstheme="minorHAnsi"/>
              </w:rPr>
              <w:t>, and conversely</w:t>
            </w:r>
          </w:p>
        </w:tc>
      </w:tr>
      <w:tr w:rsidR="0089385C" w:rsidRPr="00D27726" w14:paraId="6E108AAE" w14:textId="67EB21E3" w:rsidTr="00B80106">
        <w:trPr>
          <w:cantSplit/>
        </w:trPr>
        <w:tc>
          <w:tcPr>
            <w:tcW w:w="2227" w:type="dxa"/>
            <w:vAlign w:val="center"/>
          </w:tcPr>
          <w:p w14:paraId="11432542" w14:textId="272EF365" w:rsidR="0089385C" w:rsidRPr="00D27726" w:rsidRDefault="00B64532" w:rsidP="00400F9D">
            <w:pPr>
              <w:pStyle w:val="NoSpacing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 xml:space="preserve">6)  </w:t>
            </w:r>
            <w:r w:rsidR="0089385C" w:rsidRPr="00D27726">
              <w:rPr>
                <w:rFonts w:cstheme="minorHAnsi"/>
                <w:b/>
                <w:bCs/>
              </w:rPr>
              <w:t>Universal Quantifier</w:t>
            </w:r>
          </w:p>
        </w:tc>
        <w:tc>
          <w:tcPr>
            <w:tcW w:w="1710" w:type="dxa"/>
            <w:vAlign w:val="center"/>
          </w:tcPr>
          <w:p w14:paraId="57F8FCFD" w14:textId="282B872A" w:rsidR="0089385C" w:rsidRPr="007D0932" w:rsidRDefault="007D0932" w:rsidP="001F386C">
            <w:pPr>
              <w:pStyle w:val="NoSpacing"/>
              <w:spacing w:after="20"/>
              <w:jc w:val="center"/>
              <w:rPr>
                <w:rFonts w:eastAsia="Arial Unicode MS" w:cstheme="minorHAnsi"/>
              </w:rPr>
            </w:pPr>
            <w:r>
              <w:rPr>
                <w:rFonts w:cstheme="minorHAnsi"/>
              </w:rPr>
              <w:t>(</w:t>
            </w:r>
            <w:r w:rsidRPr="007D0932">
              <w:rPr>
                <w:rFonts w:cstheme="minorHAnsi"/>
                <w:i/>
                <w:iCs/>
              </w:rPr>
              <w:t>x</w:t>
            </w:r>
            <w:r>
              <w:rPr>
                <w:rFonts w:cstheme="minorHAnsi"/>
              </w:rPr>
              <w:t>)</w:t>
            </w:r>
            <w:r w:rsidR="00FA5BA7">
              <w:rPr>
                <w:rFonts w:cstheme="minorHAnsi"/>
              </w:rPr>
              <w:t xml:space="preserve">, </w:t>
            </w:r>
            <w:r w:rsidR="00FA5BA7" w:rsidRPr="00D27726">
              <w:rPr>
                <w:rFonts w:ascii="Cambria Math" w:hAnsi="Cambria Math" w:cs="Cambria Math"/>
              </w:rPr>
              <w:t>∀</w:t>
            </w:r>
            <w:r w:rsidR="00FA5BA7" w:rsidRPr="00D27726">
              <w:rPr>
                <w:rFonts w:cstheme="minorHAnsi"/>
                <w:i/>
                <w:iCs/>
              </w:rPr>
              <w:t>x</w:t>
            </w:r>
          </w:p>
        </w:tc>
        <w:tc>
          <w:tcPr>
            <w:tcW w:w="1440" w:type="dxa"/>
            <w:vAlign w:val="center"/>
          </w:tcPr>
          <w:p w14:paraId="060E4F9A" w14:textId="47079810" w:rsidR="0089385C" w:rsidRPr="00D27726" w:rsidRDefault="005A2C9A" w:rsidP="00755892">
            <w:pPr>
              <w:pStyle w:val="NoSpacing"/>
              <w:spacing w:after="20"/>
              <w:jc w:val="center"/>
              <w:rPr>
                <w:rFonts w:cstheme="minorHAnsi"/>
                <w:i/>
                <w:iCs/>
              </w:rPr>
            </w:pPr>
            <w:r>
              <w:rPr>
                <w:rFonts w:ascii="Cambria Math" w:hAnsi="Cambria Math" w:cs="Cambria Math"/>
              </w:rPr>
              <w:t>(</w:t>
            </w:r>
            <w:r w:rsidRPr="00D27726">
              <w:rPr>
                <w:rFonts w:cstheme="minorHAnsi"/>
                <w:i/>
                <w:iCs/>
              </w:rPr>
              <w:t>x</w:t>
            </w:r>
            <w:r>
              <w:rPr>
                <w:rFonts w:ascii="Cambria Math" w:hAnsi="Cambria Math" w:cs="Cambria Math"/>
              </w:rPr>
              <w:t>)</w:t>
            </w:r>
            <w:r w:rsidR="0089385C" w:rsidRPr="00D27726">
              <w:rPr>
                <w:rFonts w:cstheme="minorHAnsi"/>
                <w:i/>
                <w:iCs/>
              </w:rPr>
              <w:t xml:space="preserve"> </w:t>
            </w:r>
            <w:r w:rsidR="00025A92" w:rsidRPr="00D27726">
              <w:rPr>
                <w:rFonts w:cstheme="minorHAnsi"/>
                <w:i/>
                <w:iCs/>
              </w:rPr>
              <w:t>p</w:t>
            </w:r>
            <w:r w:rsidR="0089385C" w:rsidRPr="00D27726">
              <w:rPr>
                <w:rFonts w:cstheme="minorHAnsi"/>
                <w:i/>
                <w:iCs/>
              </w:rPr>
              <w:t>(x)</w:t>
            </w:r>
          </w:p>
        </w:tc>
        <w:tc>
          <w:tcPr>
            <w:tcW w:w="3690" w:type="dxa"/>
            <w:vAlign w:val="center"/>
          </w:tcPr>
          <w:p w14:paraId="24E11C5B" w14:textId="77777777" w:rsidR="0089385C" w:rsidRPr="00D27726" w:rsidRDefault="0089385C" w:rsidP="00664ED9">
            <w:pPr>
              <w:pStyle w:val="NoSpacing"/>
              <w:numPr>
                <w:ilvl w:val="0"/>
                <w:numId w:val="22"/>
              </w:numPr>
              <w:ind w:left="346"/>
              <w:rPr>
                <w:rFonts w:cstheme="minorHAnsi"/>
              </w:rPr>
            </w:pPr>
            <w:r w:rsidRPr="00D27726">
              <w:rPr>
                <w:rFonts w:cstheme="minorHAnsi"/>
              </w:rPr>
              <w:t>for all</w:t>
            </w:r>
          </w:p>
          <w:p w14:paraId="12E0BB02" w14:textId="77777777" w:rsidR="0078335D" w:rsidRPr="00D27726" w:rsidRDefault="0078335D" w:rsidP="00664ED9">
            <w:pPr>
              <w:pStyle w:val="NoSpacing"/>
              <w:numPr>
                <w:ilvl w:val="0"/>
                <w:numId w:val="22"/>
              </w:numPr>
              <w:ind w:left="346"/>
              <w:rPr>
                <w:rFonts w:cstheme="minorHAnsi"/>
              </w:rPr>
            </w:pPr>
            <w:r w:rsidRPr="00D27726">
              <w:rPr>
                <w:rFonts w:cstheme="minorHAnsi"/>
              </w:rPr>
              <w:t>for any</w:t>
            </w:r>
          </w:p>
          <w:p w14:paraId="427FDEFA" w14:textId="30E62773" w:rsidR="0078335D" w:rsidRPr="00D27726" w:rsidRDefault="0078335D" w:rsidP="00664ED9">
            <w:pPr>
              <w:pStyle w:val="NoSpacing"/>
              <w:numPr>
                <w:ilvl w:val="0"/>
                <w:numId w:val="22"/>
              </w:numPr>
              <w:ind w:left="346"/>
              <w:rPr>
                <w:rFonts w:cstheme="minorHAnsi"/>
              </w:rPr>
            </w:pPr>
            <w:r w:rsidRPr="00D27726">
              <w:rPr>
                <w:rFonts w:cstheme="minorHAnsi"/>
              </w:rPr>
              <w:t>for each</w:t>
            </w:r>
          </w:p>
        </w:tc>
      </w:tr>
      <w:tr w:rsidR="0089385C" w:rsidRPr="00D27726" w14:paraId="4D26ADD5" w14:textId="3E99EAAC" w:rsidTr="00B80106">
        <w:trPr>
          <w:cantSplit/>
        </w:trPr>
        <w:tc>
          <w:tcPr>
            <w:tcW w:w="2227" w:type="dxa"/>
            <w:vAlign w:val="center"/>
          </w:tcPr>
          <w:p w14:paraId="0BA516D9" w14:textId="452D9AEF" w:rsidR="0089385C" w:rsidRPr="00D27726" w:rsidRDefault="00B64532" w:rsidP="00400F9D">
            <w:pPr>
              <w:pStyle w:val="NoSpacing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 xml:space="preserve">7)  </w:t>
            </w:r>
            <w:r w:rsidR="0089385C" w:rsidRPr="00D27726">
              <w:rPr>
                <w:rFonts w:cstheme="minorHAnsi"/>
                <w:b/>
                <w:bCs/>
              </w:rPr>
              <w:t>Existential Quantifier</w:t>
            </w:r>
          </w:p>
        </w:tc>
        <w:tc>
          <w:tcPr>
            <w:tcW w:w="1710" w:type="dxa"/>
            <w:vAlign w:val="center"/>
          </w:tcPr>
          <w:p w14:paraId="576A2A05" w14:textId="77A42133" w:rsidR="0089385C" w:rsidRPr="005A2C9A" w:rsidRDefault="00854E3F" w:rsidP="001F386C">
            <w:pPr>
              <w:pStyle w:val="NoSpacing"/>
              <w:spacing w:after="20"/>
              <w:jc w:val="center"/>
              <w:rPr>
                <w:rFonts w:eastAsia="Arial Unicode MS" w:cstheme="minorHAnsi"/>
              </w:rPr>
            </w:pPr>
            <w:r>
              <w:rPr>
                <w:rFonts w:cstheme="minorHAnsi"/>
              </w:rPr>
              <w:t>(</w:t>
            </w:r>
            <w:r w:rsidR="0089385C" w:rsidRPr="00D27726">
              <w:rPr>
                <w:rFonts w:ascii="Cambria Math" w:hAnsi="Cambria Math" w:cs="Cambria Math"/>
              </w:rPr>
              <w:t>∃</w:t>
            </w:r>
            <w:r w:rsidR="0089385C" w:rsidRPr="00D27726">
              <w:rPr>
                <w:rFonts w:cstheme="minorHAnsi"/>
                <w:i/>
                <w:iCs/>
              </w:rPr>
              <w:t>x</w:t>
            </w:r>
            <w:r w:rsidR="005A2C9A">
              <w:rPr>
                <w:rFonts w:cstheme="minorHAnsi"/>
              </w:rPr>
              <w:t>)</w:t>
            </w:r>
          </w:p>
        </w:tc>
        <w:tc>
          <w:tcPr>
            <w:tcW w:w="1440" w:type="dxa"/>
            <w:vAlign w:val="center"/>
          </w:tcPr>
          <w:p w14:paraId="1EDADB95" w14:textId="463838EA" w:rsidR="0089385C" w:rsidRPr="00D27726" w:rsidRDefault="00C801D6" w:rsidP="00755892">
            <w:pPr>
              <w:pStyle w:val="NoSpacing"/>
              <w:spacing w:after="20"/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</w:rPr>
              <w:t>(</w:t>
            </w:r>
            <w:r w:rsidR="0089385C" w:rsidRPr="00D27726">
              <w:rPr>
                <w:rFonts w:ascii="Cambria Math" w:hAnsi="Cambria Math" w:cs="Cambria Math"/>
              </w:rPr>
              <w:t>∃</w:t>
            </w:r>
            <w:r w:rsidR="0089385C" w:rsidRPr="00D27726">
              <w:rPr>
                <w:rFonts w:cstheme="minorHAnsi"/>
                <w:i/>
                <w:iCs/>
              </w:rPr>
              <w:t>x</w:t>
            </w:r>
            <w:r w:rsidR="005A2C9A">
              <w:rPr>
                <w:rFonts w:cstheme="minorHAnsi"/>
              </w:rPr>
              <w:t>)</w:t>
            </w:r>
            <w:r w:rsidR="0089385C" w:rsidRPr="00D27726">
              <w:rPr>
                <w:rFonts w:cstheme="minorHAnsi"/>
                <w:i/>
                <w:iCs/>
              </w:rPr>
              <w:t xml:space="preserve"> </w:t>
            </w:r>
            <w:r w:rsidR="00025A92" w:rsidRPr="00D27726">
              <w:rPr>
                <w:rFonts w:cstheme="minorHAnsi"/>
                <w:i/>
                <w:iCs/>
              </w:rPr>
              <w:t>p</w:t>
            </w:r>
            <w:r w:rsidR="0089385C" w:rsidRPr="00D27726">
              <w:rPr>
                <w:rFonts w:cstheme="minorHAnsi"/>
                <w:i/>
                <w:iCs/>
              </w:rPr>
              <w:t>(x)</w:t>
            </w:r>
          </w:p>
        </w:tc>
        <w:tc>
          <w:tcPr>
            <w:tcW w:w="3690" w:type="dxa"/>
            <w:vAlign w:val="center"/>
          </w:tcPr>
          <w:p w14:paraId="50D2EB8F" w14:textId="77777777" w:rsidR="0089385C" w:rsidRPr="00D27726" w:rsidRDefault="0089385C" w:rsidP="00664ED9">
            <w:pPr>
              <w:pStyle w:val="NoSpacing"/>
              <w:numPr>
                <w:ilvl w:val="0"/>
                <w:numId w:val="22"/>
              </w:numPr>
              <w:ind w:left="346"/>
              <w:rPr>
                <w:rFonts w:cstheme="minorHAnsi"/>
              </w:rPr>
            </w:pPr>
            <w:r w:rsidRPr="00D27726">
              <w:rPr>
                <w:rFonts w:cstheme="minorHAnsi"/>
              </w:rPr>
              <w:t>there exists</w:t>
            </w:r>
          </w:p>
          <w:p w14:paraId="31CC97C2" w14:textId="6C386CAE" w:rsidR="0078335D" w:rsidRPr="00D27726" w:rsidRDefault="0078335D" w:rsidP="00664ED9">
            <w:pPr>
              <w:pStyle w:val="NoSpacing"/>
              <w:numPr>
                <w:ilvl w:val="0"/>
                <w:numId w:val="22"/>
              </w:numPr>
              <w:ind w:left="346"/>
              <w:rPr>
                <w:rFonts w:cstheme="minorHAnsi"/>
              </w:rPr>
            </w:pPr>
            <w:r w:rsidRPr="00D27726">
              <w:rPr>
                <w:rFonts w:cstheme="minorHAnsi"/>
              </w:rPr>
              <w:t>there is at least one</w:t>
            </w:r>
          </w:p>
        </w:tc>
      </w:tr>
      <w:tr w:rsidR="00BC25F2" w:rsidRPr="00D27726" w14:paraId="664BD051" w14:textId="77777777" w:rsidTr="00B80106">
        <w:trPr>
          <w:cantSplit/>
        </w:trPr>
        <w:tc>
          <w:tcPr>
            <w:tcW w:w="2227" w:type="dxa"/>
            <w:vAlign w:val="center"/>
          </w:tcPr>
          <w:p w14:paraId="7B219E2A" w14:textId="77777777" w:rsidR="00BC25F2" w:rsidRDefault="00BC25F2" w:rsidP="00400F9D">
            <w:pPr>
              <w:pStyle w:val="NoSpacing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Equivalence</w:t>
            </w:r>
          </w:p>
          <w:p w14:paraId="2B17BD5E" w14:textId="6CBBD668" w:rsidR="008D614A" w:rsidRPr="008D614A" w:rsidRDefault="008D614A" w:rsidP="00400F9D">
            <w:pPr>
              <w:pStyle w:val="NoSpacing"/>
              <w:rPr>
                <w:rFonts w:cstheme="minorHAnsi"/>
              </w:rPr>
            </w:pPr>
            <w:r w:rsidRPr="008D614A">
              <w:rPr>
                <w:rFonts w:cstheme="minorHAnsi"/>
              </w:rPr>
              <w:t>(See Biconditional)</w:t>
            </w:r>
          </w:p>
        </w:tc>
        <w:tc>
          <w:tcPr>
            <w:tcW w:w="1710" w:type="dxa"/>
            <w:vAlign w:val="center"/>
          </w:tcPr>
          <w:p w14:paraId="48C892FE" w14:textId="2D5820D1" w:rsidR="00BC25F2" w:rsidRPr="00D27726" w:rsidRDefault="00BC25F2" w:rsidP="001F386C">
            <w:pPr>
              <w:pStyle w:val="NoSpacing"/>
              <w:spacing w:after="20"/>
              <w:jc w:val="center"/>
              <w:rPr>
                <w:rFonts w:ascii="Cambria Math" w:hAnsi="Cambria Math" w:cs="Cambria Math"/>
                <w:iCs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≡</m:t>
                </m:r>
              </m:oMath>
            </m:oMathPara>
          </w:p>
        </w:tc>
        <w:tc>
          <w:tcPr>
            <w:tcW w:w="1440" w:type="dxa"/>
            <w:vAlign w:val="center"/>
          </w:tcPr>
          <w:p w14:paraId="51BBFDED" w14:textId="299B69C4" w:rsidR="00BC25F2" w:rsidRPr="00D27726" w:rsidRDefault="00BC25F2" w:rsidP="00755892">
            <w:pPr>
              <w:pStyle w:val="NoSpacing"/>
              <w:spacing w:after="20"/>
              <w:jc w:val="center"/>
              <w:rPr>
                <w:rFonts w:ascii="Cambria Math" w:hAnsi="Cambria Math" w:cs="Cambria Math"/>
              </w:rPr>
            </w:pPr>
            <w:r w:rsidRPr="00D27726">
              <w:rPr>
                <w:rFonts w:cstheme="minorHAnsi"/>
              </w:rPr>
              <w:t>expression</w:t>
            </w:r>
            <w:r w:rsidRPr="00D27726">
              <w:rPr>
                <w:rFonts w:cstheme="minorHAnsi"/>
                <w:vertAlign w:val="subscript"/>
              </w:rPr>
              <w:t>1</w:t>
            </w:r>
            <w:r w:rsidRPr="00D27726">
              <w:rPr>
                <w:rFonts w:cstheme="minorHAnsi"/>
              </w:rPr>
              <w:t xml:space="preserve"> ≡ expression</w:t>
            </w:r>
            <w:r w:rsidRPr="00D27726">
              <w:rPr>
                <w:rFonts w:cstheme="minorHAnsi"/>
                <w:vertAlign w:val="subscript"/>
              </w:rPr>
              <w:t>2</w:t>
            </w:r>
          </w:p>
        </w:tc>
        <w:tc>
          <w:tcPr>
            <w:tcW w:w="3690" w:type="dxa"/>
            <w:vAlign w:val="center"/>
          </w:tcPr>
          <w:p w14:paraId="6679FCAA" w14:textId="3EFD52D1" w:rsidR="00BC25F2" w:rsidRPr="00D27726" w:rsidRDefault="00BC25F2" w:rsidP="00BC25F2">
            <w:pPr>
              <w:pStyle w:val="NoSpacing"/>
              <w:numPr>
                <w:ilvl w:val="0"/>
                <w:numId w:val="22"/>
              </w:numPr>
              <w:ind w:left="346"/>
              <w:rPr>
                <w:rFonts w:cstheme="minorHAnsi"/>
              </w:rPr>
            </w:pPr>
            <w:r w:rsidRPr="00D27726">
              <w:rPr>
                <w:rFonts w:cstheme="minorHAnsi"/>
              </w:rPr>
              <w:t xml:space="preserve">is </w:t>
            </w:r>
            <w:r w:rsidR="00E75C84" w:rsidRPr="00D27726">
              <w:rPr>
                <w:rFonts w:cstheme="minorHAnsi"/>
              </w:rPr>
              <w:t>identical</w:t>
            </w:r>
            <w:r w:rsidRPr="00D27726">
              <w:rPr>
                <w:rFonts w:cstheme="minorHAnsi"/>
              </w:rPr>
              <w:t xml:space="preserve"> to</w:t>
            </w:r>
          </w:p>
          <w:p w14:paraId="175EE1C3" w14:textId="1CC53006" w:rsidR="00D329F1" w:rsidRDefault="00F23439" w:rsidP="00BC25F2">
            <w:pPr>
              <w:pStyle w:val="NoSpacing"/>
              <w:numPr>
                <w:ilvl w:val="0"/>
                <w:numId w:val="22"/>
              </w:numPr>
              <w:ind w:left="346"/>
              <w:rPr>
                <w:rFonts w:cstheme="minorHAnsi"/>
              </w:rPr>
            </w:pPr>
            <w:r w:rsidRPr="00D27726">
              <w:rPr>
                <w:rFonts w:cstheme="minorHAnsi"/>
              </w:rPr>
              <w:t>i</w:t>
            </w:r>
            <w:r w:rsidR="00D329F1" w:rsidRPr="00D27726">
              <w:rPr>
                <w:rFonts w:cstheme="minorHAnsi"/>
              </w:rPr>
              <w:t>s equivalent to</w:t>
            </w:r>
          </w:p>
          <w:p w14:paraId="4CEAF67B" w14:textId="7EC25C66" w:rsidR="00450FD4" w:rsidRPr="00D27726" w:rsidRDefault="00450FD4" w:rsidP="00BC25F2">
            <w:pPr>
              <w:pStyle w:val="NoSpacing"/>
              <w:numPr>
                <w:ilvl w:val="0"/>
                <w:numId w:val="22"/>
              </w:numPr>
              <w:ind w:left="346"/>
              <w:rPr>
                <w:rFonts w:cstheme="minorHAnsi"/>
              </w:rPr>
            </w:pPr>
            <w:r>
              <w:rPr>
                <w:rFonts w:cstheme="minorHAnsi"/>
              </w:rPr>
              <w:t>is defined as</w:t>
            </w:r>
          </w:p>
          <w:p w14:paraId="34095D44" w14:textId="70DEE151" w:rsidR="00BC25F2" w:rsidRPr="00D27726" w:rsidRDefault="00BC25F2" w:rsidP="00BC25F2">
            <w:pPr>
              <w:pStyle w:val="NoSpacing"/>
              <w:numPr>
                <w:ilvl w:val="0"/>
                <w:numId w:val="22"/>
              </w:numPr>
              <w:ind w:left="346"/>
              <w:rPr>
                <w:rFonts w:cstheme="minorHAnsi"/>
              </w:rPr>
            </w:pPr>
            <w:r w:rsidRPr="00D27726">
              <w:rPr>
                <w:rFonts w:cstheme="minorHAnsi"/>
              </w:rPr>
              <w:t>the two expressions always have the same truth value</w:t>
            </w:r>
          </w:p>
        </w:tc>
      </w:tr>
      <w:tr w:rsidR="00A5351D" w:rsidRPr="00D27726" w14:paraId="6A9F8DED" w14:textId="77777777" w:rsidTr="00B80106">
        <w:trPr>
          <w:cantSplit/>
        </w:trPr>
        <w:tc>
          <w:tcPr>
            <w:tcW w:w="9067" w:type="dxa"/>
            <w:gridSpan w:val="4"/>
            <w:vAlign w:val="center"/>
          </w:tcPr>
          <w:p w14:paraId="256342CB" w14:textId="44399768" w:rsidR="00A5351D" w:rsidRPr="009A2A0E" w:rsidRDefault="009A2A0E" w:rsidP="005A7270">
            <w:pPr>
              <w:pStyle w:val="NoSpacing"/>
              <w:ind w:left="3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“… </w:t>
            </w:r>
            <w:r w:rsidRPr="009A2A0E">
              <w:rPr>
                <w:rFonts w:cstheme="minorHAnsi"/>
                <w:i/>
                <w:iCs/>
              </w:rPr>
              <w:t>t</w:t>
            </w:r>
            <w:r w:rsidR="00A5351D" w:rsidRPr="009A2A0E">
              <w:rPr>
                <w:rFonts w:cstheme="minorHAnsi"/>
                <w:i/>
                <w:iCs/>
              </w:rPr>
              <w:t>he structure of all mathematical statements can be understood using these symbols</w:t>
            </w:r>
            <w:r w:rsidRPr="009A2A0E">
              <w:rPr>
                <w:rFonts w:cstheme="minorHAnsi"/>
                <w:i/>
                <w:iCs/>
              </w:rPr>
              <w:t>, and a</w:t>
            </w:r>
            <w:r w:rsidR="00A5351D" w:rsidRPr="009A2A0E">
              <w:rPr>
                <w:rFonts w:cstheme="minorHAnsi"/>
                <w:i/>
                <w:iCs/>
              </w:rPr>
              <w:t>ll mathematical reasoning can be analyzed in terms of the proper use of these symbols.</w:t>
            </w:r>
            <w:r>
              <w:rPr>
                <w:rFonts w:cstheme="minorHAnsi"/>
              </w:rPr>
              <w:t>”</w:t>
            </w:r>
          </w:p>
          <w:p w14:paraId="66EB4413" w14:textId="012F6B8B" w:rsidR="00F32D5B" w:rsidRPr="00D27726" w:rsidRDefault="00F32D5B" w:rsidP="005A7270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857445">
              <w:rPr>
                <w:rFonts w:cstheme="minorHAnsi"/>
              </w:rPr>
              <w:t>ource:</w:t>
            </w:r>
            <w:r>
              <w:rPr>
                <w:rFonts w:cstheme="minorHAnsi"/>
              </w:rPr>
              <w:t xml:space="preserve"> “</w:t>
            </w:r>
            <w:hyperlink r:id="rId8" w:history="1">
              <w:r w:rsidRPr="00F32D5B">
                <w:rPr>
                  <w:rStyle w:val="Hyperlink"/>
                  <w:rFonts w:cstheme="minorHAnsi"/>
                </w:rPr>
                <w:t>How to Prove It: A Structured Approach</w:t>
              </w:r>
            </w:hyperlink>
            <w:r>
              <w:rPr>
                <w:rFonts w:cstheme="minorHAnsi"/>
              </w:rPr>
              <w:t>”, 3</w:t>
            </w:r>
            <w:r w:rsidRPr="00F32D5B">
              <w:rPr>
                <w:rFonts w:cstheme="minorHAnsi"/>
                <w:vertAlign w:val="superscript"/>
              </w:rPr>
              <w:t>rd</w:t>
            </w:r>
            <w:r>
              <w:rPr>
                <w:rFonts w:cstheme="minorHAnsi"/>
              </w:rPr>
              <w:t xml:space="preserve"> Edition, p. 75.</w:t>
            </w:r>
          </w:p>
        </w:tc>
      </w:tr>
    </w:tbl>
    <w:p w14:paraId="3F867759" w14:textId="77777777" w:rsidR="00B80106" w:rsidRPr="00D27726" w:rsidRDefault="00B80106" w:rsidP="00B80106">
      <w:pPr>
        <w:pStyle w:val="NoSpacing"/>
        <w:rPr>
          <w:rFonts w:cstheme="minorHAnsi"/>
          <w:b/>
          <w:sz w:val="28"/>
        </w:rPr>
      </w:pPr>
      <w:r w:rsidRPr="00D27726">
        <w:rPr>
          <w:rFonts w:cstheme="minorHAnsi"/>
          <w:b/>
          <w:sz w:val="28"/>
        </w:rPr>
        <w:lastRenderedPageBreak/>
        <w:t>Logical Truth Tables</w:t>
      </w:r>
    </w:p>
    <w:p w14:paraId="249D7A89" w14:textId="77777777" w:rsidR="00B80106" w:rsidRPr="00D27726" w:rsidRDefault="00B80106" w:rsidP="00B80106">
      <w:pPr>
        <w:pStyle w:val="NoSpacing"/>
        <w:rPr>
          <w:rFonts w:cstheme="minorHAnsi"/>
        </w:rPr>
      </w:pPr>
    </w:p>
    <w:tbl>
      <w:tblPr>
        <w:tblStyle w:val="TableGrid"/>
        <w:tblW w:w="915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7"/>
        <w:gridCol w:w="540"/>
        <w:gridCol w:w="720"/>
        <w:gridCol w:w="720"/>
        <w:gridCol w:w="540"/>
        <w:gridCol w:w="630"/>
        <w:gridCol w:w="720"/>
        <w:gridCol w:w="630"/>
        <w:gridCol w:w="630"/>
        <w:gridCol w:w="1080"/>
        <w:gridCol w:w="540"/>
        <w:gridCol w:w="900"/>
        <w:gridCol w:w="990"/>
      </w:tblGrid>
      <w:tr w:rsidR="00B80106" w:rsidRPr="00D27726" w14:paraId="5C8CEE0B" w14:textId="77777777" w:rsidTr="00FD56D7">
        <w:trPr>
          <w:cantSplit/>
        </w:trPr>
        <w:tc>
          <w:tcPr>
            <w:tcW w:w="517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FABF8F" w:themeFill="accent6" w:themeFillTint="99"/>
            <w:vAlign w:val="center"/>
          </w:tcPr>
          <w:p w14:paraId="48728E25" w14:textId="77777777" w:rsidR="00B80106" w:rsidRPr="00D27726" w:rsidRDefault="00B80106" w:rsidP="000C4ED5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</w:t>
            </w:r>
          </w:p>
        </w:tc>
        <w:tc>
          <w:tcPr>
            <w:tcW w:w="540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FABF8F" w:themeFill="accent6" w:themeFillTint="99"/>
            <w:vAlign w:val="center"/>
          </w:tcPr>
          <w:p w14:paraId="6DC3FA01" w14:textId="77777777" w:rsidR="00B80106" w:rsidRPr="00D27726" w:rsidRDefault="00B80106" w:rsidP="000C4ED5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B</w:t>
            </w:r>
          </w:p>
        </w:tc>
        <w:tc>
          <w:tcPr>
            <w:tcW w:w="720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FABF8F" w:themeFill="accent6" w:themeFillTint="99"/>
          </w:tcPr>
          <w:p w14:paraId="125AED08" w14:textId="77777777" w:rsidR="00B80106" w:rsidRPr="00D27726" w:rsidRDefault="00B80106" w:rsidP="000C4ED5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</w:t>
            </w:r>
          </w:p>
          <w:p w14:paraId="4543F857" w14:textId="77777777" w:rsidR="00B80106" w:rsidRPr="00D27726" w:rsidRDefault="00B80106" w:rsidP="000C4ED5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A83118">
              <w:rPr>
                <w:rFonts w:ascii="Cambria Math" w:hAnsi="Cambria Math" w:cs="Cambria Math"/>
                <w:bCs/>
                <w:sz w:val="28"/>
              </w:rPr>
              <w:t>•</w:t>
            </w:r>
          </w:p>
        </w:tc>
        <w:tc>
          <w:tcPr>
            <w:tcW w:w="720" w:type="dxa"/>
            <w:tcBorders>
              <w:bottom w:val="single" w:sz="18" w:space="0" w:color="000000" w:themeColor="text1"/>
              <w:right w:val="single" w:sz="12" w:space="0" w:color="000000" w:themeColor="text1"/>
            </w:tcBorders>
            <w:shd w:val="clear" w:color="auto" w:fill="FABF8F" w:themeFill="accent6" w:themeFillTint="99"/>
          </w:tcPr>
          <w:p w14:paraId="5B9AF06E" w14:textId="77777777" w:rsidR="00B80106" w:rsidRPr="00D27726" w:rsidRDefault="00B80106" w:rsidP="000C4ED5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N</w:t>
            </w:r>
            <w:r>
              <w:rPr>
                <w:rFonts w:cstheme="minorHAnsi"/>
                <w:b/>
                <w:bCs/>
              </w:rPr>
              <w:t xml:space="preserve">OT </w:t>
            </w:r>
            <w:r w:rsidRPr="00D27726">
              <w:rPr>
                <w:rFonts w:cstheme="minorHAnsi"/>
                <w:b/>
                <w:bCs/>
              </w:rPr>
              <w:t>AND</w:t>
            </w:r>
          </w:p>
          <w:p w14:paraId="62068918" w14:textId="77777777" w:rsidR="00B80106" w:rsidRPr="00D27726" w:rsidRDefault="00B80106" w:rsidP="000C4ED5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>
              <w:rPr>
                <w:rFonts w:ascii="Cambria Math" w:hAnsi="Cambria Math" w:cs="Cambria Math"/>
              </w:rPr>
              <w:t>~</w:t>
            </w:r>
            <w:r w:rsidRPr="00A83118">
              <w:rPr>
                <w:rFonts w:ascii="Cambria Math" w:hAnsi="Cambria Math" w:cs="Cambria Math"/>
                <w:bCs/>
                <w:sz w:val="28"/>
              </w:rPr>
              <w:t>•</w:t>
            </w:r>
          </w:p>
        </w:tc>
        <w:tc>
          <w:tcPr>
            <w:tcW w:w="540" w:type="dxa"/>
            <w:tcBorders>
              <w:left w:val="single" w:sz="12" w:space="0" w:color="000000" w:themeColor="text1"/>
              <w:bottom w:val="single" w:sz="18" w:space="0" w:color="000000" w:themeColor="text1"/>
            </w:tcBorders>
            <w:shd w:val="clear" w:color="auto" w:fill="FABF8F" w:themeFill="accent6" w:themeFillTint="99"/>
          </w:tcPr>
          <w:p w14:paraId="2FC65575" w14:textId="77777777" w:rsidR="00B80106" w:rsidRPr="00D27726" w:rsidRDefault="00B80106" w:rsidP="000C4ED5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OR</w:t>
            </w:r>
          </w:p>
          <w:p w14:paraId="66C92705" w14:textId="77777777" w:rsidR="00B80106" w:rsidRPr="00D27726" w:rsidRDefault="00B80106" w:rsidP="000C4ED5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ascii="Cambria Math" w:eastAsia="Arial Unicode MS" w:hAnsi="Cambria Math" w:cs="Cambria Math"/>
              </w:rPr>
              <w:t>∨</w:t>
            </w:r>
          </w:p>
        </w:tc>
        <w:tc>
          <w:tcPr>
            <w:tcW w:w="630" w:type="dxa"/>
            <w:tcBorders>
              <w:bottom w:val="single" w:sz="18" w:space="0" w:color="000000" w:themeColor="text1"/>
              <w:right w:val="single" w:sz="12" w:space="0" w:color="000000" w:themeColor="text1"/>
            </w:tcBorders>
            <w:shd w:val="clear" w:color="auto" w:fill="FABF8F" w:themeFill="accent6" w:themeFillTint="99"/>
          </w:tcPr>
          <w:p w14:paraId="4DEAC986" w14:textId="77777777" w:rsidR="00B80106" w:rsidRPr="00D27726" w:rsidRDefault="00B80106" w:rsidP="000C4ED5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N</w:t>
            </w:r>
            <w:r>
              <w:rPr>
                <w:rFonts w:cstheme="minorHAnsi"/>
                <w:b/>
                <w:bCs/>
              </w:rPr>
              <w:t xml:space="preserve">OT </w:t>
            </w:r>
            <w:r w:rsidRPr="00D27726">
              <w:rPr>
                <w:rFonts w:cstheme="minorHAnsi"/>
                <w:b/>
                <w:bCs/>
              </w:rPr>
              <w:t>OR</w:t>
            </w:r>
          </w:p>
          <w:p w14:paraId="43420A4C" w14:textId="77777777" w:rsidR="00B80106" w:rsidRPr="00D27726" w:rsidRDefault="00B80106" w:rsidP="000C4ED5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~</w:t>
            </w:r>
            <w:r w:rsidRPr="00D27726">
              <w:rPr>
                <w:rFonts w:ascii="Cambria Math" w:eastAsia="Arial Unicode MS" w:hAnsi="Cambria Math" w:cs="Cambria Math"/>
              </w:rPr>
              <w:t>∨</w:t>
            </w:r>
          </w:p>
        </w:tc>
        <w:tc>
          <w:tcPr>
            <w:tcW w:w="720" w:type="dxa"/>
            <w:tcBorders>
              <w:left w:val="single" w:sz="12" w:space="0" w:color="000000" w:themeColor="text1"/>
              <w:bottom w:val="single" w:sz="18" w:space="0" w:color="000000" w:themeColor="text1"/>
            </w:tcBorders>
            <w:shd w:val="clear" w:color="auto" w:fill="FABF8F" w:themeFill="accent6" w:themeFillTint="99"/>
          </w:tcPr>
          <w:p w14:paraId="5791DFAC" w14:textId="77777777" w:rsidR="00B80106" w:rsidRPr="00D27726" w:rsidRDefault="00B80106" w:rsidP="000C4ED5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XOR</w:t>
            </w:r>
          </w:p>
          <w:p w14:paraId="123EB010" w14:textId="77777777" w:rsidR="00B80106" w:rsidRPr="00D27726" w:rsidRDefault="00B80106" w:rsidP="000C4ED5">
            <w:pPr>
              <w:pStyle w:val="NoSpacing"/>
              <w:jc w:val="center"/>
              <w:rPr>
                <w:rFonts w:cstheme="minorHAnsi"/>
              </w:rPr>
            </w:pPr>
            <w:r w:rsidRPr="00D27726">
              <w:rPr>
                <w:rFonts w:ascii="Cambria Math" w:hAnsi="Cambria Math" w:cs="Cambria Math"/>
              </w:rPr>
              <w:t>⊻,</w:t>
            </w:r>
            <w:r w:rsidRPr="00D27726">
              <w:rPr>
                <w:rFonts w:ascii="Cambria Math" w:hAnsi="Cambria Math" w:cs="Cambria Math" w:hint="eastAsia"/>
                <w:sz w:val="28"/>
                <w:szCs w:val="28"/>
              </w:rPr>
              <w:t>⊕</w:t>
            </w:r>
          </w:p>
        </w:tc>
        <w:tc>
          <w:tcPr>
            <w:tcW w:w="630" w:type="dxa"/>
            <w:tcBorders>
              <w:bottom w:val="single" w:sz="18" w:space="0" w:color="000000" w:themeColor="text1"/>
              <w:right w:val="single" w:sz="12" w:space="0" w:color="000000" w:themeColor="text1"/>
            </w:tcBorders>
            <w:shd w:val="clear" w:color="auto" w:fill="FABF8F" w:themeFill="accent6" w:themeFillTint="99"/>
          </w:tcPr>
          <w:p w14:paraId="09F522D8" w14:textId="77777777" w:rsidR="00B80106" w:rsidRPr="00D27726" w:rsidRDefault="00B80106" w:rsidP="000C4ED5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NOT </w:t>
            </w:r>
            <w:r w:rsidRPr="00D27726">
              <w:rPr>
                <w:rFonts w:cstheme="minorHAnsi"/>
                <w:b/>
                <w:bCs/>
              </w:rPr>
              <w:t>XOR</w:t>
            </w:r>
          </w:p>
          <w:p w14:paraId="1C466175" w14:textId="77777777" w:rsidR="00B80106" w:rsidRPr="00D27726" w:rsidRDefault="00B80106" w:rsidP="000C4ED5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ascii="Cambria Math" w:hAnsi="Cambria Math" w:cs="Cambria Math"/>
              </w:rPr>
              <w:t>⊙</w:t>
            </w:r>
          </w:p>
        </w:tc>
        <w:tc>
          <w:tcPr>
            <w:tcW w:w="630" w:type="dxa"/>
            <w:tcBorders>
              <w:left w:val="single" w:sz="12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</w:tcPr>
          <w:p w14:paraId="531586B1" w14:textId="77777777" w:rsidR="00B80106" w:rsidRPr="00D27726" w:rsidRDefault="00B80106" w:rsidP="000C4ED5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NOT</w:t>
            </w:r>
          </w:p>
          <w:p w14:paraId="7BDD0F2F" w14:textId="77777777" w:rsidR="00B80106" w:rsidRDefault="00B80106" w:rsidP="000C4ED5">
            <w:pPr>
              <w:pStyle w:val="NoSpacing"/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~</w:t>
            </w:r>
          </w:p>
          <w:p w14:paraId="6A9C8AF0" w14:textId="77777777" w:rsidR="00B80106" w:rsidRPr="00D27726" w:rsidRDefault="00B80106" w:rsidP="000C4ED5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>
              <w:rPr>
                <w:rFonts w:eastAsia="Arial Unicode MS" w:cstheme="minorHAnsi"/>
              </w:rPr>
              <w:t>(~A)</w:t>
            </w:r>
          </w:p>
        </w:tc>
        <w:tc>
          <w:tcPr>
            <w:tcW w:w="1080" w:type="dxa"/>
            <w:tcBorders>
              <w:left w:val="single" w:sz="12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</w:tcPr>
          <w:p w14:paraId="128B059D" w14:textId="77777777" w:rsidR="00B80106" w:rsidRPr="00D27726" w:rsidRDefault="00B80106" w:rsidP="000C4ED5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If … Then</w:t>
            </w:r>
          </w:p>
          <w:p w14:paraId="7A630524" w14:textId="77777777" w:rsidR="00B80106" w:rsidRDefault="00B80106" w:rsidP="000C4ED5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>
              <w:rPr>
                <w:rFonts w:ascii="Cambria" w:hAnsi="Cambria" w:cs="Cambria Math"/>
                <w:bCs/>
                <w:sz w:val="28"/>
              </w:rPr>
              <w:t>⊃</w:t>
            </w:r>
          </w:p>
        </w:tc>
        <w:tc>
          <w:tcPr>
            <w:tcW w:w="540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</w:tcPr>
          <w:p w14:paraId="43C91D41" w14:textId="77777777" w:rsidR="00B80106" w:rsidRPr="00D27726" w:rsidRDefault="00B80106" w:rsidP="000C4ED5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Iff</w:t>
            </w:r>
          </w:p>
          <w:p w14:paraId="1574251A" w14:textId="67EEBC88" w:rsidR="00B80106" w:rsidRPr="00C5314F" w:rsidRDefault="00045762" w:rsidP="00C5314F">
            <w:pPr>
              <w:pStyle w:val="NoSpacing"/>
              <w:jc w:val="center"/>
              <w:rPr>
                <w:rFonts w:ascii="Cambria" w:hAnsi="Cambria" w:cs="Arial"/>
                <w:b/>
                <w:bCs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≡</m:t>
                </m:r>
              </m:oMath>
            </m:oMathPara>
          </w:p>
        </w:tc>
        <w:tc>
          <w:tcPr>
            <w:tcW w:w="900" w:type="dxa"/>
            <w:tcBorders>
              <w:left w:val="single" w:sz="12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</w:tcPr>
          <w:p w14:paraId="23C00BCC" w14:textId="77777777" w:rsidR="00B80106" w:rsidRPr="00D27726" w:rsidRDefault="00B80106" w:rsidP="000C4ED5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Taut</w:t>
            </w:r>
            <w:r>
              <w:rPr>
                <w:rFonts w:cstheme="minorHAnsi"/>
                <w:b/>
                <w:bCs/>
              </w:rPr>
              <w:t>-</w:t>
            </w:r>
            <w:r w:rsidRPr="00D27726">
              <w:rPr>
                <w:rFonts w:cstheme="minorHAnsi"/>
                <w:b/>
                <w:bCs/>
              </w:rPr>
              <w:t>ology</w:t>
            </w:r>
          </w:p>
          <w:p w14:paraId="1991512D" w14:textId="77777777" w:rsidR="00B80106" w:rsidRPr="00D27726" w:rsidRDefault="00B80106" w:rsidP="000C4ED5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(True)</w:t>
            </w:r>
          </w:p>
          <w:p w14:paraId="76E3EA6F" w14:textId="77777777" w:rsidR="00B80106" w:rsidRDefault="00B80106" w:rsidP="000C4ED5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ascii="Cambria Math" w:hAnsi="Cambria Math" w:cs="Cambria Math"/>
              </w:rPr>
              <w:t>⊤</w:t>
            </w:r>
          </w:p>
        </w:tc>
        <w:tc>
          <w:tcPr>
            <w:tcW w:w="990" w:type="dxa"/>
            <w:tcBorders>
              <w:left w:val="single" w:sz="12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FABF8F" w:themeFill="accent6" w:themeFillTint="99"/>
          </w:tcPr>
          <w:p w14:paraId="20A5A248" w14:textId="77777777" w:rsidR="00B80106" w:rsidRPr="00D27726" w:rsidRDefault="00B80106" w:rsidP="000C4ED5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Contra</w:t>
            </w:r>
            <w:r>
              <w:rPr>
                <w:rFonts w:cstheme="minorHAnsi"/>
                <w:b/>
                <w:bCs/>
              </w:rPr>
              <w:t>-</w:t>
            </w:r>
            <w:r w:rsidRPr="00D27726">
              <w:rPr>
                <w:rFonts w:cstheme="minorHAnsi"/>
                <w:b/>
                <w:bCs/>
              </w:rPr>
              <w:t>diction</w:t>
            </w:r>
          </w:p>
          <w:p w14:paraId="0D4F64AC" w14:textId="77777777" w:rsidR="00B80106" w:rsidRPr="00D27726" w:rsidRDefault="00B80106" w:rsidP="000C4ED5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(False)</w:t>
            </w:r>
          </w:p>
          <w:p w14:paraId="39D5DD05" w14:textId="02FEA1C1" w:rsidR="00B80106" w:rsidRDefault="003B4C15" w:rsidP="000C4ED5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</w:rPr>
              <w:t>F</w:t>
            </w:r>
          </w:p>
        </w:tc>
      </w:tr>
      <w:tr w:rsidR="00B80106" w:rsidRPr="00D27726" w14:paraId="35C0271F" w14:textId="77777777" w:rsidTr="00FD56D7">
        <w:trPr>
          <w:cantSplit/>
        </w:trPr>
        <w:tc>
          <w:tcPr>
            <w:tcW w:w="517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14:paraId="2595050C" w14:textId="77777777" w:rsidR="00B80106" w:rsidRPr="00D27726" w:rsidRDefault="00B80106" w:rsidP="000C4ED5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F</w:t>
            </w:r>
          </w:p>
        </w:tc>
        <w:tc>
          <w:tcPr>
            <w:tcW w:w="540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0EF6A29" w14:textId="77777777" w:rsidR="00B80106" w:rsidRPr="00D27726" w:rsidRDefault="00B80106" w:rsidP="000C4ED5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F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14:paraId="5BC887B3" w14:textId="77777777" w:rsidR="00B80106" w:rsidRPr="00D27726" w:rsidRDefault="00B80106" w:rsidP="000C4ED5">
            <w:pPr>
              <w:pStyle w:val="NoSpacing"/>
              <w:jc w:val="center"/>
              <w:rPr>
                <w:rFonts w:cstheme="minorHAnsi"/>
              </w:rPr>
            </w:pPr>
            <w:r w:rsidRPr="00D27726">
              <w:rPr>
                <w:rFonts w:cstheme="minorHAnsi"/>
              </w:rPr>
              <w:t>F</w:t>
            </w:r>
          </w:p>
        </w:tc>
        <w:tc>
          <w:tcPr>
            <w:tcW w:w="720" w:type="dxa"/>
            <w:tcBorders>
              <w:top w:val="single" w:sz="18" w:space="0" w:color="000000" w:themeColor="text1"/>
              <w:right w:val="single" w:sz="12" w:space="0" w:color="000000" w:themeColor="text1"/>
            </w:tcBorders>
          </w:tcPr>
          <w:p w14:paraId="370AD1F1" w14:textId="77777777" w:rsidR="00B80106" w:rsidRPr="00D27726" w:rsidRDefault="00B80106" w:rsidP="000C4ED5">
            <w:pPr>
              <w:pStyle w:val="NoSpacing"/>
              <w:jc w:val="center"/>
              <w:rPr>
                <w:rFonts w:cstheme="minorHAnsi"/>
              </w:rPr>
            </w:pPr>
            <w:r w:rsidRPr="00D27726">
              <w:rPr>
                <w:rFonts w:cstheme="minorHAnsi"/>
              </w:rPr>
              <w:t>T</w:t>
            </w:r>
          </w:p>
        </w:tc>
        <w:tc>
          <w:tcPr>
            <w:tcW w:w="540" w:type="dxa"/>
            <w:tcBorders>
              <w:top w:val="single" w:sz="18" w:space="0" w:color="000000" w:themeColor="text1"/>
              <w:left w:val="single" w:sz="12" w:space="0" w:color="000000" w:themeColor="text1"/>
            </w:tcBorders>
          </w:tcPr>
          <w:p w14:paraId="3524E451" w14:textId="77777777" w:rsidR="00B80106" w:rsidRPr="00D27726" w:rsidRDefault="00B80106" w:rsidP="000C4ED5">
            <w:pPr>
              <w:pStyle w:val="NoSpacing"/>
              <w:jc w:val="center"/>
              <w:rPr>
                <w:rFonts w:cstheme="minorHAnsi"/>
              </w:rPr>
            </w:pPr>
            <w:r w:rsidRPr="00D27726">
              <w:rPr>
                <w:rFonts w:cstheme="minorHAnsi"/>
              </w:rPr>
              <w:t>F</w:t>
            </w:r>
          </w:p>
        </w:tc>
        <w:tc>
          <w:tcPr>
            <w:tcW w:w="630" w:type="dxa"/>
            <w:tcBorders>
              <w:top w:val="single" w:sz="18" w:space="0" w:color="000000" w:themeColor="text1"/>
              <w:right w:val="single" w:sz="12" w:space="0" w:color="000000" w:themeColor="text1"/>
            </w:tcBorders>
          </w:tcPr>
          <w:p w14:paraId="6357C221" w14:textId="77777777" w:rsidR="00B80106" w:rsidRPr="00D27726" w:rsidRDefault="00B80106" w:rsidP="000C4ED5">
            <w:pPr>
              <w:pStyle w:val="NoSpacing"/>
              <w:jc w:val="center"/>
              <w:rPr>
                <w:rFonts w:cstheme="minorHAnsi"/>
              </w:rPr>
            </w:pPr>
            <w:r w:rsidRPr="00D27726">
              <w:rPr>
                <w:rFonts w:cstheme="minorHAnsi"/>
              </w:rPr>
              <w:t>T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12" w:space="0" w:color="000000" w:themeColor="text1"/>
            </w:tcBorders>
          </w:tcPr>
          <w:p w14:paraId="38BF4980" w14:textId="77777777" w:rsidR="00B80106" w:rsidRPr="00D27726" w:rsidRDefault="00B80106" w:rsidP="000C4ED5">
            <w:pPr>
              <w:pStyle w:val="NoSpacing"/>
              <w:jc w:val="center"/>
              <w:rPr>
                <w:rFonts w:cstheme="minorHAnsi"/>
              </w:rPr>
            </w:pPr>
            <w:r w:rsidRPr="00D27726">
              <w:rPr>
                <w:rFonts w:cstheme="minorHAnsi"/>
              </w:rPr>
              <w:t>F</w:t>
            </w:r>
          </w:p>
        </w:tc>
        <w:tc>
          <w:tcPr>
            <w:tcW w:w="630" w:type="dxa"/>
            <w:tcBorders>
              <w:top w:val="single" w:sz="18" w:space="0" w:color="000000" w:themeColor="text1"/>
              <w:right w:val="single" w:sz="12" w:space="0" w:color="000000" w:themeColor="text1"/>
            </w:tcBorders>
          </w:tcPr>
          <w:p w14:paraId="1D73815A" w14:textId="77777777" w:rsidR="00B80106" w:rsidRPr="00D27726" w:rsidRDefault="00B80106" w:rsidP="000C4ED5">
            <w:pPr>
              <w:pStyle w:val="NoSpacing"/>
              <w:jc w:val="center"/>
              <w:rPr>
                <w:rFonts w:cstheme="minorHAnsi"/>
              </w:rPr>
            </w:pPr>
            <w:r w:rsidRPr="00D27726">
              <w:rPr>
                <w:rFonts w:cstheme="minorHAnsi"/>
              </w:rPr>
              <w:t>T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12" w:space="0" w:color="000000" w:themeColor="text1"/>
              <w:right w:val="single" w:sz="4" w:space="0" w:color="000000" w:themeColor="text1"/>
            </w:tcBorders>
          </w:tcPr>
          <w:p w14:paraId="733628F7" w14:textId="77777777" w:rsidR="00B80106" w:rsidRPr="00D27726" w:rsidRDefault="00B80106" w:rsidP="000C4ED5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12" w:space="0" w:color="000000" w:themeColor="text1"/>
              <w:right w:val="single" w:sz="4" w:space="0" w:color="000000" w:themeColor="text1"/>
            </w:tcBorders>
          </w:tcPr>
          <w:p w14:paraId="7FCE92AC" w14:textId="77777777" w:rsidR="00B80106" w:rsidRPr="00D27726" w:rsidRDefault="00B80106" w:rsidP="000C4ED5">
            <w:pPr>
              <w:pStyle w:val="NoSpacing"/>
              <w:jc w:val="center"/>
              <w:rPr>
                <w:rFonts w:cstheme="minorHAnsi"/>
              </w:rPr>
            </w:pPr>
            <w:r w:rsidRPr="00D27726">
              <w:rPr>
                <w:rFonts w:cstheme="minorHAnsi"/>
              </w:rPr>
              <w:t>T</w:t>
            </w:r>
          </w:p>
        </w:tc>
        <w:tc>
          <w:tcPr>
            <w:tcW w:w="540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2DDD5EF" w14:textId="77777777" w:rsidR="00B80106" w:rsidRPr="00D27726" w:rsidRDefault="00B80106" w:rsidP="000C4ED5">
            <w:pPr>
              <w:pStyle w:val="NoSpacing"/>
              <w:jc w:val="center"/>
              <w:rPr>
                <w:rFonts w:cstheme="minorHAnsi"/>
              </w:rPr>
            </w:pPr>
            <w:r w:rsidRPr="00D27726">
              <w:rPr>
                <w:rFonts w:cstheme="minorHAnsi"/>
              </w:rPr>
              <w:t>T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12" w:space="0" w:color="000000" w:themeColor="text1"/>
              <w:right w:val="single" w:sz="4" w:space="0" w:color="000000" w:themeColor="text1"/>
            </w:tcBorders>
          </w:tcPr>
          <w:p w14:paraId="0364F8A3" w14:textId="77777777" w:rsidR="00B80106" w:rsidRPr="00D27726" w:rsidRDefault="00B80106" w:rsidP="000C4ED5">
            <w:pPr>
              <w:pStyle w:val="NoSpacing"/>
              <w:jc w:val="center"/>
              <w:rPr>
                <w:rFonts w:cstheme="minorHAnsi"/>
              </w:rPr>
            </w:pPr>
            <w:r w:rsidRPr="00D27726">
              <w:rPr>
                <w:rFonts w:cstheme="minorHAnsi"/>
              </w:rPr>
              <w:t>T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2" w:space="0" w:color="000000" w:themeColor="text1"/>
              <w:right w:val="single" w:sz="18" w:space="0" w:color="000000" w:themeColor="text1"/>
            </w:tcBorders>
          </w:tcPr>
          <w:p w14:paraId="53A32B47" w14:textId="77777777" w:rsidR="00B80106" w:rsidRPr="00D27726" w:rsidRDefault="00B80106" w:rsidP="000C4ED5">
            <w:pPr>
              <w:pStyle w:val="NoSpacing"/>
              <w:jc w:val="center"/>
              <w:rPr>
                <w:rFonts w:cstheme="minorHAnsi"/>
              </w:rPr>
            </w:pPr>
            <w:r w:rsidRPr="00D27726">
              <w:rPr>
                <w:rFonts w:cstheme="minorHAnsi"/>
              </w:rPr>
              <w:t>F</w:t>
            </w:r>
          </w:p>
        </w:tc>
      </w:tr>
      <w:tr w:rsidR="00B80106" w:rsidRPr="00D27726" w14:paraId="2BDA61D7" w14:textId="77777777" w:rsidTr="00FD56D7">
        <w:trPr>
          <w:cantSplit/>
        </w:trPr>
        <w:tc>
          <w:tcPr>
            <w:tcW w:w="517" w:type="dxa"/>
            <w:tcBorders>
              <w:left w:val="single" w:sz="18" w:space="0" w:color="000000" w:themeColor="text1"/>
            </w:tcBorders>
            <w:vAlign w:val="center"/>
          </w:tcPr>
          <w:p w14:paraId="27A9B26B" w14:textId="77777777" w:rsidR="00B80106" w:rsidRPr="00D27726" w:rsidRDefault="00B80106" w:rsidP="000C4ED5">
            <w:pPr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F</w:t>
            </w:r>
          </w:p>
        </w:tc>
        <w:tc>
          <w:tcPr>
            <w:tcW w:w="540" w:type="dxa"/>
            <w:tcBorders>
              <w:right w:val="single" w:sz="18" w:space="0" w:color="000000" w:themeColor="text1"/>
            </w:tcBorders>
            <w:vAlign w:val="center"/>
          </w:tcPr>
          <w:p w14:paraId="342E8AC3" w14:textId="77777777" w:rsidR="00B80106" w:rsidRPr="00D27726" w:rsidRDefault="00B80106" w:rsidP="000C4ED5">
            <w:pPr>
              <w:jc w:val="center"/>
              <w:rPr>
                <w:rFonts w:eastAsia="Times New Roman" w:cstheme="minorHAnsi"/>
                <w:b/>
                <w:bCs/>
              </w:rPr>
            </w:pPr>
            <w:r w:rsidRPr="00D27726">
              <w:rPr>
                <w:rFonts w:eastAsia="Times New Roman" w:cstheme="minorHAnsi"/>
                <w:b/>
                <w:bCs/>
              </w:rPr>
              <w:t>T</w:t>
            </w:r>
          </w:p>
        </w:tc>
        <w:tc>
          <w:tcPr>
            <w:tcW w:w="720" w:type="dxa"/>
            <w:tcBorders>
              <w:left w:val="single" w:sz="18" w:space="0" w:color="000000" w:themeColor="text1"/>
            </w:tcBorders>
          </w:tcPr>
          <w:p w14:paraId="788E3726" w14:textId="77777777" w:rsidR="00B80106" w:rsidRPr="00D27726" w:rsidRDefault="00B80106" w:rsidP="000C4ED5">
            <w:pPr>
              <w:jc w:val="center"/>
              <w:rPr>
                <w:rFonts w:eastAsia="Times New Roman" w:cstheme="minorHAnsi"/>
              </w:rPr>
            </w:pPr>
            <w:r w:rsidRPr="00D27726">
              <w:rPr>
                <w:rFonts w:eastAsia="Times New Roman" w:cstheme="minorHAnsi"/>
              </w:rPr>
              <w:t>F</w:t>
            </w:r>
          </w:p>
        </w:tc>
        <w:tc>
          <w:tcPr>
            <w:tcW w:w="720" w:type="dxa"/>
            <w:tcBorders>
              <w:right w:val="single" w:sz="12" w:space="0" w:color="000000" w:themeColor="text1"/>
            </w:tcBorders>
          </w:tcPr>
          <w:p w14:paraId="02E6A49E" w14:textId="77777777" w:rsidR="00B80106" w:rsidRPr="00D27726" w:rsidRDefault="00B80106" w:rsidP="000C4ED5">
            <w:pPr>
              <w:jc w:val="center"/>
              <w:rPr>
                <w:rFonts w:eastAsia="Times New Roman" w:cstheme="minorHAnsi"/>
              </w:rPr>
            </w:pPr>
            <w:r w:rsidRPr="00D27726">
              <w:rPr>
                <w:rFonts w:eastAsia="Times New Roman" w:cstheme="minorHAnsi"/>
              </w:rPr>
              <w:t>T</w:t>
            </w:r>
          </w:p>
        </w:tc>
        <w:tc>
          <w:tcPr>
            <w:tcW w:w="540" w:type="dxa"/>
            <w:tcBorders>
              <w:left w:val="single" w:sz="12" w:space="0" w:color="000000" w:themeColor="text1"/>
            </w:tcBorders>
          </w:tcPr>
          <w:p w14:paraId="654605F5" w14:textId="77777777" w:rsidR="00B80106" w:rsidRPr="00D27726" w:rsidRDefault="00B80106" w:rsidP="000C4ED5">
            <w:pPr>
              <w:jc w:val="center"/>
              <w:rPr>
                <w:rFonts w:eastAsia="Times New Roman" w:cstheme="minorHAnsi"/>
              </w:rPr>
            </w:pPr>
            <w:r w:rsidRPr="00D27726">
              <w:rPr>
                <w:rFonts w:eastAsia="Times New Roman" w:cstheme="minorHAnsi"/>
              </w:rPr>
              <w:t>T</w:t>
            </w:r>
          </w:p>
        </w:tc>
        <w:tc>
          <w:tcPr>
            <w:tcW w:w="630" w:type="dxa"/>
            <w:tcBorders>
              <w:right w:val="single" w:sz="12" w:space="0" w:color="000000" w:themeColor="text1"/>
            </w:tcBorders>
          </w:tcPr>
          <w:p w14:paraId="4A5F6990" w14:textId="77777777" w:rsidR="00B80106" w:rsidRPr="00D27726" w:rsidRDefault="00B80106" w:rsidP="000C4ED5">
            <w:pPr>
              <w:jc w:val="center"/>
              <w:rPr>
                <w:rFonts w:eastAsia="Times New Roman" w:cstheme="minorHAnsi"/>
              </w:rPr>
            </w:pPr>
            <w:r w:rsidRPr="00D27726">
              <w:rPr>
                <w:rFonts w:eastAsia="Times New Roman" w:cstheme="minorHAnsi"/>
              </w:rPr>
              <w:t>F</w:t>
            </w:r>
          </w:p>
        </w:tc>
        <w:tc>
          <w:tcPr>
            <w:tcW w:w="720" w:type="dxa"/>
            <w:tcBorders>
              <w:left w:val="single" w:sz="12" w:space="0" w:color="000000" w:themeColor="text1"/>
            </w:tcBorders>
          </w:tcPr>
          <w:p w14:paraId="496196D3" w14:textId="77777777" w:rsidR="00B80106" w:rsidRPr="00D27726" w:rsidRDefault="00B80106" w:rsidP="000C4ED5">
            <w:pPr>
              <w:jc w:val="center"/>
              <w:rPr>
                <w:rFonts w:eastAsia="Times New Roman" w:cstheme="minorHAnsi"/>
              </w:rPr>
            </w:pPr>
            <w:r w:rsidRPr="00D27726">
              <w:rPr>
                <w:rFonts w:eastAsia="Times New Roman" w:cstheme="minorHAnsi"/>
              </w:rPr>
              <w:t>T</w:t>
            </w:r>
          </w:p>
        </w:tc>
        <w:tc>
          <w:tcPr>
            <w:tcW w:w="630" w:type="dxa"/>
            <w:tcBorders>
              <w:right w:val="single" w:sz="12" w:space="0" w:color="000000" w:themeColor="text1"/>
            </w:tcBorders>
          </w:tcPr>
          <w:p w14:paraId="3FE3EA81" w14:textId="77777777" w:rsidR="00B80106" w:rsidRPr="00D27726" w:rsidRDefault="00B80106" w:rsidP="000C4ED5">
            <w:pPr>
              <w:jc w:val="center"/>
              <w:rPr>
                <w:rFonts w:eastAsia="Times New Roman" w:cstheme="minorHAnsi"/>
              </w:rPr>
            </w:pPr>
            <w:r w:rsidRPr="00D27726">
              <w:rPr>
                <w:rFonts w:eastAsia="Times New Roman" w:cstheme="minorHAnsi"/>
              </w:rPr>
              <w:t>F</w:t>
            </w:r>
          </w:p>
        </w:tc>
        <w:tc>
          <w:tcPr>
            <w:tcW w:w="630" w:type="dxa"/>
            <w:tcBorders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A82624" w14:textId="77777777" w:rsidR="00B80106" w:rsidRPr="00D27726" w:rsidRDefault="00B80106" w:rsidP="000C4ED5">
            <w:pPr>
              <w:jc w:val="center"/>
              <w:rPr>
                <w:rFonts w:eastAsia="Times New Roman" w:cstheme="minorHAnsi"/>
              </w:rPr>
            </w:pPr>
            <w:r w:rsidRPr="00D27726">
              <w:rPr>
                <w:rFonts w:eastAsia="Times New Roman" w:cstheme="minorHAnsi"/>
              </w:rPr>
              <w:t>T</w:t>
            </w:r>
          </w:p>
        </w:tc>
        <w:tc>
          <w:tcPr>
            <w:tcW w:w="1080" w:type="dxa"/>
            <w:tcBorders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CBED4C" w14:textId="77777777" w:rsidR="00B80106" w:rsidRPr="00D27726" w:rsidRDefault="00B80106" w:rsidP="000C4ED5">
            <w:pPr>
              <w:jc w:val="center"/>
              <w:rPr>
                <w:rFonts w:eastAsia="Times New Roman" w:cstheme="minorHAnsi"/>
              </w:rPr>
            </w:pPr>
            <w:r w:rsidRPr="00D27726">
              <w:rPr>
                <w:rFonts w:eastAsia="Times New Roman" w:cstheme="minorHAnsi"/>
              </w:rPr>
              <w:t>T</w:t>
            </w:r>
          </w:p>
        </w:tc>
        <w:tc>
          <w:tcPr>
            <w:tcW w:w="54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5B5B9F" w14:textId="77777777" w:rsidR="00B80106" w:rsidRPr="00D27726" w:rsidRDefault="00B80106" w:rsidP="000C4ED5">
            <w:pPr>
              <w:jc w:val="center"/>
              <w:rPr>
                <w:rFonts w:eastAsia="Times New Roman" w:cstheme="minorHAnsi"/>
              </w:rPr>
            </w:pPr>
            <w:r w:rsidRPr="00D27726">
              <w:rPr>
                <w:rFonts w:eastAsia="Times New Roman" w:cstheme="minorHAnsi"/>
              </w:rPr>
              <w:t>F</w:t>
            </w:r>
          </w:p>
        </w:tc>
        <w:tc>
          <w:tcPr>
            <w:tcW w:w="900" w:type="dxa"/>
            <w:tcBorders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D6A287" w14:textId="77777777" w:rsidR="00B80106" w:rsidRPr="00D27726" w:rsidRDefault="00B80106" w:rsidP="000C4ED5">
            <w:pPr>
              <w:jc w:val="center"/>
              <w:rPr>
                <w:rFonts w:eastAsia="Times New Roman" w:cstheme="minorHAnsi"/>
              </w:rPr>
            </w:pPr>
            <w:r w:rsidRPr="00D27726">
              <w:rPr>
                <w:rFonts w:eastAsia="Times New Roman" w:cstheme="minorHAnsi"/>
              </w:rPr>
              <w:t>T</w:t>
            </w:r>
          </w:p>
        </w:tc>
        <w:tc>
          <w:tcPr>
            <w:tcW w:w="990" w:type="dxa"/>
            <w:tcBorders>
              <w:left w:val="single" w:sz="12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14:paraId="3425DEA0" w14:textId="77777777" w:rsidR="00B80106" w:rsidRPr="00D27726" w:rsidRDefault="00B80106" w:rsidP="000C4ED5">
            <w:pPr>
              <w:jc w:val="center"/>
              <w:rPr>
                <w:rFonts w:eastAsia="Times New Roman" w:cstheme="minorHAnsi"/>
              </w:rPr>
            </w:pPr>
            <w:r w:rsidRPr="00D27726">
              <w:rPr>
                <w:rFonts w:eastAsia="Times New Roman" w:cstheme="minorHAnsi"/>
              </w:rPr>
              <w:t>F</w:t>
            </w:r>
          </w:p>
        </w:tc>
      </w:tr>
      <w:tr w:rsidR="00B80106" w:rsidRPr="00D27726" w14:paraId="2791CBDB" w14:textId="77777777" w:rsidTr="00FD56D7">
        <w:trPr>
          <w:cantSplit/>
        </w:trPr>
        <w:tc>
          <w:tcPr>
            <w:tcW w:w="517" w:type="dxa"/>
            <w:tcBorders>
              <w:left w:val="single" w:sz="18" w:space="0" w:color="000000" w:themeColor="text1"/>
            </w:tcBorders>
            <w:vAlign w:val="center"/>
          </w:tcPr>
          <w:p w14:paraId="73E8340B" w14:textId="77777777" w:rsidR="00B80106" w:rsidRPr="00D27726" w:rsidRDefault="00B80106" w:rsidP="000C4ED5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T</w:t>
            </w:r>
          </w:p>
        </w:tc>
        <w:tc>
          <w:tcPr>
            <w:tcW w:w="540" w:type="dxa"/>
            <w:tcBorders>
              <w:bottom w:val="single" w:sz="4" w:space="0" w:color="000000" w:themeColor="text1"/>
              <w:right w:val="single" w:sz="18" w:space="0" w:color="000000" w:themeColor="text1"/>
            </w:tcBorders>
            <w:vAlign w:val="center"/>
          </w:tcPr>
          <w:p w14:paraId="2E217A04" w14:textId="77777777" w:rsidR="00B80106" w:rsidRPr="00D27726" w:rsidRDefault="00B80106" w:rsidP="000C4ED5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F</w:t>
            </w:r>
          </w:p>
        </w:tc>
        <w:tc>
          <w:tcPr>
            <w:tcW w:w="720" w:type="dxa"/>
            <w:tcBorders>
              <w:left w:val="single" w:sz="18" w:space="0" w:color="000000" w:themeColor="text1"/>
              <w:bottom w:val="single" w:sz="4" w:space="0" w:color="000000" w:themeColor="text1"/>
            </w:tcBorders>
          </w:tcPr>
          <w:p w14:paraId="5552B435" w14:textId="77777777" w:rsidR="00B80106" w:rsidRPr="00D27726" w:rsidRDefault="00B80106" w:rsidP="000C4ED5">
            <w:pPr>
              <w:pStyle w:val="NoSpacing"/>
              <w:jc w:val="center"/>
              <w:rPr>
                <w:rFonts w:cstheme="minorHAnsi"/>
              </w:rPr>
            </w:pPr>
            <w:r w:rsidRPr="00D27726">
              <w:rPr>
                <w:rFonts w:cstheme="minorHAnsi"/>
              </w:rPr>
              <w:t>F</w:t>
            </w:r>
          </w:p>
        </w:tc>
        <w:tc>
          <w:tcPr>
            <w:tcW w:w="720" w:type="dxa"/>
            <w:tcBorders>
              <w:right w:val="single" w:sz="12" w:space="0" w:color="000000" w:themeColor="text1"/>
            </w:tcBorders>
          </w:tcPr>
          <w:p w14:paraId="60D83D67" w14:textId="77777777" w:rsidR="00B80106" w:rsidRPr="00D27726" w:rsidRDefault="00B80106" w:rsidP="000C4ED5">
            <w:pPr>
              <w:pStyle w:val="NoSpacing"/>
              <w:jc w:val="center"/>
              <w:rPr>
                <w:rFonts w:cstheme="minorHAnsi"/>
              </w:rPr>
            </w:pPr>
            <w:r w:rsidRPr="00D27726">
              <w:rPr>
                <w:rFonts w:cstheme="minorHAnsi"/>
              </w:rPr>
              <w:t>T</w:t>
            </w:r>
          </w:p>
        </w:tc>
        <w:tc>
          <w:tcPr>
            <w:tcW w:w="540" w:type="dxa"/>
            <w:tcBorders>
              <w:left w:val="single" w:sz="12" w:space="0" w:color="000000" w:themeColor="text1"/>
            </w:tcBorders>
          </w:tcPr>
          <w:p w14:paraId="62B884B0" w14:textId="77777777" w:rsidR="00B80106" w:rsidRPr="00D27726" w:rsidRDefault="00B80106" w:rsidP="000C4ED5">
            <w:pPr>
              <w:pStyle w:val="NoSpacing"/>
              <w:jc w:val="center"/>
              <w:rPr>
                <w:rFonts w:cstheme="minorHAnsi"/>
              </w:rPr>
            </w:pPr>
            <w:r w:rsidRPr="00D27726">
              <w:rPr>
                <w:rFonts w:cstheme="minorHAnsi"/>
              </w:rPr>
              <w:t>T</w:t>
            </w:r>
          </w:p>
        </w:tc>
        <w:tc>
          <w:tcPr>
            <w:tcW w:w="630" w:type="dxa"/>
            <w:tcBorders>
              <w:bottom w:val="single" w:sz="4" w:space="0" w:color="000000" w:themeColor="text1"/>
              <w:right w:val="single" w:sz="12" w:space="0" w:color="000000" w:themeColor="text1"/>
            </w:tcBorders>
          </w:tcPr>
          <w:p w14:paraId="5BC73FD5" w14:textId="77777777" w:rsidR="00B80106" w:rsidRPr="00D27726" w:rsidRDefault="00B80106" w:rsidP="000C4ED5">
            <w:pPr>
              <w:pStyle w:val="NoSpacing"/>
              <w:jc w:val="center"/>
              <w:rPr>
                <w:rFonts w:cstheme="minorHAnsi"/>
              </w:rPr>
            </w:pPr>
            <w:r w:rsidRPr="00D27726">
              <w:rPr>
                <w:rFonts w:cstheme="minorHAnsi"/>
              </w:rPr>
              <w:t>F</w:t>
            </w:r>
          </w:p>
        </w:tc>
        <w:tc>
          <w:tcPr>
            <w:tcW w:w="720" w:type="dxa"/>
            <w:tcBorders>
              <w:left w:val="single" w:sz="12" w:space="0" w:color="000000" w:themeColor="text1"/>
              <w:bottom w:val="single" w:sz="4" w:space="0" w:color="000000" w:themeColor="text1"/>
            </w:tcBorders>
          </w:tcPr>
          <w:p w14:paraId="05E8BDCD" w14:textId="77777777" w:rsidR="00B80106" w:rsidRPr="00D27726" w:rsidRDefault="00B80106" w:rsidP="000C4ED5">
            <w:pPr>
              <w:pStyle w:val="NoSpacing"/>
              <w:jc w:val="center"/>
              <w:rPr>
                <w:rFonts w:cstheme="minorHAnsi"/>
              </w:rPr>
            </w:pPr>
            <w:r w:rsidRPr="00D27726">
              <w:rPr>
                <w:rFonts w:cstheme="minorHAnsi"/>
              </w:rPr>
              <w:t>T</w:t>
            </w:r>
          </w:p>
        </w:tc>
        <w:tc>
          <w:tcPr>
            <w:tcW w:w="630" w:type="dxa"/>
            <w:tcBorders>
              <w:bottom w:val="single" w:sz="4" w:space="0" w:color="000000" w:themeColor="text1"/>
              <w:right w:val="single" w:sz="12" w:space="0" w:color="000000" w:themeColor="text1"/>
            </w:tcBorders>
          </w:tcPr>
          <w:p w14:paraId="4CC618C5" w14:textId="77777777" w:rsidR="00B80106" w:rsidRPr="00D27726" w:rsidRDefault="00B80106" w:rsidP="000C4ED5">
            <w:pPr>
              <w:pStyle w:val="NoSpacing"/>
              <w:jc w:val="center"/>
              <w:rPr>
                <w:rFonts w:cstheme="minorHAnsi"/>
              </w:rPr>
            </w:pPr>
            <w:r w:rsidRPr="00D27726">
              <w:rPr>
                <w:rFonts w:cstheme="minorHAnsi"/>
              </w:rPr>
              <w:t>F</w:t>
            </w:r>
          </w:p>
        </w:tc>
        <w:tc>
          <w:tcPr>
            <w:tcW w:w="630" w:type="dxa"/>
            <w:tcBorders>
              <w:left w:val="single" w:sz="12" w:space="0" w:color="000000" w:themeColor="text1"/>
              <w:right w:val="single" w:sz="4" w:space="0" w:color="000000" w:themeColor="text1"/>
            </w:tcBorders>
          </w:tcPr>
          <w:p w14:paraId="66B1195A" w14:textId="77777777" w:rsidR="00B80106" w:rsidRPr="00D27726" w:rsidRDefault="00B80106" w:rsidP="000C4ED5">
            <w:pPr>
              <w:pStyle w:val="NoSpacing"/>
              <w:jc w:val="center"/>
              <w:rPr>
                <w:rFonts w:cstheme="minorHAnsi"/>
              </w:rPr>
            </w:pPr>
            <w:r w:rsidRPr="00D27726">
              <w:rPr>
                <w:rFonts w:cstheme="minorHAnsi"/>
              </w:rPr>
              <w:t>F</w:t>
            </w:r>
          </w:p>
        </w:tc>
        <w:tc>
          <w:tcPr>
            <w:tcW w:w="1080" w:type="dxa"/>
            <w:tcBorders>
              <w:left w:val="single" w:sz="12" w:space="0" w:color="000000" w:themeColor="text1"/>
              <w:right w:val="single" w:sz="4" w:space="0" w:color="000000" w:themeColor="text1"/>
            </w:tcBorders>
          </w:tcPr>
          <w:p w14:paraId="33267F17" w14:textId="77777777" w:rsidR="00B80106" w:rsidRPr="00D27726" w:rsidRDefault="00B80106" w:rsidP="000C4ED5">
            <w:pPr>
              <w:pStyle w:val="NoSpacing"/>
              <w:jc w:val="center"/>
              <w:rPr>
                <w:rFonts w:cstheme="minorHAnsi"/>
              </w:rPr>
            </w:pPr>
            <w:r w:rsidRPr="00D27726">
              <w:rPr>
                <w:rFonts w:cstheme="minorHAnsi"/>
              </w:rPr>
              <w:t>F</w:t>
            </w:r>
          </w:p>
        </w:tc>
        <w:tc>
          <w:tcPr>
            <w:tcW w:w="54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6E676AF" w14:textId="77777777" w:rsidR="00B80106" w:rsidRPr="00D27726" w:rsidRDefault="00B80106" w:rsidP="000C4ED5">
            <w:pPr>
              <w:pStyle w:val="NoSpacing"/>
              <w:jc w:val="center"/>
              <w:rPr>
                <w:rFonts w:cstheme="minorHAnsi"/>
              </w:rPr>
            </w:pPr>
            <w:r w:rsidRPr="00D27726">
              <w:rPr>
                <w:rFonts w:cstheme="minorHAnsi"/>
              </w:rPr>
              <w:t>F</w:t>
            </w:r>
          </w:p>
        </w:tc>
        <w:tc>
          <w:tcPr>
            <w:tcW w:w="900" w:type="dxa"/>
            <w:tcBorders>
              <w:left w:val="single" w:sz="12" w:space="0" w:color="000000" w:themeColor="text1"/>
              <w:right w:val="single" w:sz="4" w:space="0" w:color="000000" w:themeColor="text1"/>
            </w:tcBorders>
          </w:tcPr>
          <w:p w14:paraId="326415E8" w14:textId="77777777" w:rsidR="00B80106" w:rsidRPr="00D27726" w:rsidRDefault="00B80106" w:rsidP="000C4ED5">
            <w:pPr>
              <w:pStyle w:val="NoSpacing"/>
              <w:jc w:val="center"/>
              <w:rPr>
                <w:rFonts w:cstheme="minorHAnsi"/>
              </w:rPr>
            </w:pPr>
            <w:r w:rsidRPr="00D27726">
              <w:rPr>
                <w:rFonts w:cstheme="minorHAnsi"/>
              </w:rPr>
              <w:t>T</w:t>
            </w:r>
          </w:p>
        </w:tc>
        <w:tc>
          <w:tcPr>
            <w:tcW w:w="990" w:type="dxa"/>
            <w:tcBorders>
              <w:left w:val="single" w:sz="12" w:space="0" w:color="000000" w:themeColor="text1"/>
              <w:right w:val="single" w:sz="18" w:space="0" w:color="000000" w:themeColor="text1"/>
            </w:tcBorders>
          </w:tcPr>
          <w:p w14:paraId="44A92233" w14:textId="77777777" w:rsidR="00B80106" w:rsidRPr="00D27726" w:rsidRDefault="00B80106" w:rsidP="000C4ED5">
            <w:pPr>
              <w:pStyle w:val="NoSpacing"/>
              <w:jc w:val="center"/>
              <w:rPr>
                <w:rFonts w:cstheme="minorHAnsi"/>
              </w:rPr>
            </w:pPr>
            <w:r w:rsidRPr="00D27726">
              <w:rPr>
                <w:rFonts w:cstheme="minorHAnsi"/>
              </w:rPr>
              <w:t>F</w:t>
            </w:r>
          </w:p>
        </w:tc>
      </w:tr>
      <w:tr w:rsidR="00B80106" w:rsidRPr="00D27726" w14:paraId="65732B26" w14:textId="77777777" w:rsidTr="00FD56D7">
        <w:trPr>
          <w:cantSplit/>
        </w:trPr>
        <w:tc>
          <w:tcPr>
            <w:tcW w:w="517" w:type="dxa"/>
            <w:tcBorders>
              <w:left w:val="single" w:sz="18" w:space="0" w:color="000000" w:themeColor="text1"/>
            </w:tcBorders>
            <w:vAlign w:val="center"/>
          </w:tcPr>
          <w:p w14:paraId="1F46556C" w14:textId="77777777" w:rsidR="00B80106" w:rsidRPr="00D27726" w:rsidRDefault="00B80106" w:rsidP="000C4ED5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T</w:t>
            </w:r>
          </w:p>
        </w:tc>
        <w:tc>
          <w:tcPr>
            <w:tcW w:w="540" w:type="dxa"/>
            <w:tcBorders>
              <w:bottom w:val="single" w:sz="4" w:space="0" w:color="000000" w:themeColor="text1"/>
              <w:right w:val="single" w:sz="18" w:space="0" w:color="000000" w:themeColor="text1"/>
            </w:tcBorders>
            <w:vAlign w:val="center"/>
          </w:tcPr>
          <w:p w14:paraId="6847C0F0" w14:textId="77777777" w:rsidR="00B80106" w:rsidRPr="00D27726" w:rsidRDefault="00B80106" w:rsidP="000C4ED5">
            <w:pPr>
              <w:pStyle w:val="NoSpacing"/>
              <w:spacing w:before="20" w:after="20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T</w:t>
            </w:r>
          </w:p>
        </w:tc>
        <w:tc>
          <w:tcPr>
            <w:tcW w:w="720" w:type="dxa"/>
            <w:tcBorders>
              <w:left w:val="single" w:sz="18" w:space="0" w:color="000000" w:themeColor="text1"/>
              <w:bottom w:val="single" w:sz="4" w:space="0" w:color="000000" w:themeColor="text1"/>
            </w:tcBorders>
          </w:tcPr>
          <w:p w14:paraId="23C19393" w14:textId="77777777" w:rsidR="00B80106" w:rsidRPr="00D27726" w:rsidRDefault="00B80106" w:rsidP="000C4ED5">
            <w:pPr>
              <w:pStyle w:val="NoSpacing"/>
              <w:spacing w:before="20" w:after="20"/>
              <w:jc w:val="center"/>
              <w:rPr>
                <w:rFonts w:cstheme="minorHAnsi"/>
              </w:rPr>
            </w:pPr>
            <w:r w:rsidRPr="00D27726">
              <w:rPr>
                <w:rFonts w:cstheme="minorHAnsi"/>
              </w:rPr>
              <w:t>T</w:t>
            </w:r>
          </w:p>
        </w:tc>
        <w:tc>
          <w:tcPr>
            <w:tcW w:w="720" w:type="dxa"/>
            <w:tcBorders>
              <w:right w:val="single" w:sz="12" w:space="0" w:color="000000" w:themeColor="text1"/>
            </w:tcBorders>
          </w:tcPr>
          <w:p w14:paraId="544746D1" w14:textId="77777777" w:rsidR="00B80106" w:rsidRPr="00D27726" w:rsidRDefault="00B80106" w:rsidP="000C4ED5">
            <w:pPr>
              <w:pStyle w:val="NoSpacing"/>
              <w:spacing w:before="20" w:after="20"/>
              <w:jc w:val="center"/>
              <w:rPr>
                <w:rFonts w:cstheme="minorHAnsi"/>
              </w:rPr>
            </w:pPr>
            <w:r w:rsidRPr="00D27726">
              <w:rPr>
                <w:rFonts w:cstheme="minorHAnsi"/>
              </w:rPr>
              <w:t>F</w:t>
            </w:r>
          </w:p>
        </w:tc>
        <w:tc>
          <w:tcPr>
            <w:tcW w:w="540" w:type="dxa"/>
            <w:tcBorders>
              <w:left w:val="single" w:sz="12" w:space="0" w:color="000000" w:themeColor="text1"/>
            </w:tcBorders>
          </w:tcPr>
          <w:p w14:paraId="4D74A6A7" w14:textId="77777777" w:rsidR="00B80106" w:rsidRPr="00D27726" w:rsidRDefault="00B80106" w:rsidP="000C4ED5">
            <w:pPr>
              <w:pStyle w:val="NoSpacing"/>
              <w:spacing w:before="20" w:after="20"/>
              <w:jc w:val="center"/>
              <w:rPr>
                <w:rFonts w:cstheme="minorHAnsi"/>
              </w:rPr>
            </w:pPr>
            <w:r w:rsidRPr="00D27726">
              <w:rPr>
                <w:rFonts w:cstheme="minorHAnsi"/>
              </w:rPr>
              <w:t>T</w:t>
            </w:r>
          </w:p>
        </w:tc>
        <w:tc>
          <w:tcPr>
            <w:tcW w:w="630" w:type="dxa"/>
            <w:tcBorders>
              <w:bottom w:val="single" w:sz="4" w:space="0" w:color="000000" w:themeColor="text1"/>
              <w:right w:val="single" w:sz="12" w:space="0" w:color="000000" w:themeColor="text1"/>
            </w:tcBorders>
          </w:tcPr>
          <w:p w14:paraId="0F2A2FA2" w14:textId="77777777" w:rsidR="00B80106" w:rsidRPr="00D27726" w:rsidRDefault="00B80106" w:rsidP="000C4ED5">
            <w:pPr>
              <w:pStyle w:val="NoSpacing"/>
              <w:spacing w:before="20" w:after="20"/>
              <w:jc w:val="center"/>
              <w:rPr>
                <w:rFonts w:cstheme="minorHAnsi"/>
              </w:rPr>
            </w:pPr>
            <w:r w:rsidRPr="00D27726">
              <w:rPr>
                <w:rFonts w:cstheme="minorHAnsi"/>
              </w:rPr>
              <w:t>F</w:t>
            </w:r>
          </w:p>
        </w:tc>
        <w:tc>
          <w:tcPr>
            <w:tcW w:w="720" w:type="dxa"/>
            <w:tcBorders>
              <w:left w:val="single" w:sz="12" w:space="0" w:color="000000" w:themeColor="text1"/>
              <w:bottom w:val="single" w:sz="4" w:space="0" w:color="000000" w:themeColor="text1"/>
            </w:tcBorders>
          </w:tcPr>
          <w:p w14:paraId="607220F5" w14:textId="77777777" w:rsidR="00B80106" w:rsidRPr="00D27726" w:rsidRDefault="00B80106" w:rsidP="000C4ED5">
            <w:pPr>
              <w:pStyle w:val="NoSpacing"/>
              <w:spacing w:before="20" w:after="20"/>
              <w:jc w:val="center"/>
              <w:rPr>
                <w:rFonts w:cstheme="minorHAnsi"/>
              </w:rPr>
            </w:pPr>
            <w:r w:rsidRPr="00D27726">
              <w:rPr>
                <w:rFonts w:cstheme="minorHAnsi"/>
              </w:rPr>
              <w:t>F</w:t>
            </w:r>
          </w:p>
        </w:tc>
        <w:tc>
          <w:tcPr>
            <w:tcW w:w="630" w:type="dxa"/>
            <w:tcBorders>
              <w:bottom w:val="single" w:sz="4" w:space="0" w:color="000000" w:themeColor="text1"/>
              <w:right w:val="single" w:sz="12" w:space="0" w:color="000000" w:themeColor="text1"/>
            </w:tcBorders>
          </w:tcPr>
          <w:p w14:paraId="15673F4F" w14:textId="77777777" w:rsidR="00B80106" w:rsidRPr="00D27726" w:rsidRDefault="00B80106" w:rsidP="000C4ED5">
            <w:pPr>
              <w:pStyle w:val="NoSpacing"/>
              <w:spacing w:before="20" w:after="20"/>
              <w:jc w:val="center"/>
              <w:rPr>
                <w:rFonts w:cstheme="minorHAnsi"/>
              </w:rPr>
            </w:pPr>
            <w:r w:rsidRPr="00D27726">
              <w:rPr>
                <w:rFonts w:cstheme="minorHAnsi"/>
              </w:rPr>
              <w:t>T</w:t>
            </w:r>
          </w:p>
        </w:tc>
        <w:tc>
          <w:tcPr>
            <w:tcW w:w="630" w:type="dxa"/>
            <w:tcBorders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F4672F" w14:textId="77777777" w:rsidR="00B80106" w:rsidRPr="00D27726" w:rsidRDefault="00B80106" w:rsidP="000C4ED5">
            <w:pPr>
              <w:pStyle w:val="NoSpacing"/>
              <w:spacing w:before="20" w:after="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</w:p>
        </w:tc>
        <w:tc>
          <w:tcPr>
            <w:tcW w:w="1080" w:type="dxa"/>
            <w:tcBorders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27335E" w14:textId="77777777" w:rsidR="00B80106" w:rsidRPr="00D27726" w:rsidRDefault="00B80106" w:rsidP="000C4ED5">
            <w:pPr>
              <w:pStyle w:val="NoSpacing"/>
              <w:spacing w:before="20" w:after="20"/>
              <w:jc w:val="center"/>
              <w:rPr>
                <w:rFonts w:cstheme="minorHAnsi"/>
              </w:rPr>
            </w:pPr>
            <w:r w:rsidRPr="00D27726">
              <w:rPr>
                <w:rFonts w:cstheme="minorHAnsi"/>
              </w:rPr>
              <w:t>T</w:t>
            </w:r>
          </w:p>
        </w:tc>
        <w:tc>
          <w:tcPr>
            <w:tcW w:w="54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EA66F4" w14:textId="77777777" w:rsidR="00B80106" w:rsidRPr="00D27726" w:rsidRDefault="00B80106" w:rsidP="000C4ED5">
            <w:pPr>
              <w:pStyle w:val="NoSpacing"/>
              <w:spacing w:before="20" w:after="20"/>
              <w:jc w:val="center"/>
              <w:rPr>
                <w:rFonts w:cstheme="minorHAnsi"/>
              </w:rPr>
            </w:pPr>
            <w:r w:rsidRPr="00D27726">
              <w:rPr>
                <w:rFonts w:cstheme="minorHAnsi"/>
              </w:rPr>
              <w:t>T</w:t>
            </w:r>
          </w:p>
        </w:tc>
        <w:tc>
          <w:tcPr>
            <w:tcW w:w="900" w:type="dxa"/>
            <w:tcBorders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7C7541" w14:textId="77777777" w:rsidR="00B80106" w:rsidRPr="00D27726" w:rsidRDefault="00B80106" w:rsidP="000C4ED5">
            <w:pPr>
              <w:pStyle w:val="NoSpacing"/>
              <w:spacing w:before="20" w:after="20"/>
              <w:jc w:val="center"/>
              <w:rPr>
                <w:rFonts w:cstheme="minorHAnsi"/>
              </w:rPr>
            </w:pPr>
            <w:r w:rsidRPr="00D27726">
              <w:rPr>
                <w:rFonts w:cstheme="minorHAnsi"/>
              </w:rPr>
              <w:t>T</w:t>
            </w:r>
          </w:p>
        </w:tc>
        <w:tc>
          <w:tcPr>
            <w:tcW w:w="990" w:type="dxa"/>
            <w:tcBorders>
              <w:left w:val="single" w:sz="12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14:paraId="15AB3DEB" w14:textId="77777777" w:rsidR="00B80106" w:rsidRPr="00D27726" w:rsidRDefault="00B80106" w:rsidP="000C4ED5">
            <w:pPr>
              <w:pStyle w:val="NoSpacing"/>
              <w:spacing w:before="20" w:after="20"/>
              <w:jc w:val="center"/>
              <w:rPr>
                <w:rFonts w:cstheme="minorHAnsi"/>
              </w:rPr>
            </w:pPr>
            <w:r w:rsidRPr="00D27726">
              <w:rPr>
                <w:rFonts w:cstheme="minorHAnsi"/>
              </w:rPr>
              <w:t>F</w:t>
            </w:r>
          </w:p>
        </w:tc>
      </w:tr>
    </w:tbl>
    <w:p w14:paraId="0E4B3549" w14:textId="77777777" w:rsidR="00B80106" w:rsidRPr="00D27726" w:rsidRDefault="00B80106" w:rsidP="00B80106">
      <w:pPr>
        <w:pStyle w:val="NoSpacing"/>
        <w:rPr>
          <w:rFonts w:cstheme="minorHAnsi"/>
        </w:rPr>
      </w:pPr>
    </w:p>
    <w:p w14:paraId="7647FB3F" w14:textId="77777777" w:rsidR="00B80106" w:rsidRDefault="00B80106" w:rsidP="00B80106">
      <w:pPr>
        <w:pStyle w:val="NoSpacing"/>
        <w:rPr>
          <w:rFonts w:cstheme="minorHAnsi"/>
        </w:rPr>
      </w:pPr>
    </w:p>
    <w:p w14:paraId="427E95E6" w14:textId="77777777" w:rsidR="00B80106" w:rsidRPr="00D27726" w:rsidRDefault="00B80106" w:rsidP="00B80106">
      <w:pPr>
        <w:pStyle w:val="NoSpacing"/>
        <w:rPr>
          <w:rFonts w:cstheme="minorHAnsi"/>
          <w:b/>
          <w:sz w:val="28"/>
        </w:rPr>
        <w:sectPr w:rsidR="00B80106" w:rsidRPr="00D27726" w:rsidSect="00B80106">
          <w:footerReference w:type="default" r:id="rId9"/>
          <w:footerReference w:type="first" r:id="rId10"/>
          <w:type w:val="continuous"/>
          <w:pgSz w:w="12240" w:h="15840"/>
          <w:pgMar w:top="1350" w:right="1440" w:bottom="1350" w:left="1440" w:header="720" w:footer="720" w:gutter="0"/>
          <w:cols w:space="720"/>
          <w:titlePg/>
          <w:docGrid w:linePitch="360"/>
        </w:sectPr>
      </w:pPr>
      <w:r w:rsidRPr="00D27726">
        <w:rPr>
          <w:rFonts w:cstheme="minorHAnsi"/>
          <w:b/>
          <w:sz w:val="28"/>
        </w:rPr>
        <w:t>Blank Truth Tables</w:t>
      </w:r>
    </w:p>
    <w:p w14:paraId="0D4975B2" w14:textId="77777777" w:rsidR="00B80106" w:rsidRPr="00D27726" w:rsidRDefault="00B80106" w:rsidP="00B80106">
      <w:pPr>
        <w:shd w:val="clear" w:color="auto" w:fill="FFFFFF"/>
        <w:spacing w:after="0" w:line="240" w:lineRule="auto"/>
        <w:rPr>
          <w:rFonts w:eastAsia="Times New Roman" w:cstheme="minorHAnsi"/>
          <w:b/>
          <w:szCs w:val="18"/>
        </w:rPr>
      </w:pPr>
    </w:p>
    <w:p w14:paraId="5634D8AC" w14:textId="77777777" w:rsidR="00B80106" w:rsidRPr="00D27726" w:rsidRDefault="00B80106" w:rsidP="00B80106">
      <w:pPr>
        <w:shd w:val="clear" w:color="auto" w:fill="FFFFFF"/>
        <w:spacing w:after="0" w:line="240" w:lineRule="auto"/>
        <w:rPr>
          <w:rFonts w:eastAsia="Times New Roman" w:cstheme="minorHAnsi"/>
          <w:b/>
          <w:szCs w:val="18"/>
        </w:rPr>
        <w:sectPr w:rsidR="00B80106" w:rsidRPr="00D27726" w:rsidSect="00B80106">
          <w:type w:val="continuous"/>
          <w:pgSz w:w="12240" w:h="15840"/>
          <w:pgMar w:top="1350" w:right="1440" w:bottom="1350" w:left="1440" w:header="720" w:footer="720" w:gutter="0"/>
          <w:cols w:num="2" w:space="720"/>
          <w:titlePg/>
          <w:docGrid w:linePitch="360"/>
        </w:sectPr>
      </w:pPr>
    </w:p>
    <w:tbl>
      <w:tblPr>
        <w:tblStyle w:val="TableGrid"/>
        <w:tblW w:w="456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97"/>
        <w:gridCol w:w="630"/>
        <w:gridCol w:w="722"/>
        <w:gridCol w:w="630"/>
        <w:gridCol w:w="630"/>
        <w:gridCol w:w="630"/>
        <w:gridCol w:w="630"/>
      </w:tblGrid>
      <w:tr w:rsidR="00B80106" w:rsidRPr="00D27726" w14:paraId="21165A65" w14:textId="77777777" w:rsidTr="000C4ED5">
        <w:trPr>
          <w:cantSplit/>
        </w:trPr>
        <w:tc>
          <w:tcPr>
            <w:tcW w:w="2679" w:type="dxa"/>
            <w:gridSpan w:val="4"/>
            <w:tcBorders>
              <w:left w:val="single" w:sz="2" w:space="0" w:color="000000" w:themeColor="text1"/>
              <w:right w:val="single" w:sz="12" w:space="0" w:color="000000" w:themeColor="text1"/>
            </w:tcBorders>
            <w:shd w:val="clear" w:color="auto" w:fill="E36C0A" w:themeFill="accent6" w:themeFillShade="BF"/>
          </w:tcPr>
          <w:p w14:paraId="4469225D" w14:textId="77777777" w:rsidR="00B80106" w:rsidRPr="00D27726" w:rsidRDefault="00B80106" w:rsidP="000C4ED5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 w:rsidRPr="00D27726">
              <w:rPr>
                <w:rFonts w:cstheme="minorHAnsi"/>
                <w:b/>
                <w:color w:val="FFFFFF" w:themeColor="background1"/>
                <w:sz w:val="28"/>
              </w:rPr>
              <w:t>Inputs</w:t>
            </w:r>
          </w:p>
        </w:tc>
        <w:tc>
          <w:tcPr>
            <w:tcW w:w="1890" w:type="dxa"/>
            <w:gridSpan w:val="3"/>
            <w:tcBorders>
              <w:left w:val="single" w:sz="12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</w:tcPr>
          <w:p w14:paraId="1058287F" w14:textId="77777777" w:rsidR="00B80106" w:rsidRPr="00D27726" w:rsidRDefault="00B80106" w:rsidP="000C4ED5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 w:rsidRPr="00D27726">
              <w:rPr>
                <w:rFonts w:cstheme="minorHAnsi"/>
                <w:b/>
                <w:color w:val="FFFFFF" w:themeColor="background1"/>
                <w:sz w:val="28"/>
              </w:rPr>
              <w:t>Output</w:t>
            </w:r>
          </w:p>
        </w:tc>
      </w:tr>
      <w:tr w:rsidR="00B80106" w:rsidRPr="00D27726" w14:paraId="2FAA5180" w14:textId="77777777" w:rsidTr="000C4ED5">
        <w:trPr>
          <w:cantSplit/>
        </w:trPr>
        <w:tc>
          <w:tcPr>
            <w:tcW w:w="697" w:type="dxa"/>
            <w:shd w:val="clear" w:color="auto" w:fill="FABF8F" w:themeFill="accent6" w:themeFillTint="99"/>
            <w:vAlign w:val="center"/>
          </w:tcPr>
          <w:p w14:paraId="71968864" w14:textId="77777777" w:rsidR="00B80106" w:rsidRPr="00D27726" w:rsidRDefault="00B80106" w:rsidP="000C4ED5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</w:t>
            </w:r>
          </w:p>
        </w:tc>
        <w:tc>
          <w:tcPr>
            <w:tcW w:w="630" w:type="dxa"/>
            <w:tcBorders>
              <w:right w:val="single" w:sz="2" w:space="0" w:color="000000" w:themeColor="text1"/>
            </w:tcBorders>
            <w:shd w:val="clear" w:color="auto" w:fill="FABF8F" w:themeFill="accent6" w:themeFillTint="99"/>
            <w:vAlign w:val="center"/>
          </w:tcPr>
          <w:p w14:paraId="36FB4AE8" w14:textId="77777777" w:rsidR="00B80106" w:rsidRPr="00D27726" w:rsidRDefault="00B80106" w:rsidP="000C4ED5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B</w:t>
            </w:r>
          </w:p>
        </w:tc>
        <w:tc>
          <w:tcPr>
            <w:tcW w:w="722" w:type="dxa"/>
            <w:tcBorders>
              <w:left w:val="single" w:sz="2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</w:tcPr>
          <w:p w14:paraId="61757361" w14:textId="77777777" w:rsidR="00B80106" w:rsidRPr="00D27726" w:rsidRDefault="00B80106" w:rsidP="000C4ED5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</w:t>
            </w:r>
          </w:p>
        </w:tc>
        <w:tc>
          <w:tcPr>
            <w:tcW w:w="630" w:type="dxa"/>
            <w:tcBorders>
              <w:left w:val="single" w:sz="4" w:space="0" w:color="000000" w:themeColor="text1"/>
              <w:right w:val="single" w:sz="12" w:space="0" w:color="000000" w:themeColor="text1"/>
            </w:tcBorders>
            <w:shd w:val="clear" w:color="auto" w:fill="FABF8F" w:themeFill="accent6" w:themeFillTint="99"/>
          </w:tcPr>
          <w:p w14:paraId="71D84CEB" w14:textId="77777777" w:rsidR="00B80106" w:rsidRPr="00D27726" w:rsidRDefault="00B80106" w:rsidP="000C4ED5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</w:t>
            </w:r>
          </w:p>
        </w:tc>
        <w:tc>
          <w:tcPr>
            <w:tcW w:w="630" w:type="dxa"/>
            <w:tcBorders>
              <w:left w:val="single" w:sz="12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</w:tcPr>
          <w:p w14:paraId="120BB6CE" w14:textId="77777777" w:rsidR="00B80106" w:rsidRPr="00D27726" w:rsidRDefault="00B80106" w:rsidP="000C4ED5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X</w:t>
            </w:r>
          </w:p>
        </w:tc>
        <w:tc>
          <w:tcPr>
            <w:tcW w:w="63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</w:tcPr>
          <w:p w14:paraId="6670B1CF" w14:textId="77777777" w:rsidR="00B80106" w:rsidRPr="00D27726" w:rsidRDefault="00B80106" w:rsidP="000C4ED5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Y</w:t>
            </w:r>
          </w:p>
        </w:tc>
        <w:tc>
          <w:tcPr>
            <w:tcW w:w="63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</w:tcPr>
          <w:p w14:paraId="0C623C27" w14:textId="77777777" w:rsidR="00B80106" w:rsidRPr="00D27726" w:rsidRDefault="00B80106" w:rsidP="000C4ED5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Z</w:t>
            </w:r>
          </w:p>
        </w:tc>
      </w:tr>
      <w:tr w:rsidR="00B80106" w:rsidRPr="00D27726" w14:paraId="47BA7FC6" w14:textId="77777777" w:rsidTr="000C4ED5">
        <w:trPr>
          <w:cantSplit/>
        </w:trPr>
        <w:tc>
          <w:tcPr>
            <w:tcW w:w="697" w:type="dxa"/>
            <w:vAlign w:val="center"/>
          </w:tcPr>
          <w:p w14:paraId="34057138" w14:textId="77777777" w:rsidR="00B80106" w:rsidRPr="00D27726" w:rsidRDefault="00B80106" w:rsidP="000C4ED5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F</w:t>
            </w:r>
          </w:p>
        </w:tc>
        <w:tc>
          <w:tcPr>
            <w:tcW w:w="630" w:type="dxa"/>
            <w:tcBorders>
              <w:right w:val="single" w:sz="2" w:space="0" w:color="000000" w:themeColor="text1"/>
            </w:tcBorders>
            <w:vAlign w:val="center"/>
          </w:tcPr>
          <w:p w14:paraId="4FD54364" w14:textId="77777777" w:rsidR="00B80106" w:rsidRPr="00D27726" w:rsidRDefault="00B80106" w:rsidP="000C4ED5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F</w:t>
            </w:r>
          </w:p>
        </w:tc>
        <w:tc>
          <w:tcPr>
            <w:tcW w:w="722" w:type="dxa"/>
            <w:tcBorders>
              <w:left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43872932" w14:textId="77777777" w:rsidR="00B80106" w:rsidRPr="00D27726" w:rsidRDefault="00B80106" w:rsidP="000C4ED5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F</w:t>
            </w:r>
          </w:p>
        </w:tc>
        <w:tc>
          <w:tcPr>
            <w:tcW w:w="630" w:type="dxa"/>
            <w:tcBorders>
              <w:left w:val="single" w:sz="4" w:space="0" w:color="000000" w:themeColor="text1"/>
              <w:right w:val="single" w:sz="12" w:space="0" w:color="000000" w:themeColor="text1"/>
            </w:tcBorders>
          </w:tcPr>
          <w:p w14:paraId="33444326" w14:textId="77777777" w:rsidR="00B80106" w:rsidRPr="00D27726" w:rsidRDefault="00B80106" w:rsidP="000C4ED5">
            <w:pPr>
              <w:pStyle w:val="NoSpacing"/>
              <w:jc w:val="center"/>
              <w:rPr>
                <w:rFonts w:cstheme="minorHAnsi"/>
              </w:rPr>
            </w:pPr>
            <w:r w:rsidRPr="00D27726">
              <w:rPr>
                <w:rFonts w:cstheme="minorHAnsi"/>
                <w:b/>
                <w:bCs/>
              </w:rPr>
              <w:t>F</w:t>
            </w:r>
          </w:p>
        </w:tc>
        <w:tc>
          <w:tcPr>
            <w:tcW w:w="630" w:type="dxa"/>
            <w:tcBorders>
              <w:left w:val="single" w:sz="12" w:space="0" w:color="000000" w:themeColor="text1"/>
              <w:right w:val="single" w:sz="4" w:space="0" w:color="000000" w:themeColor="text1"/>
            </w:tcBorders>
          </w:tcPr>
          <w:p w14:paraId="5CD0D66E" w14:textId="77777777" w:rsidR="00B80106" w:rsidRPr="00D27726" w:rsidRDefault="00B80106" w:rsidP="000C4ED5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63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2BF1AB1" w14:textId="77777777" w:rsidR="00B80106" w:rsidRPr="00D27726" w:rsidRDefault="00B80106" w:rsidP="000C4ED5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63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86FE540" w14:textId="77777777" w:rsidR="00B80106" w:rsidRPr="00D27726" w:rsidRDefault="00B80106" w:rsidP="000C4ED5">
            <w:pPr>
              <w:pStyle w:val="NoSpacing"/>
              <w:jc w:val="center"/>
              <w:rPr>
                <w:rFonts w:cstheme="minorHAnsi"/>
              </w:rPr>
            </w:pPr>
          </w:p>
        </w:tc>
      </w:tr>
      <w:tr w:rsidR="00B80106" w:rsidRPr="00D27726" w14:paraId="0FF9FD7D" w14:textId="77777777" w:rsidTr="000C4ED5">
        <w:trPr>
          <w:cantSplit/>
        </w:trPr>
        <w:tc>
          <w:tcPr>
            <w:tcW w:w="697" w:type="dxa"/>
            <w:vAlign w:val="center"/>
          </w:tcPr>
          <w:p w14:paraId="58C49942" w14:textId="77777777" w:rsidR="00B80106" w:rsidRPr="00D27726" w:rsidRDefault="00B80106" w:rsidP="000C4ED5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F</w:t>
            </w:r>
          </w:p>
        </w:tc>
        <w:tc>
          <w:tcPr>
            <w:tcW w:w="630" w:type="dxa"/>
            <w:tcBorders>
              <w:right w:val="single" w:sz="2" w:space="0" w:color="000000" w:themeColor="text1"/>
            </w:tcBorders>
            <w:vAlign w:val="center"/>
          </w:tcPr>
          <w:p w14:paraId="09385A03" w14:textId="77777777" w:rsidR="00B80106" w:rsidRPr="00D27726" w:rsidRDefault="00B80106" w:rsidP="000C4ED5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F</w:t>
            </w:r>
          </w:p>
        </w:tc>
        <w:tc>
          <w:tcPr>
            <w:tcW w:w="722" w:type="dxa"/>
            <w:tcBorders>
              <w:left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51E1E12E" w14:textId="77777777" w:rsidR="00B80106" w:rsidRPr="00D27726" w:rsidRDefault="00B80106" w:rsidP="000C4ED5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F</w:t>
            </w:r>
          </w:p>
        </w:tc>
        <w:tc>
          <w:tcPr>
            <w:tcW w:w="630" w:type="dxa"/>
            <w:tcBorders>
              <w:left w:val="single" w:sz="4" w:space="0" w:color="000000" w:themeColor="text1"/>
              <w:right w:val="single" w:sz="12" w:space="0" w:color="000000" w:themeColor="text1"/>
            </w:tcBorders>
          </w:tcPr>
          <w:p w14:paraId="61889579" w14:textId="77777777" w:rsidR="00B80106" w:rsidRPr="00D27726" w:rsidRDefault="00B80106" w:rsidP="000C4ED5">
            <w:pPr>
              <w:jc w:val="center"/>
              <w:rPr>
                <w:rFonts w:eastAsia="Times New Roman" w:cstheme="minorHAnsi"/>
              </w:rPr>
            </w:pPr>
            <w:r w:rsidRPr="00D27726">
              <w:rPr>
                <w:rFonts w:cstheme="minorHAnsi"/>
                <w:b/>
                <w:bCs/>
              </w:rPr>
              <w:t>T</w:t>
            </w:r>
          </w:p>
        </w:tc>
        <w:tc>
          <w:tcPr>
            <w:tcW w:w="630" w:type="dxa"/>
            <w:tcBorders>
              <w:left w:val="single" w:sz="12" w:space="0" w:color="000000" w:themeColor="text1"/>
              <w:right w:val="single" w:sz="4" w:space="0" w:color="000000" w:themeColor="text1"/>
            </w:tcBorders>
          </w:tcPr>
          <w:p w14:paraId="4FDB3526" w14:textId="77777777" w:rsidR="00B80106" w:rsidRPr="00D27726" w:rsidRDefault="00B80106" w:rsidP="000C4ED5">
            <w:pPr>
              <w:jc w:val="center"/>
              <w:rPr>
                <w:rFonts w:eastAsia="Times New Roman" w:cstheme="minorHAnsi"/>
              </w:rPr>
            </w:pPr>
          </w:p>
        </w:tc>
        <w:tc>
          <w:tcPr>
            <w:tcW w:w="63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792C5C1" w14:textId="77777777" w:rsidR="00B80106" w:rsidRPr="00D27726" w:rsidRDefault="00B80106" w:rsidP="000C4ED5">
            <w:pPr>
              <w:jc w:val="center"/>
              <w:rPr>
                <w:rFonts w:eastAsia="Times New Roman" w:cstheme="minorHAnsi"/>
              </w:rPr>
            </w:pPr>
          </w:p>
        </w:tc>
        <w:tc>
          <w:tcPr>
            <w:tcW w:w="63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4B93383" w14:textId="77777777" w:rsidR="00B80106" w:rsidRPr="00D27726" w:rsidRDefault="00B80106" w:rsidP="000C4ED5">
            <w:pPr>
              <w:jc w:val="center"/>
              <w:rPr>
                <w:rFonts w:eastAsia="Times New Roman" w:cstheme="minorHAnsi"/>
              </w:rPr>
            </w:pPr>
          </w:p>
        </w:tc>
      </w:tr>
      <w:tr w:rsidR="00B80106" w:rsidRPr="00D27726" w14:paraId="5BDF8BAF" w14:textId="77777777" w:rsidTr="000C4ED5">
        <w:trPr>
          <w:cantSplit/>
        </w:trPr>
        <w:tc>
          <w:tcPr>
            <w:tcW w:w="697" w:type="dxa"/>
            <w:vAlign w:val="center"/>
          </w:tcPr>
          <w:p w14:paraId="047E502C" w14:textId="77777777" w:rsidR="00B80106" w:rsidRPr="00D27726" w:rsidRDefault="00B80106" w:rsidP="000C4ED5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F</w:t>
            </w:r>
          </w:p>
        </w:tc>
        <w:tc>
          <w:tcPr>
            <w:tcW w:w="630" w:type="dxa"/>
            <w:tcBorders>
              <w:bottom w:val="single" w:sz="4" w:space="0" w:color="000000" w:themeColor="text1"/>
              <w:right w:val="single" w:sz="2" w:space="0" w:color="000000" w:themeColor="text1"/>
            </w:tcBorders>
            <w:vAlign w:val="center"/>
          </w:tcPr>
          <w:p w14:paraId="7CD65E74" w14:textId="77777777" w:rsidR="00B80106" w:rsidRPr="00D27726" w:rsidRDefault="00B80106" w:rsidP="000C4ED5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F</w:t>
            </w:r>
          </w:p>
        </w:tc>
        <w:tc>
          <w:tcPr>
            <w:tcW w:w="722" w:type="dxa"/>
            <w:tcBorders>
              <w:left w:val="single" w:sz="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F28A5E" w14:textId="77777777" w:rsidR="00B80106" w:rsidRPr="00D27726" w:rsidRDefault="00B80106" w:rsidP="000C4ED5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T</w:t>
            </w:r>
          </w:p>
        </w:tc>
        <w:tc>
          <w:tcPr>
            <w:tcW w:w="63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61B3064C" w14:textId="77777777" w:rsidR="00B80106" w:rsidRPr="00D27726" w:rsidRDefault="00B80106" w:rsidP="000C4ED5">
            <w:pPr>
              <w:pStyle w:val="NoSpacing"/>
              <w:jc w:val="center"/>
              <w:rPr>
                <w:rFonts w:cstheme="minorHAnsi"/>
              </w:rPr>
            </w:pPr>
            <w:r w:rsidRPr="00D27726">
              <w:rPr>
                <w:rFonts w:cstheme="minorHAnsi"/>
                <w:b/>
                <w:bCs/>
              </w:rPr>
              <w:t>F</w:t>
            </w:r>
          </w:p>
        </w:tc>
        <w:tc>
          <w:tcPr>
            <w:tcW w:w="630" w:type="dxa"/>
            <w:tcBorders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057CC2" w14:textId="77777777" w:rsidR="00B80106" w:rsidRPr="00D27726" w:rsidRDefault="00B80106" w:rsidP="000C4ED5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63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8FEE93" w14:textId="77777777" w:rsidR="00B80106" w:rsidRPr="00D27726" w:rsidRDefault="00B80106" w:rsidP="000C4ED5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63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C05DE9" w14:textId="77777777" w:rsidR="00B80106" w:rsidRPr="00D27726" w:rsidRDefault="00B80106" w:rsidP="000C4ED5">
            <w:pPr>
              <w:pStyle w:val="NoSpacing"/>
              <w:jc w:val="center"/>
              <w:rPr>
                <w:rFonts w:cstheme="minorHAnsi"/>
              </w:rPr>
            </w:pPr>
          </w:p>
        </w:tc>
      </w:tr>
      <w:tr w:rsidR="00B80106" w:rsidRPr="00D27726" w14:paraId="43DC4C8F" w14:textId="77777777" w:rsidTr="000C4ED5">
        <w:trPr>
          <w:cantSplit/>
        </w:trPr>
        <w:tc>
          <w:tcPr>
            <w:tcW w:w="697" w:type="dxa"/>
            <w:vAlign w:val="center"/>
          </w:tcPr>
          <w:p w14:paraId="29FEA2D3" w14:textId="77777777" w:rsidR="00B80106" w:rsidRPr="00D27726" w:rsidRDefault="00B80106" w:rsidP="000C4ED5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F</w:t>
            </w:r>
          </w:p>
        </w:tc>
        <w:tc>
          <w:tcPr>
            <w:tcW w:w="630" w:type="dxa"/>
            <w:tcBorders>
              <w:right w:val="single" w:sz="2" w:space="0" w:color="000000" w:themeColor="text1"/>
            </w:tcBorders>
            <w:vAlign w:val="center"/>
          </w:tcPr>
          <w:p w14:paraId="28B941DC" w14:textId="77777777" w:rsidR="00B80106" w:rsidRPr="00D27726" w:rsidRDefault="00B80106" w:rsidP="000C4ED5">
            <w:pPr>
              <w:pStyle w:val="NoSpacing"/>
              <w:spacing w:before="20" w:after="20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F</w:t>
            </w:r>
          </w:p>
        </w:tc>
        <w:tc>
          <w:tcPr>
            <w:tcW w:w="722" w:type="dxa"/>
            <w:tcBorders>
              <w:left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66205A27" w14:textId="77777777" w:rsidR="00B80106" w:rsidRPr="00D27726" w:rsidRDefault="00B80106" w:rsidP="000C4ED5">
            <w:pPr>
              <w:pStyle w:val="NoSpacing"/>
              <w:spacing w:before="20" w:after="20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T</w:t>
            </w:r>
          </w:p>
        </w:tc>
        <w:tc>
          <w:tcPr>
            <w:tcW w:w="630" w:type="dxa"/>
            <w:tcBorders>
              <w:left w:val="single" w:sz="4" w:space="0" w:color="000000" w:themeColor="text1"/>
              <w:right w:val="single" w:sz="12" w:space="0" w:color="000000" w:themeColor="text1"/>
            </w:tcBorders>
          </w:tcPr>
          <w:p w14:paraId="022F8415" w14:textId="77777777" w:rsidR="00B80106" w:rsidRPr="00D27726" w:rsidRDefault="00B80106" w:rsidP="000C4ED5">
            <w:pPr>
              <w:pStyle w:val="NoSpacing"/>
              <w:spacing w:before="20" w:after="20"/>
              <w:jc w:val="center"/>
              <w:rPr>
                <w:rFonts w:cstheme="minorHAnsi"/>
              </w:rPr>
            </w:pPr>
            <w:r w:rsidRPr="00D27726">
              <w:rPr>
                <w:rFonts w:cstheme="minorHAnsi"/>
                <w:b/>
                <w:bCs/>
              </w:rPr>
              <w:t>T</w:t>
            </w:r>
          </w:p>
        </w:tc>
        <w:tc>
          <w:tcPr>
            <w:tcW w:w="630" w:type="dxa"/>
            <w:tcBorders>
              <w:left w:val="single" w:sz="12" w:space="0" w:color="000000" w:themeColor="text1"/>
              <w:right w:val="single" w:sz="4" w:space="0" w:color="000000" w:themeColor="text1"/>
            </w:tcBorders>
          </w:tcPr>
          <w:p w14:paraId="73EABB0B" w14:textId="77777777" w:rsidR="00B80106" w:rsidRPr="00D27726" w:rsidRDefault="00B80106" w:rsidP="000C4ED5">
            <w:pPr>
              <w:pStyle w:val="NoSpacing"/>
              <w:spacing w:before="20" w:after="20"/>
              <w:jc w:val="center"/>
              <w:rPr>
                <w:rFonts w:cstheme="minorHAnsi"/>
              </w:rPr>
            </w:pPr>
          </w:p>
        </w:tc>
        <w:tc>
          <w:tcPr>
            <w:tcW w:w="63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1695A7" w14:textId="77777777" w:rsidR="00B80106" w:rsidRPr="00D27726" w:rsidRDefault="00B80106" w:rsidP="000C4ED5">
            <w:pPr>
              <w:pStyle w:val="NoSpacing"/>
              <w:spacing w:before="20" w:after="20"/>
              <w:jc w:val="center"/>
              <w:rPr>
                <w:rFonts w:cstheme="minorHAnsi"/>
              </w:rPr>
            </w:pPr>
          </w:p>
        </w:tc>
        <w:tc>
          <w:tcPr>
            <w:tcW w:w="63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077ED6C" w14:textId="77777777" w:rsidR="00B80106" w:rsidRPr="00D27726" w:rsidRDefault="00B80106" w:rsidP="000C4ED5">
            <w:pPr>
              <w:pStyle w:val="NoSpacing"/>
              <w:spacing w:before="20" w:after="20"/>
              <w:jc w:val="center"/>
              <w:rPr>
                <w:rFonts w:cstheme="minorHAnsi"/>
              </w:rPr>
            </w:pPr>
          </w:p>
        </w:tc>
      </w:tr>
      <w:tr w:rsidR="00B80106" w:rsidRPr="00D27726" w14:paraId="1A841167" w14:textId="77777777" w:rsidTr="000C4ED5">
        <w:trPr>
          <w:cantSplit/>
        </w:trPr>
        <w:tc>
          <w:tcPr>
            <w:tcW w:w="697" w:type="dxa"/>
            <w:vAlign w:val="center"/>
          </w:tcPr>
          <w:p w14:paraId="7571DB65" w14:textId="77777777" w:rsidR="00B80106" w:rsidRPr="00D27726" w:rsidRDefault="00B80106" w:rsidP="000C4ED5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F</w:t>
            </w:r>
          </w:p>
        </w:tc>
        <w:tc>
          <w:tcPr>
            <w:tcW w:w="630" w:type="dxa"/>
            <w:tcBorders>
              <w:right w:val="single" w:sz="2" w:space="0" w:color="000000" w:themeColor="text1"/>
            </w:tcBorders>
            <w:vAlign w:val="center"/>
          </w:tcPr>
          <w:p w14:paraId="2BFA9C8A" w14:textId="77777777" w:rsidR="00B80106" w:rsidRPr="00D27726" w:rsidRDefault="00B80106" w:rsidP="000C4ED5">
            <w:pPr>
              <w:pStyle w:val="NoSpacing"/>
              <w:spacing w:before="20" w:after="20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T</w:t>
            </w:r>
          </w:p>
        </w:tc>
        <w:tc>
          <w:tcPr>
            <w:tcW w:w="722" w:type="dxa"/>
            <w:tcBorders>
              <w:left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485434DF" w14:textId="77777777" w:rsidR="00B80106" w:rsidRPr="00D27726" w:rsidRDefault="00B80106" w:rsidP="000C4ED5">
            <w:pPr>
              <w:pStyle w:val="NoSpacing"/>
              <w:spacing w:before="20" w:after="20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F</w:t>
            </w:r>
          </w:p>
        </w:tc>
        <w:tc>
          <w:tcPr>
            <w:tcW w:w="630" w:type="dxa"/>
            <w:tcBorders>
              <w:left w:val="single" w:sz="4" w:space="0" w:color="000000" w:themeColor="text1"/>
              <w:right w:val="single" w:sz="12" w:space="0" w:color="000000" w:themeColor="text1"/>
            </w:tcBorders>
          </w:tcPr>
          <w:p w14:paraId="617D2793" w14:textId="77777777" w:rsidR="00B80106" w:rsidRPr="00D27726" w:rsidRDefault="00B80106" w:rsidP="000C4ED5">
            <w:pPr>
              <w:pStyle w:val="NoSpacing"/>
              <w:spacing w:before="20" w:after="20"/>
              <w:jc w:val="center"/>
              <w:rPr>
                <w:rFonts w:cstheme="minorHAnsi"/>
              </w:rPr>
            </w:pPr>
            <w:r w:rsidRPr="00D27726">
              <w:rPr>
                <w:rFonts w:cstheme="minorHAnsi"/>
                <w:b/>
                <w:bCs/>
              </w:rPr>
              <w:t>F</w:t>
            </w:r>
          </w:p>
        </w:tc>
        <w:tc>
          <w:tcPr>
            <w:tcW w:w="630" w:type="dxa"/>
            <w:tcBorders>
              <w:left w:val="single" w:sz="12" w:space="0" w:color="000000" w:themeColor="text1"/>
              <w:right w:val="single" w:sz="4" w:space="0" w:color="000000" w:themeColor="text1"/>
            </w:tcBorders>
          </w:tcPr>
          <w:p w14:paraId="19642712" w14:textId="77777777" w:rsidR="00B80106" w:rsidRPr="00D27726" w:rsidRDefault="00B80106" w:rsidP="000C4ED5">
            <w:pPr>
              <w:pStyle w:val="NoSpacing"/>
              <w:spacing w:before="20" w:after="20"/>
              <w:jc w:val="center"/>
              <w:rPr>
                <w:rFonts w:cstheme="minorHAnsi"/>
              </w:rPr>
            </w:pPr>
          </w:p>
        </w:tc>
        <w:tc>
          <w:tcPr>
            <w:tcW w:w="63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23B89E6" w14:textId="77777777" w:rsidR="00B80106" w:rsidRPr="00D27726" w:rsidRDefault="00B80106" w:rsidP="000C4ED5">
            <w:pPr>
              <w:pStyle w:val="NoSpacing"/>
              <w:spacing w:before="20" w:after="20"/>
              <w:jc w:val="center"/>
              <w:rPr>
                <w:rFonts w:cstheme="minorHAnsi"/>
              </w:rPr>
            </w:pPr>
          </w:p>
        </w:tc>
        <w:tc>
          <w:tcPr>
            <w:tcW w:w="63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126046A" w14:textId="77777777" w:rsidR="00B80106" w:rsidRPr="00D27726" w:rsidRDefault="00B80106" w:rsidP="000C4ED5">
            <w:pPr>
              <w:pStyle w:val="NoSpacing"/>
              <w:spacing w:before="20" w:after="20"/>
              <w:jc w:val="center"/>
              <w:rPr>
                <w:rFonts w:cstheme="minorHAnsi"/>
              </w:rPr>
            </w:pPr>
          </w:p>
        </w:tc>
      </w:tr>
      <w:tr w:rsidR="00B80106" w:rsidRPr="00D27726" w14:paraId="6C0A89E4" w14:textId="77777777" w:rsidTr="000C4ED5">
        <w:trPr>
          <w:cantSplit/>
        </w:trPr>
        <w:tc>
          <w:tcPr>
            <w:tcW w:w="697" w:type="dxa"/>
            <w:vAlign w:val="center"/>
          </w:tcPr>
          <w:p w14:paraId="579C6D6A" w14:textId="77777777" w:rsidR="00B80106" w:rsidRPr="00D27726" w:rsidRDefault="00B80106" w:rsidP="000C4ED5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F</w:t>
            </w:r>
          </w:p>
        </w:tc>
        <w:tc>
          <w:tcPr>
            <w:tcW w:w="630" w:type="dxa"/>
            <w:tcBorders>
              <w:right w:val="single" w:sz="2" w:space="0" w:color="000000" w:themeColor="text1"/>
            </w:tcBorders>
            <w:vAlign w:val="center"/>
          </w:tcPr>
          <w:p w14:paraId="271E62E9" w14:textId="77777777" w:rsidR="00B80106" w:rsidRPr="00D27726" w:rsidRDefault="00B80106" w:rsidP="000C4ED5">
            <w:pPr>
              <w:pStyle w:val="NoSpacing"/>
              <w:spacing w:before="20" w:after="20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T</w:t>
            </w:r>
          </w:p>
        </w:tc>
        <w:tc>
          <w:tcPr>
            <w:tcW w:w="722" w:type="dxa"/>
            <w:tcBorders>
              <w:left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53C55198" w14:textId="77777777" w:rsidR="00B80106" w:rsidRPr="00D27726" w:rsidRDefault="00B80106" w:rsidP="000C4ED5">
            <w:pPr>
              <w:pStyle w:val="NoSpacing"/>
              <w:spacing w:before="20" w:after="20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F</w:t>
            </w:r>
          </w:p>
        </w:tc>
        <w:tc>
          <w:tcPr>
            <w:tcW w:w="630" w:type="dxa"/>
            <w:tcBorders>
              <w:left w:val="single" w:sz="4" w:space="0" w:color="000000" w:themeColor="text1"/>
              <w:right w:val="single" w:sz="12" w:space="0" w:color="000000" w:themeColor="text1"/>
            </w:tcBorders>
          </w:tcPr>
          <w:p w14:paraId="53D822F6" w14:textId="77777777" w:rsidR="00B80106" w:rsidRPr="00D27726" w:rsidRDefault="00B80106" w:rsidP="000C4ED5">
            <w:pPr>
              <w:pStyle w:val="NoSpacing"/>
              <w:spacing w:before="20" w:after="20"/>
              <w:jc w:val="center"/>
              <w:rPr>
                <w:rFonts w:cstheme="minorHAnsi"/>
              </w:rPr>
            </w:pPr>
            <w:r w:rsidRPr="00D27726">
              <w:rPr>
                <w:rFonts w:cstheme="minorHAnsi"/>
                <w:b/>
                <w:bCs/>
              </w:rPr>
              <w:t>T</w:t>
            </w:r>
          </w:p>
        </w:tc>
        <w:tc>
          <w:tcPr>
            <w:tcW w:w="630" w:type="dxa"/>
            <w:tcBorders>
              <w:left w:val="single" w:sz="12" w:space="0" w:color="000000" w:themeColor="text1"/>
              <w:right w:val="single" w:sz="4" w:space="0" w:color="000000" w:themeColor="text1"/>
            </w:tcBorders>
          </w:tcPr>
          <w:p w14:paraId="25C2230B" w14:textId="77777777" w:rsidR="00B80106" w:rsidRPr="00D27726" w:rsidRDefault="00B80106" w:rsidP="000C4ED5">
            <w:pPr>
              <w:pStyle w:val="NoSpacing"/>
              <w:spacing w:before="20" w:after="20"/>
              <w:jc w:val="center"/>
              <w:rPr>
                <w:rFonts w:cstheme="minorHAnsi"/>
              </w:rPr>
            </w:pPr>
          </w:p>
        </w:tc>
        <w:tc>
          <w:tcPr>
            <w:tcW w:w="63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3C71126" w14:textId="77777777" w:rsidR="00B80106" w:rsidRPr="00D27726" w:rsidRDefault="00B80106" w:rsidP="000C4ED5">
            <w:pPr>
              <w:pStyle w:val="NoSpacing"/>
              <w:spacing w:before="20" w:after="20"/>
              <w:jc w:val="center"/>
              <w:rPr>
                <w:rFonts w:cstheme="minorHAnsi"/>
              </w:rPr>
            </w:pPr>
          </w:p>
        </w:tc>
        <w:tc>
          <w:tcPr>
            <w:tcW w:w="63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E9A277" w14:textId="77777777" w:rsidR="00B80106" w:rsidRPr="00D27726" w:rsidRDefault="00B80106" w:rsidP="000C4ED5">
            <w:pPr>
              <w:pStyle w:val="NoSpacing"/>
              <w:spacing w:before="20" w:after="20"/>
              <w:jc w:val="center"/>
              <w:rPr>
                <w:rFonts w:cstheme="minorHAnsi"/>
              </w:rPr>
            </w:pPr>
          </w:p>
        </w:tc>
      </w:tr>
      <w:tr w:rsidR="00B80106" w:rsidRPr="00D27726" w14:paraId="690D0B94" w14:textId="77777777" w:rsidTr="000C4ED5">
        <w:trPr>
          <w:cantSplit/>
        </w:trPr>
        <w:tc>
          <w:tcPr>
            <w:tcW w:w="697" w:type="dxa"/>
            <w:vAlign w:val="center"/>
          </w:tcPr>
          <w:p w14:paraId="6B58E7C9" w14:textId="77777777" w:rsidR="00B80106" w:rsidRPr="00D27726" w:rsidRDefault="00B80106" w:rsidP="000C4ED5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F</w:t>
            </w:r>
          </w:p>
        </w:tc>
        <w:tc>
          <w:tcPr>
            <w:tcW w:w="630" w:type="dxa"/>
            <w:tcBorders>
              <w:right w:val="single" w:sz="2" w:space="0" w:color="000000" w:themeColor="text1"/>
            </w:tcBorders>
            <w:vAlign w:val="center"/>
          </w:tcPr>
          <w:p w14:paraId="4CC102E1" w14:textId="77777777" w:rsidR="00B80106" w:rsidRPr="00D27726" w:rsidRDefault="00B80106" w:rsidP="000C4ED5">
            <w:pPr>
              <w:pStyle w:val="NoSpacing"/>
              <w:spacing w:before="20" w:after="20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T</w:t>
            </w:r>
          </w:p>
        </w:tc>
        <w:tc>
          <w:tcPr>
            <w:tcW w:w="722" w:type="dxa"/>
            <w:tcBorders>
              <w:left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23984B21" w14:textId="77777777" w:rsidR="00B80106" w:rsidRPr="00D27726" w:rsidRDefault="00B80106" w:rsidP="000C4ED5">
            <w:pPr>
              <w:pStyle w:val="NoSpacing"/>
              <w:spacing w:before="20" w:after="20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T</w:t>
            </w:r>
          </w:p>
        </w:tc>
        <w:tc>
          <w:tcPr>
            <w:tcW w:w="630" w:type="dxa"/>
            <w:tcBorders>
              <w:left w:val="single" w:sz="4" w:space="0" w:color="000000" w:themeColor="text1"/>
              <w:right w:val="single" w:sz="12" w:space="0" w:color="000000" w:themeColor="text1"/>
            </w:tcBorders>
          </w:tcPr>
          <w:p w14:paraId="2486FF37" w14:textId="77777777" w:rsidR="00B80106" w:rsidRPr="00D27726" w:rsidRDefault="00B80106" w:rsidP="000C4ED5">
            <w:pPr>
              <w:pStyle w:val="NoSpacing"/>
              <w:spacing w:before="20" w:after="20"/>
              <w:jc w:val="center"/>
              <w:rPr>
                <w:rFonts w:cstheme="minorHAnsi"/>
              </w:rPr>
            </w:pPr>
            <w:r w:rsidRPr="00D27726">
              <w:rPr>
                <w:rFonts w:cstheme="minorHAnsi"/>
                <w:b/>
                <w:bCs/>
              </w:rPr>
              <w:t>F</w:t>
            </w:r>
          </w:p>
        </w:tc>
        <w:tc>
          <w:tcPr>
            <w:tcW w:w="630" w:type="dxa"/>
            <w:tcBorders>
              <w:left w:val="single" w:sz="12" w:space="0" w:color="000000" w:themeColor="text1"/>
              <w:right w:val="single" w:sz="4" w:space="0" w:color="000000" w:themeColor="text1"/>
            </w:tcBorders>
          </w:tcPr>
          <w:p w14:paraId="69F9ACBB" w14:textId="77777777" w:rsidR="00B80106" w:rsidRPr="00D27726" w:rsidRDefault="00B80106" w:rsidP="000C4ED5">
            <w:pPr>
              <w:pStyle w:val="NoSpacing"/>
              <w:spacing w:before="20" w:after="20"/>
              <w:jc w:val="center"/>
              <w:rPr>
                <w:rFonts w:cstheme="minorHAnsi"/>
              </w:rPr>
            </w:pPr>
          </w:p>
        </w:tc>
        <w:tc>
          <w:tcPr>
            <w:tcW w:w="63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A647447" w14:textId="77777777" w:rsidR="00B80106" w:rsidRPr="00D27726" w:rsidRDefault="00B80106" w:rsidP="000C4ED5">
            <w:pPr>
              <w:pStyle w:val="NoSpacing"/>
              <w:spacing w:before="20" w:after="20"/>
              <w:jc w:val="center"/>
              <w:rPr>
                <w:rFonts w:cstheme="minorHAnsi"/>
              </w:rPr>
            </w:pPr>
          </w:p>
        </w:tc>
        <w:tc>
          <w:tcPr>
            <w:tcW w:w="63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ACD824F" w14:textId="77777777" w:rsidR="00B80106" w:rsidRPr="00D27726" w:rsidRDefault="00B80106" w:rsidP="000C4ED5">
            <w:pPr>
              <w:pStyle w:val="NoSpacing"/>
              <w:spacing w:before="20" w:after="20"/>
              <w:jc w:val="center"/>
              <w:rPr>
                <w:rFonts w:cstheme="minorHAnsi"/>
              </w:rPr>
            </w:pPr>
          </w:p>
        </w:tc>
      </w:tr>
      <w:tr w:rsidR="00B80106" w:rsidRPr="00D27726" w14:paraId="164CB8FD" w14:textId="77777777" w:rsidTr="000C4ED5">
        <w:trPr>
          <w:cantSplit/>
        </w:trPr>
        <w:tc>
          <w:tcPr>
            <w:tcW w:w="697" w:type="dxa"/>
            <w:vAlign w:val="center"/>
          </w:tcPr>
          <w:p w14:paraId="348228C6" w14:textId="77777777" w:rsidR="00B80106" w:rsidRPr="00D27726" w:rsidRDefault="00B80106" w:rsidP="000C4ED5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F</w:t>
            </w:r>
          </w:p>
        </w:tc>
        <w:tc>
          <w:tcPr>
            <w:tcW w:w="630" w:type="dxa"/>
            <w:tcBorders>
              <w:bottom w:val="single" w:sz="4" w:space="0" w:color="000000" w:themeColor="text1"/>
              <w:right w:val="single" w:sz="2" w:space="0" w:color="000000" w:themeColor="text1"/>
            </w:tcBorders>
            <w:vAlign w:val="center"/>
          </w:tcPr>
          <w:p w14:paraId="0062FF03" w14:textId="77777777" w:rsidR="00B80106" w:rsidRPr="00D27726" w:rsidRDefault="00B80106" w:rsidP="000C4ED5">
            <w:pPr>
              <w:pStyle w:val="NoSpacing"/>
              <w:spacing w:before="20" w:after="20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T</w:t>
            </w:r>
          </w:p>
        </w:tc>
        <w:tc>
          <w:tcPr>
            <w:tcW w:w="722" w:type="dxa"/>
            <w:tcBorders>
              <w:left w:val="single" w:sz="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DDC9B6" w14:textId="77777777" w:rsidR="00B80106" w:rsidRPr="00D27726" w:rsidRDefault="00B80106" w:rsidP="000C4ED5">
            <w:pPr>
              <w:pStyle w:val="NoSpacing"/>
              <w:spacing w:before="20" w:after="20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T</w:t>
            </w:r>
          </w:p>
        </w:tc>
        <w:tc>
          <w:tcPr>
            <w:tcW w:w="63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07905118" w14:textId="77777777" w:rsidR="00B80106" w:rsidRPr="00D27726" w:rsidRDefault="00B80106" w:rsidP="000C4ED5">
            <w:pPr>
              <w:pStyle w:val="NoSpacing"/>
              <w:spacing w:before="20" w:after="20"/>
              <w:jc w:val="center"/>
              <w:rPr>
                <w:rFonts w:cstheme="minorHAnsi"/>
              </w:rPr>
            </w:pPr>
            <w:r w:rsidRPr="00D27726">
              <w:rPr>
                <w:rFonts w:cstheme="minorHAnsi"/>
                <w:b/>
                <w:bCs/>
              </w:rPr>
              <w:t>T</w:t>
            </w:r>
          </w:p>
        </w:tc>
        <w:tc>
          <w:tcPr>
            <w:tcW w:w="630" w:type="dxa"/>
            <w:tcBorders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83BEE4" w14:textId="77777777" w:rsidR="00B80106" w:rsidRPr="00D27726" w:rsidRDefault="00B80106" w:rsidP="000C4ED5">
            <w:pPr>
              <w:pStyle w:val="NoSpacing"/>
              <w:spacing w:before="20" w:after="20"/>
              <w:jc w:val="center"/>
              <w:rPr>
                <w:rFonts w:cstheme="minorHAnsi"/>
              </w:rPr>
            </w:pPr>
          </w:p>
        </w:tc>
        <w:tc>
          <w:tcPr>
            <w:tcW w:w="63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3EFB02" w14:textId="77777777" w:rsidR="00B80106" w:rsidRPr="00D27726" w:rsidRDefault="00B80106" w:rsidP="000C4ED5">
            <w:pPr>
              <w:pStyle w:val="NoSpacing"/>
              <w:spacing w:before="20" w:after="20"/>
              <w:jc w:val="center"/>
              <w:rPr>
                <w:rFonts w:cstheme="minorHAnsi"/>
              </w:rPr>
            </w:pPr>
          </w:p>
        </w:tc>
        <w:tc>
          <w:tcPr>
            <w:tcW w:w="63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304ED2" w14:textId="77777777" w:rsidR="00B80106" w:rsidRPr="00D27726" w:rsidRDefault="00B80106" w:rsidP="000C4ED5">
            <w:pPr>
              <w:pStyle w:val="NoSpacing"/>
              <w:spacing w:before="20" w:after="20"/>
              <w:jc w:val="center"/>
              <w:rPr>
                <w:rFonts w:cstheme="minorHAnsi"/>
              </w:rPr>
            </w:pPr>
          </w:p>
        </w:tc>
      </w:tr>
      <w:tr w:rsidR="00B80106" w:rsidRPr="00D27726" w14:paraId="04DC2910" w14:textId="77777777" w:rsidTr="000C4ED5">
        <w:trPr>
          <w:cantSplit/>
        </w:trPr>
        <w:tc>
          <w:tcPr>
            <w:tcW w:w="697" w:type="dxa"/>
            <w:vAlign w:val="center"/>
          </w:tcPr>
          <w:p w14:paraId="18618E91" w14:textId="77777777" w:rsidR="00B80106" w:rsidRPr="00D27726" w:rsidRDefault="00B80106" w:rsidP="000C4ED5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T</w:t>
            </w:r>
          </w:p>
        </w:tc>
        <w:tc>
          <w:tcPr>
            <w:tcW w:w="630" w:type="dxa"/>
            <w:tcBorders>
              <w:right w:val="single" w:sz="2" w:space="0" w:color="000000" w:themeColor="text1"/>
            </w:tcBorders>
            <w:vAlign w:val="center"/>
          </w:tcPr>
          <w:p w14:paraId="71A6FD2E" w14:textId="77777777" w:rsidR="00B80106" w:rsidRPr="00D27726" w:rsidRDefault="00B80106" w:rsidP="000C4ED5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F</w:t>
            </w:r>
          </w:p>
        </w:tc>
        <w:tc>
          <w:tcPr>
            <w:tcW w:w="722" w:type="dxa"/>
            <w:tcBorders>
              <w:left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2E4BC9DE" w14:textId="77777777" w:rsidR="00B80106" w:rsidRPr="00D27726" w:rsidRDefault="00B80106" w:rsidP="000C4ED5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F</w:t>
            </w:r>
          </w:p>
        </w:tc>
        <w:tc>
          <w:tcPr>
            <w:tcW w:w="630" w:type="dxa"/>
            <w:tcBorders>
              <w:left w:val="single" w:sz="4" w:space="0" w:color="000000" w:themeColor="text1"/>
              <w:right w:val="single" w:sz="12" w:space="0" w:color="000000" w:themeColor="text1"/>
            </w:tcBorders>
          </w:tcPr>
          <w:p w14:paraId="2C8C22BD" w14:textId="77777777" w:rsidR="00B80106" w:rsidRPr="00D27726" w:rsidRDefault="00B80106" w:rsidP="000C4ED5">
            <w:pPr>
              <w:pStyle w:val="NoSpacing"/>
              <w:jc w:val="center"/>
              <w:rPr>
                <w:rFonts w:cstheme="minorHAnsi"/>
              </w:rPr>
            </w:pPr>
            <w:r w:rsidRPr="00D27726">
              <w:rPr>
                <w:rFonts w:cstheme="minorHAnsi"/>
                <w:b/>
                <w:bCs/>
              </w:rPr>
              <w:t>F</w:t>
            </w:r>
          </w:p>
        </w:tc>
        <w:tc>
          <w:tcPr>
            <w:tcW w:w="630" w:type="dxa"/>
            <w:tcBorders>
              <w:left w:val="single" w:sz="12" w:space="0" w:color="000000" w:themeColor="text1"/>
              <w:right w:val="single" w:sz="4" w:space="0" w:color="000000" w:themeColor="text1"/>
            </w:tcBorders>
          </w:tcPr>
          <w:p w14:paraId="171D8561" w14:textId="77777777" w:rsidR="00B80106" w:rsidRPr="00D27726" w:rsidRDefault="00B80106" w:rsidP="000C4ED5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63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292901C" w14:textId="77777777" w:rsidR="00B80106" w:rsidRPr="00D27726" w:rsidRDefault="00B80106" w:rsidP="000C4ED5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63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BAF7304" w14:textId="77777777" w:rsidR="00B80106" w:rsidRPr="00D27726" w:rsidRDefault="00B80106" w:rsidP="000C4ED5">
            <w:pPr>
              <w:pStyle w:val="NoSpacing"/>
              <w:jc w:val="center"/>
              <w:rPr>
                <w:rFonts w:cstheme="minorHAnsi"/>
              </w:rPr>
            </w:pPr>
          </w:p>
        </w:tc>
      </w:tr>
      <w:tr w:rsidR="00B80106" w:rsidRPr="00D27726" w14:paraId="43574017" w14:textId="77777777" w:rsidTr="000C4ED5">
        <w:trPr>
          <w:cantSplit/>
        </w:trPr>
        <w:tc>
          <w:tcPr>
            <w:tcW w:w="697" w:type="dxa"/>
            <w:vAlign w:val="center"/>
          </w:tcPr>
          <w:p w14:paraId="0D1FFEAB" w14:textId="77777777" w:rsidR="00B80106" w:rsidRPr="00D27726" w:rsidRDefault="00B80106" w:rsidP="000C4ED5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T</w:t>
            </w:r>
          </w:p>
        </w:tc>
        <w:tc>
          <w:tcPr>
            <w:tcW w:w="630" w:type="dxa"/>
            <w:tcBorders>
              <w:right w:val="single" w:sz="2" w:space="0" w:color="000000" w:themeColor="text1"/>
            </w:tcBorders>
            <w:vAlign w:val="center"/>
          </w:tcPr>
          <w:p w14:paraId="1F798DE9" w14:textId="77777777" w:rsidR="00B80106" w:rsidRPr="00D27726" w:rsidRDefault="00B80106" w:rsidP="000C4ED5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F</w:t>
            </w:r>
          </w:p>
        </w:tc>
        <w:tc>
          <w:tcPr>
            <w:tcW w:w="722" w:type="dxa"/>
            <w:tcBorders>
              <w:left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1545E86E" w14:textId="77777777" w:rsidR="00B80106" w:rsidRPr="00D27726" w:rsidRDefault="00B80106" w:rsidP="000C4ED5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F</w:t>
            </w:r>
          </w:p>
        </w:tc>
        <w:tc>
          <w:tcPr>
            <w:tcW w:w="630" w:type="dxa"/>
            <w:tcBorders>
              <w:left w:val="single" w:sz="4" w:space="0" w:color="000000" w:themeColor="text1"/>
              <w:right w:val="single" w:sz="12" w:space="0" w:color="000000" w:themeColor="text1"/>
            </w:tcBorders>
          </w:tcPr>
          <w:p w14:paraId="35F2940F" w14:textId="77777777" w:rsidR="00B80106" w:rsidRPr="00D27726" w:rsidRDefault="00B80106" w:rsidP="000C4ED5">
            <w:pPr>
              <w:jc w:val="center"/>
              <w:rPr>
                <w:rFonts w:eastAsia="Times New Roman" w:cstheme="minorHAnsi"/>
              </w:rPr>
            </w:pPr>
            <w:r w:rsidRPr="00D27726">
              <w:rPr>
                <w:rFonts w:cstheme="minorHAnsi"/>
                <w:b/>
                <w:bCs/>
              </w:rPr>
              <w:t>T</w:t>
            </w:r>
          </w:p>
        </w:tc>
        <w:tc>
          <w:tcPr>
            <w:tcW w:w="630" w:type="dxa"/>
            <w:tcBorders>
              <w:left w:val="single" w:sz="12" w:space="0" w:color="000000" w:themeColor="text1"/>
              <w:right w:val="single" w:sz="4" w:space="0" w:color="000000" w:themeColor="text1"/>
            </w:tcBorders>
          </w:tcPr>
          <w:p w14:paraId="3626E3F5" w14:textId="77777777" w:rsidR="00B80106" w:rsidRPr="00D27726" w:rsidRDefault="00B80106" w:rsidP="000C4ED5">
            <w:pPr>
              <w:jc w:val="center"/>
              <w:rPr>
                <w:rFonts w:eastAsia="Times New Roman" w:cstheme="minorHAnsi"/>
              </w:rPr>
            </w:pPr>
          </w:p>
        </w:tc>
        <w:tc>
          <w:tcPr>
            <w:tcW w:w="63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D04060C" w14:textId="77777777" w:rsidR="00B80106" w:rsidRPr="00D27726" w:rsidRDefault="00B80106" w:rsidP="000C4ED5">
            <w:pPr>
              <w:jc w:val="center"/>
              <w:rPr>
                <w:rFonts w:eastAsia="Times New Roman" w:cstheme="minorHAnsi"/>
              </w:rPr>
            </w:pPr>
          </w:p>
        </w:tc>
        <w:tc>
          <w:tcPr>
            <w:tcW w:w="63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E68BE3E" w14:textId="77777777" w:rsidR="00B80106" w:rsidRPr="00D27726" w:rsidRDefault="00B80106" w:rsidP="000C4ED5">
            <w:pPr>
              <w:jc w:val="center"/>
              <w:rPr>
                <w:rFonts w:eastAsia="Times New Roman" w:cstheme="minorHAnsi"/>
              </w:rPr>
            </w:pPr>
          </w:p>
        </w:tc>
      </w:tr>
      <w:tr w:rsidR="00B80106" w:rsidRPr="00D27726" w14:paraId="353BDF35" w14:textId="77777777" w:rsidTr="000C4ED5">
        <w:trPr>
          <w:cantSplit/>
        </w:trPr>
        <w:tc>
          <w:tcPr>
            <w:tcW w:w="697" w:type="dxa"/>
            <w:vAlign w:val="center"/>
          </w:tcPr>
          <w:p w14:paraId="05429E08" w14:textId="77777777" w:rsidR="00B80106" w:rsidRPr="00D27726" w:rsidRDefault="00B80106" w:rsidP="000C4ED5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T</w:t>
            </w:r>
          </w:p>
        </w:tc>
        <w:tc>
          <w:tcPr>
            <w:tcW w:w="630" w:type="dxa"/>
            <w:tcBorders>
              <w:bottom w:val="single" w:sz="4" w:space="0" w:color="000000" w:themeColor="text1"/>
              <w:right w:val="single" w:sz="2" w:space="0" w:color="000000" w:themeColor="text1"/>
            </w:tcBorders>
            <w:vAlign w:val="center"/>
          </w:tcPr>
          <w:p w14:paraId="67B54D0E" w14:textId="77777777" w:rsidR="00B80106" w:rsidRPr="00D27726" w:rsidRDefault="00B80106" w:rsidP="000C4ED5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F</w:t>
            </w:r>
          </w:p>
        </w:tc>
        <w:tc>
          <w:tcPr>
            <w:tcW w:w="722" w:type="dxa"/>
            <w:tcBorders>
              <w:left w:val="single" w:sz="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59FC1C" w14:textId="77777777" w:rsidR="00B80106" w:rsidRPr="00D27726" w:rsidRDefault="00B80106" w:rsidP="000C4ED5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T</w:t>
            </w:r>
          </w:p>
        </w:tc>
        <w:tc>
          <w:tcPr>
            <w:tcW w:w="63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642998D5" w14:textId="77777777" w:rsidR="00B80106" w:rsidRPr="00D27726" w:rsidRDefault="00B80106" w:rsidP="000C4ED5">
            <w:pPr>
              <w:pStyle w:val="NoSpacing"/>
              <w:jc w:val="center"/>
              <w:rPr>
                <w:rFonts w:cstheme="minorHAnsi"/>
              </w:rPr>
            </w:pPr>
            <w:r w:rsidRPr="00D27726">
              <w:rPr>
                <w:rFonts w:cstheme="minorHAnsi"/>
                <w:b/>
                <w:bCs/>
              </w:rPr>
              <w:t>F</w:t>
            </w:r>
          </w:p>
        </w:tc>
        <w:tc>
          <w:tcPr>
            <w:tcW w:w="630" w:type="dxa"/>
            <w:tcBorders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D91B57" w14:textId="77777777" w:rsidR="00B80106" w:rsidRPr="00D27726" w:rsidRDefault="00B80106" w:rsidP="000C4ED5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63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FAAB06" w14:textId="77777777" w:rsidR="00B80106" w:rsidRPr="00D27726" w:rsidRDefault="00B80106" w:rsidP="000C4ED5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63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7FFDE3" w14:textId="77777777" w:rsidR="00B80106" w:rsidRPr="00D27726" w:rsidRDefault="00B80106" w:rsidP="000C4ED5">
            <w:pPr>
              <w:pStyle w:val="NoSpacing"/>
              <w:jc w:val="center"/>
              <w:rPr>
                <w:rFonts w:cstheme="minorHAnsi"/>
              </w:rPr>
            </w:pPr>
          </w:p>
        </w:tc>
      </w:tr>
      <w:tr w:rsidR="00B80106" w:rsidRPr="00D27726" w14:paraId="70AD45FC" w14:textId="77777777" w:rsidTr="000C4ED5">
        <w:trPr>
          <w:cantSplit/>
        </w:trPr>
        <w:tc>
          <w:tcPr>
            <w:tcW w:w="697" w:type="dxa"/>
            <w:vAlign w:val="center"/>
          </w:tcPr>
          <w:p w14:paraId="54EEC3C0" w14:textId="77777777" w:rsidR="00B80106" w:rsidRPr="00D27726" w:rsidRDefault="00B80106" w:rsidP="000C4ED5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T</w:t>
            </w:r>
          </w:p>
        </w:tc>
        <w:tc>
          <w:tcPr>
            <w:tcW w:w="630" w:type="dxa"/>
            <w:tcBorders>
              <w:right w:val="single" w:sz="2" w:space="0" w:color="000000" w:themeColor="text1"/>
            </w:tcBorders>
            <w:vAlign w:val="center"/>
          </w:tcPr>
          <w:p w14:paraId="66D8923C" w14:textId="77777777" w:rsidR="00B80106" w:rsidRPr="00D27726" w:rsidRDefault="00B80106" w:rsidP="000C4ED5">
            <w:pPr>
              <w:pStyle w:val="NoSpacing"/>
              <w:spacing w:before="20" w:after="20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F</w:t>
            </w:r>
          </w:p>
        </w:tc>
        <w:tc>
          <w:tcPr>
            <w:tcW w:w="722" w:type="dxa"/>
            <w:tcBorders>
              <w:left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1D6F00CF" w14:textId="77777777" w:rsidR="00B80106" w:rsidRPr="00D27726" w:rsidRDefault="00B80106" w:rsidP="000C4ED5">
            <w:pPr>
              <w:pStyle w:val="NoSpacing"/>
              <w:spacing w:before="20" w:after="20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T</w:t>
            </w:r>
          </w:p>
        </w:tc>
        <w:tc>
          <w:tcPr>
            <w:tcW w:w="630" w:type="dxa"/>
            <w:tcBorders>
              <w:left w:val="single" w:sz="4" w:space="0" w:color="000000" w:themeColor="text1"/>
              <w:right w:val="single" w:sz="12" w:space="0" w:color="000000" w:themeColor="text1"/>
            </w:tcBorders>
          </w:tcPr>
          <w:p w14:paraId="467EC616" w14:textId="77777777" w:rsidR="00B80106" w:rsidRPr="00D27726" w:rsidRDefault="00B80106" w:rsidP="000C4ED5">
            <w:pPr>
              <w:pStyle w:val="NoSpacing"/>
              <w:spacing w:before="20" w:after="20"/>
              <w:jc w:val="center"/>
              <w:rPr>
                <w:rFonts w:cstheme="minorHAnsi"/>
              </w:rPr>
            </w:pPr>
            <w:r w:rsidRPr="00D27726">
              <w:rPr>
                <w:rFonts w:cstheme="minorHAnsi"/>
                <w:b/>
                <w:bCs/>
              </w:rPr>
              <w:t>T</w:t>
            </w:r>
          </w:p>
        </w:tc>
        <w:tc>
          <w:tcPr>
            <w:tcW w:w="630" w:type="dxa"/>
            <w:tcBorders>
              <w:left w:val="single" w:sz="12" w:space="0" w:color="000000" w:themeColor="text1"/>
              <w:right w:val="single" w:sz="4" w:space="0" w:color="000000" w:themeColor="text1"/>
            </w:tcBorders>
          </w:tcPr>
          <w:p w14:paraId="08821F60" w14:textId="77777777" w:rsidR="00B80106" w:rsidRPr="00D27726" w:rsidRDefault="00B80106" w:rsidP="000C4ED5">
            <w:pPr>
              <w:pStyle w:val="NoSpacing"/>
              <w:spacing w:before="20" w:after="20"/>
              <w:jc w:val="center"/>
              <w:rPr>
                <w:rFonts w:cstheme="minorHAnsi"/>
              </w:rPr>
            </w:pPr>
          </w:p>
        </w:tc>
        <w:tc>
          <w:tcPr>
            <w:tcW w:w="63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2FA5023" w14:textId="77777777" w:rsidR="00B80106" w:rsidRPr="00D27726" w:rsidRDefault="00B80106" w:rsidP="000C4ED5">
            <w:pPr>
              <w:pStyle w:val="NoSpacing"/>
              <w:spacing w:before="20" w:after="20"/>
              <w:jc w:val="center"/>
              <w:rPr>
                <w:rFonts w:cstheme="minorHAnsi"/>
              </w:rPr>
            </w:pPr>
          </w:p>
        </w:tc>
        <w:tc>
          <w:tcPr>
            <w:tcW w:w="63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7E11346" w14:textId="77777777" w:rsidR="00B80106" w:rsidRPr="00D27726" w:rsidRDefault="00B80106" w:rsidP="000C4ED5">
            <w:pPr>
              <w:pStyle w:val="NoSpacing"/>
              <w:spacing w:before="20" w:after="20"/>
              <w:jc w:val="center"/>
              <w:rPr>
                <w:rFonts w:cstheme="minorHAnsi"/>
              </w:rPr>
            </w:pPr>
          </w:p>
        </w:tc>
      </w:tr>
      <w:tr w:rsidR="00B80106" w:rsidRPr="00D27726" w14:paraId="0823F6D3" w14:textId="77777777" w:rsidTr="000C4ED5">
        <w:trPr>
          <w:cantSplit/>
        </w:trPr>
        <w:tc>
          <w:tcPr>
            <w:tcW w:w="697" w:type="dxa"/>
            <w:vAlign w:val="center"/>
          </w:tcPr>
          <w:p w14:paraId="4262D86C" w14:textId="77777777" w:rsidR="00B80106" w:rsidRPr="00D27726" w:rsidRDefault="00B80106" w:rsidP="000C4ED5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T</w:t>
            </w:r>
          </w:p>
        </w:tc>
        <w:tc>
          <w:tcPr>
            <w:tcW w:w="630" w:type="dxa"/>
            <w:tcBorders>
              <w:right w:val="single" w:sz="2" w:space="0" w:color="000000" w:themeColor="text1"/>
            </w:tcBorders>
            <w:vAlign w:val="center"/>
          </w:tcPr>
          <w:p w14:paraId="65157515" w14:textId="77777777" w:rsidR="00B80106" w:rsidRPr="00D27726" w:rsidRDefault="00B80106" w:rsidP="000C4ED5">
            <w:pPr>
              <w:pStyle w:val="NoSpacing"/>
              <w:spacing w:before="20" w:after="20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T</w:t>
            </w:r>
          </w:p>
        </w:tc>
        <w:tc>
          <w:tcPr>
            <w:tcW w:w="722" w:type="dxa"/>
            <w:tcBorders>
              <w:left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03399C45" w14:textId="77777777" w:rsidR="00B80106" w:rsidRPr="00D27726" w:rsidRDefault="00B80106" w:rsidP="000C4ED5">
            <w:pPr>
              <w:pStyle w:val="NoSpacing"/>
              <w:spacing w:before="20" w:after="20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F</w:t>
            </w:r>
          </w:p>
        </w:tc>
        <w:tc>
          <w:tcPr>
            <w:tcW w:w="630" w:type="dxa"/>
            <w:tcBorders>
              <w:left w:val="single" w:sz="4" w:space="0" w:color="000000" w:themeColor="text1"/>
              <w:right w:val="single" w:sz="12" w:space="0" w:color="000000" w:themeColor="text1"/>
            </w:tcBorders>
          </w:tcPr>
          <w:p w14:paraId="542CBD49" w14:textId="77777777" w:rsidR="00B80106" w:rsidRPr="00D27726" w:rsidRDefault="00B80106" w:rsidP="000C4ED5">
            <w:pPr>
              <w:pStyle w:val="NoSpacing"/>
              <w:spacing w:before="20" w:after="20"/>
              <w:jc w:val="center"/>
              <w:rPr>
                <w:rFonts w:cstheme="minorHAnsi"/>
              </w:rPr>
            </w:pPr>
            <w:r w:rsidRPr="00D27726">
              <w:rPr>
                <w:rFonts w:cstheme="minorHAnsi"/>
                <w:b/>
                <w:bCs/>
              </w:rPr>
              <w:t>F</w:t>
            </w:r>
          </w:p>
        </w:tc>
        <w:tc>
          <w:tcPr>
            <w:tcW w:w="630" w:type="dxa"/>
            <w:tcBorders>
              <w:left w:val="single" w:sz="12" w:space="0" w:color="000000" w:themeColor="text1"/>
              <w:right w:val="single" w:sz="4" w:space="0" w:color="000000" w:themeColor="text1"/>
            </w:tcBorders>
          </w:tcPr>
          <w:p w14:paraId="53667888" w14:textId="77777777" w:rsidR="00B80106" w:rsidRPr="00D27726" w:rsidRDefault="00B80106" w:rsidP="000C4ED5">
            <w:pPr>
              <w:pStyle w:val="NoSpacing"/>
              <w:spacing w:before="20" w:after="20"/>
              <w:jc w:val="center"/>
              <w:rPr>
                <w:rFonts w:cstheme="minorHAnsi"/>
              </w:rPr>
            </w:pPr>
          </w:p>
        </w:tc>
        <w:tc>
          <w:tcPr>
            <w:tcW w:w="63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2AD02D" w14:textId="77777777" w:rsidR="00B80106" w:rsidRPr="00D27726" w:rsidRDefault="00B80106" w:rsidP="000C4ED5">
            <w:pPr>
              <w:pStyle w:val="NoSpacing"/>
              <w:spacing w:before="20" w:after="20"/>
              <w:jc w:val="center"/>
              <w:rPr>
                <w:rFonts w:cstheme="minorHAnsi"/>
              </w:rPr>
            </w:pPr>
          </w:p>
        </w:tc>
        <w:tc>
          <w:tcPr>
            <w:tcW w:w="63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E810EDD" w14:textId="77777777" w:rsidR="00B80106" w:rsidRPr="00D27726" w:rsidRDefault="00B80106" w:rsidP="000C4ED5">
            <w:pPr>
              <w:pStyle w:val="NoSpacing"/>
              <w:spacing w:before="20" w:after="20"/>
              <w:jc w:val="center"/>
              <w:rPr>
                <w:rFonts w:cstheme="minorHAnsi"/>
              </w:rPr>
            </w:pPr>
          </w:p>
        </w:tc>
      </w:tr>
      <w:tr w:rsidR="00B80106" w:rsidRPr="00D27726" w14:paraId="28E77B6D" w14:textId="77777777" w:rsidTr="000C4ED5">
        <w:trPr>
          <w:cantSplit/>
        </w:trPr>
        <w:tc>
          <w:tcPr>
            <w:tcW w:w="697" w:type="dxa"/>
            <w:vAlign w:val="center"/>
          </w:tcPr>
          <w:p w14:paraId="66C0BB84" w14:textId="77777777" w:rsidR="00B80106" w:rsidRPr="00D27726" w:rsidRDefault="00B80106" w:rsidP="000C4ED5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T</w:t>
            </w:r>
          </w:p>
        </w:tc>
        <w:tc>
          <w:tcPr>
            <w:tcW w:w="630" w:type="dxa"/>
            <w:tcBorders>
              <w:right w:val="single" w:sz="2" w:space="0" w:color="000000" w:themeColor="text1"/>
            </w:tcBorders>
            <w:vAlign w:val="center"/>
          </w:tcPr>
          <w:p w14:paraId="0AE6A002" w14:textId="77777777" w:rsidR="00B80106" w:rsidRPr="00D27726" w:rsidRDefault="00B80106" w:rsidP="000C4ED5">
            <w:pPr>
              <w:pStyle w:val="NoSpacing"/>
              <w:spacing w:before="20" w:after="20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T</w:t>
            </w:r>
          </w:p>
        </w:tc>
        <w:tc>
          <w:tcPr>
            <w:tcW w:w="722" w:type="dxa"/>
            <w:tcBorders>
              <w:left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4C95132A" w14:textId="77777777" w:rsidR="00B80106" w:rsidRPr="00D27726" w:rsidRDefault="00B80106" w:rsidP="000C4ED5">
            <w:pPr>
              <w:pStyle w:val="NoSpacing"/>
              <w:spacing w:before="20" w:after="20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F</w:t>
            </w:r>
          </w:p>
        </w:tc>
        <w:tc>
          <w:tcPr>
            <w:tcW w:w="630" w:type="dxa"/>
            <w:tcBorders>
              <w:left w:val="single" w:sz="4" w:space="0" w:color="000000" w:themeColor="text1"/>
              <w:right w:val="single" w:sz="12" w:space="0" w:color="000000" w:themeColor="text1"/>
            </w:tcBorders>
          </w:tcPr>
          <w:p w14:paraId="0E0D1312" w14:textId="77777777" w:rsidR="00B80106" w:rsidRPr="00D27726" w:rsidRDefault="00B80106" w:rsidP="000C4ED5">
            <w:pPr>
              <w:pStyle w:val="NoSpacing"/>
              <w:spacing w:before="20" w:after="20"/>
              <w:jc w:val="center"/>
              <w:rPr>
                <w:rFonts w:cstheme="minorHAnsi"/>
              </w:rPr>
            </w:pPr>
            <w:r w:rsidRPr="00D27726">
              <w:rPr>
                <w:rFonts w:cstheme="minorHAnsi"/>
                <w:b/>
                <w:bCs/>
              </w:rPr>
              <w:t>T</w:t>
            </w:r>
          </w:p>
        </w:tc>
        <w:tc>
          <w:tcPr>
            <w:tcW w:w="630" w:type="dxa"/>
            <w:tcBorders>
              <w:left w:val="single" w:sz="12" w:space="0" w:color="000000" w:themeColor="text1"/>
              <w:right w:val="single" w:sz="4" w:space="0" w:color="000000" w:themeColor="text1"/>
            </w:tcBorders>
          </w:tcPr>
          <w:p w14:paraId="26A140BA" w14:textId="77777777" w:rsidR="00B80106" w:rsidRPr="00D27726" w:rsidRDefault="00B80106" w:rsidP="000C4ED5">
            <w:pPr>
              <w:pStyle w:val="NoSpacing"/>
              <w:spacing w:before="20" w:after="20"/>
              <w:jc w:val="center"/>
              <w:rPr>
                <w:rFonts w:cstheme="minorHAnsi"/>
              </w:rPr>
            </w:pPr>
          </w:p>
        </w:tc>
        <w:tc>
          <w:tcPr>
            <w:tcW w:w="63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33CF956" w14:textId="77777777" w:rsidR="00B80106" w:rsidRPr="00D27726" w:rsidRDefault="00B80106" w:rsidP="000C4ED5">
            <w:pPr>
              <w:pStyle w:val="NoSpacing"/>
              <w:spacing w:before="20" w:after="20"/>
              <w:jc w:val="center"/>
              <w:rPr>
                <w:rFonts w:cstheme="minorHAnsi"/>
              </w:rPr>
            </w:pPr>
          </w:p>
        </w:tc>
        <w:tc>
          <w:tcPr>
            <w:tcW w:w="63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3622F3" w14:textId="77777777" w:rsidR="00B80106" w:rsidRPr="00D27726" w:rsidRDefault="00B80106" w:rsidP="000C4ED5">
            <w:pPr>
              <w:pStyle w:val="NoSpacing"/>
              <w:spacing w:before="20" w:after="20"/>
              <w:jc w:val="center"/>
              <w:rPr>
                <w:rFonts w:cstheme="minorHAnsi"/>
              </w:rPr>
            </w:pPr>
          </w:p>
        </w:tc>
      </w:tr>
      <w:tr w:rsidR="00B80106" w:rsidRPr="00D27726" w14:paraId="1F8EA8A4" w14:textId="77777777" w:rsidTr="000C4ED5">
        <w:trPr>
          <w:cantSplit/>
        </w:trPr>
        <w:tc>
          <w:tcPr>
            <w:tcW w:w="697" w:type="dxa"/>
            <w:vAlign w:val="center"/>
          </w:tcPr>
          <w:p w14:paraId="5376D273" w14:textId="77777777" w:rsidR="00B80106" w:rsidRPr="00D27726" w:rsidRDefault="00B80106" w:rsidP="000C4ED5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T</w:t>
            </w:r>
          </w:p>
        </w:tc>
        <w:tc>
          <w:tcPr>
            <w:tcW w:w="630" w:type="dxa"/>
            <w:tcBorders>
              <w:right w:val="single" w:sz="2" w:space="0" w:color="000000" w:themeColor="text1"/>
            </w:tcBorders>
            <w:vAlign w:val="center"/>
          </w:tcPr>
          <w:p w14:paraId="1074550E" w14:textId="77777777" w:rsidR="00B80106" w:rsidRPr="00D27726" w:rsidRDefault="00B80106" w:rsidP="000C4ED5">
            <w:pPr>
              <w:pStyle w:val="NoSpacing"/>
              <w:spacing w:before="20" w:after="20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T</w:t>
            </w:r>
          </w:p>
        </w:tc>
        <w:tc>
          <w:tcPr>
            <w:tcW w:w="722" w:type="dxa"/>
            <w:tcBorders>
              <w:left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59EFB44E" w14:textId="77777777" w:rsidR="00B80106" w:rsidRPr="00D27726" w:rsidRDefault="00B80106" w:rsidP="000C4ED5">
            <w:pPr>
              <w:pStyle w:val="NoSpacing"/>
              <w:spacing w:before="20" w:after="20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T</w:t>
            </w:r>
          </w:p>
        </w:tc>
        <w:tc>
          <w:tcPr>
            <w:tcW w:w="630" w:type="dxa"/>
            <w:tcBorders>
              <w:left w:val="single" w:sz="4" w:space="0" w:color="000000" w:themeColor="text1"/>
              <w:right w:val="single" w:sz="12" w:space="0" w:color="000000" w:themeColor="text1"/>
            </w:tcBorders>
          </w:tcPr>
          <w:p w14:paraId="5BE4F358" w14:textId="77777777" w:rsidR="00B80106" w:rsidRPr="00D27726" w:rsidRDefault="00B80106" w:rsidP="000C4ED5">
            <w:pPr>
              <w:pStyle w:val="NoSpacing"/>
              <w:spacing w:before="20" w:after="20"/>
              <w:jc w:val="center"/>
              <w:rPr>
                <w:rFonts w:cstheme="minorHAnsi"/>
              </w:rPr>
            </w:pPr>
            <w:r w:rsidRPr="00D27726">
              <w:rPr>
                <w:rFonts w:cstheme="minorHAnsi"/>
                <w:b/>
                <w:bCs/>
              </w:rPr>
              <w:t>F</w:t>
            </w:r>
          </w:p>
        </w:tc>
        <w:tc>
          <w:tcPr>
            <w:tcW w:w="630" w:type="dxa"/>
            <w:tcBorders>
              <w:left w:val="single" w:sz="12" w:space="0" w:color="000000" w:themeColor="text1"/>
              <w:right w:val="single" w:sz="4" w:space="0" w:color="000000" w:themeColor="text1"/>
            </w:tcBorders>
          </w:tcPr>
          <w:p w14:paraId="79585D18" w14:textId="77777777" w:rsidR="00B80106" w:rsidRPr="00D27726" w:rsidRDefault="00B80106" w:rsidP="000C4ED5">
            <w:pPr>
              <w:pStyle w:val="NoSpacing"/>
              <w:spacing w:before="20" w:after="20"/>
              <w:jc w:val="center"/>
              <w:rPr>
                <w:rFonts w:cstheme="minorHAnsi"/>
              </w:rPr>
            </w:pPr>
          </w:p>
        </w:tc>
        <w:tc>
          <w:tcPr>
            <w:tcW w:w="63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DF851A9" w14:textId="77777777" w:rsidR="00B80106" w:rsidRPr="00D27726" w:rsidRDefault="00B80106" w:rsidP="000C4ED5">
            <w:pPr>
              <w:pStyle w:val="NoSpacing"/>
              <w:spacing w:before="20" w:after="20"/>
              <w:jc w:val="center"/>
              <w:rPr>
                <w:rFonts w:cstheme="minorHAnsi"/>
              </w:rPr>
            </w:pPr>
          </w:p>
        </w:tc>
        <w:tc>
          <w:tcPr>
            <w:tcW w:w="63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61A89F" w14:textId="77777777" w:rsidR="00B80106" w:rsidRPr="00D27726" w:rsidRDefault="00B80106" w:rsidP="000C4ED5">
            <w:pPr>
              <w:pStyle w:val="NoSpacing"/>
              <w:spacing w:before="20" w:after="20"/>
              <w:jc w:val="center"/>
              <w:rPr>
                <w:rFonts w:cstheme="minorHAnsi"/>
              </w:rPr>
            </w:pPr>
          </w:p>
        </w:tc>
      </w:tr>
      <w:tr w:rsidR="00B80106" w:rsidRPr="00D27726" w14:paraId="086B567F" w14:textId="77777777" w:rsidTr="000C4ED5">
        <w:trPr>
          <w:cantSplit/>
        </w:trPr>
        <w:tc>
          <w:tcPr>
            <w:tcW w:w="697" w:type="dxa"/>
            <w:vAlign w:val="center"/>
          </w:tcPr>
          <w:p w14:paraId="3EE85CFE" w14:textId="77777777" w:rsidR="00B80106" w:rsidRPr="00D27726" w:rsidRDefault="00B80106" w:rsidP="000C4ED5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T</w:t>
            </w:r>
          </w:p>
        </w:tc>
        <w:tc>
          <w:tcPr>
            <w:tcW w:w="630" w:type="dxa"/>
            <w:tcBorders>
              <w:bottom w:val="single" w:sz="4" w:space="0" w:color="000000" w:themeColor="text1"/>
              <w:right w:val="single" w:sz="2" w:space="0" w:color="000000" w:themeColor="text1"/>
            </w:tcBorders>
            <w:vAlign w:val="center"/>
          </w:tcPr>
          <w:p w14:paraId="734445B3" w14:textId="77777777" w:rsidR="00B80106" w:rsidRPr="00D27726" w:rsidRDefault="00B80106" w:rsidP="000C4ED5">
            <w:pPr>
              <w:pStyle w:val="NoSpacing"/>
              <w:spacing w:before="20" w:after="20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T</w:t>
            </w:r>
          </w:p>
        </w:tc>
        <w:tc>
          <w:tcPr>
            <w:tcW w:w="722" w:type="dxa"/>
            <w:tcBorders>
              <w:left w:val="single" w:sz="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32E488" w14:textId="77777777" w:rsidR="00B80106" w:rsidRPr="00D27726" w:rsidRDefault="00B80106" w:rsidP="000C4ED5">
            <w:pPr>
              <w:pStyle w:val="NoSpacing"/>
              <w:spacing w:before="20" w:after="20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T</w:t>
            </w:r>
          </w:p>
        </w:tc>
        <w:tc>
          <w:tcPr>
            <w:tcW w:w="63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4475FCAA" w14:textId="77777777" w:rsidR="00B80106" w:rsidRPr="00D27726" w:rsidRDefault="00B80106" w:rsidP="000C4ED5">
            <w:pPr>
              <w:pStyle w:val="NoSpacing"/>
              <w:spacing w:before="20" w:after="20"/>
              <w:jc w:val="center"/>
              <w:rPr>
                <w:rFonts w:cstheme="minorHAnsi"/>
              </w:rPr>
            </w:pPr>
            <w:r w:rsidRPr="00D27726">
              <w:rPr>
                <w:rFonts w:cstheme="minorHAnsi"/>
                <w:b/>
                <w:bCs/>
              </w:rPr>
              <w:t>T</w:t>
            </w:r>
          </w:p>
        </w:tc>
        <w:tc>
          <w:tcPr>
            <w:tcW w:w="630" w:type="dxa"/>
            <w:tcBorders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6AD5A1" w14:textId="77777777" w:rsidR="00B80106" w:rsidRPr="00D27726" w:rsidRDefault="00B80106" w:rsidP="000C4ED5">
            <w:pPr>
              <w:pStyle w:val="NoSpacing"/>
              <w:spacing w:before="20" w:after="20"/>
              <w:jc w:val="center"/>
              <w:rPr>
                <w:rFonts w:cstheme="minorHAnsi"/>
              </w:rPr>
            </w:pPr>
          </w:p>
        </w:tc>
        <w:tc>
          <w:tcPr>
            <w:tcW w:w="63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927375" w14:textId="77777777" w:rsidR="00B80106" w:rsidRPr="00D27726" w:rsidRDefault="00B80106" w:rsidP="000C4ED5">
            <w:pPr>
              <w:pStyle w:val="NoSpacing"/>
              <w:spacing w:before="20" w:after="20"/>
              <w:jc w:val="center"/>
              <w:rPr>
                <w:rFonts w:cstheme="minorHAnsi"/>
              </w:rPr>
            </w:pPr>
          </w:p>
        </w:tc>
        <w:tc>
          <w:tcPr>
            <w:tcW w:w="63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640D9F" w14:textId="77777777" w:rsidR="00B80106" w:rsidRPr="00D27726" w:rsidRDefault="00B80106" w:rsidP="000C4ED5">
            <w:pPr>
              <w:pStyle w:val="NoSpacing"/>
              <w:spacing w:before="20" w:after="20"/>
              <w:jc w:val="center"/>
              <w:rPr>
                <w:rFonts w:cstheme="minorHAnsi"/>
              </w:rPr>
            </w:pPr>
          </w:p>
        </w:tc>
      </w:tr>
    </w:tbl>
    <w:p w14:paraId="18E1EF6D" w14:textId="77777777" w:rsidR="00B80106" w:rsidRPr="00892F18" w:rsidRDefault="00B80106" w:rsidP="00B80106">
      <w:pPr>
        <w:rPr>
          <w:rFonts w:cstheme="minorHAnsi"/>
          <w:b/>
          <w:sz w:val="16"/>
          <w:szCs w:val="16"/>
        </w:rPr>
      </w:pPr>
    </w:p>
    <w:tbl>
      <w:tblPr>
        <w:tblStyle w:val="TableGrid"/>
        <w:tblW w:w="33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97"/>
        <w:gridCol w:w="630"/>
        <w:gridCol w:w="722"/>
        <w:gridCol w:w="630"/>
        <w:gridCol w:w="630"/>
      </w:tblGrid>
      <w:tr w:rsidR="00B80106" w:rsidRPr="00D27726" w14:paraId="35762817" w14:textId="77777777" w:rsidTr="000C4ED5">
        <w:trPr>
          <w:cantSplit/>
        </w:trPr>
        <w:tc>
          <w:tcPr>
            <w:tcW w:w="2049" w:type="dxa"/>
            <w:gridSpan w:val="3"/>
            <w:tcBorders>
              <w:left w:val="single" w:sz="2" w:space="0" w:color="000000" w:themeColor="text1"/>
              <w:right w:val="single" w:sz="12" w:space="0" w:color="000000" w:themeColor="text1"/>
            </w:tcBorders>
            <w:shd w:val="clear" w:color="auto" w:fill="E36C0A" w:themeFill="accent6" w:themeFillShade="BF"/>
          </w:tcPr>
          <w:p w14:paraId="2EAADF4C" w14:textId="77777777" w:rsidR="00B80106" w:rsidRPr="00D27726" w:rsidRDefault="00B80106" w:rsidP="000C4ED5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 w:rsidRPr="00D27726">
              <w:rPr>
                <w:rFonts w:cstheme="minorHAnsi"/>
                <w:b/>
                <w:color w:val="FFFFFF" w:themeColor="background1"/>
                <w:sz w:val="28"/>
              </w:rPr>
              <w:t>Inputs</w:t>
            </w:r>
          </w:p>
        </w:tc>
        <w:tc>
          <w:tcPr>
            <w:tcW w:w="1260" w:type="dxa"/>
            <w:gridSpan w:val="2"/>
            <w:tcBorders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</w:tcPr>
          <w:p w14:paraId="6C453103" w14:textId="77777777" w:rsidR="00B80106" w:rsidRPr="00D27726" w:rsidRDefault="00B80106" w:rsidP="000C4ED5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 w:rsidRPr="00D27726">
              <w:rPr>
                <w:rFonts w:cstheme="minorHAnsi"/>
                <w:b/>
                <w:color w:val="FFFFFF" w:themeColor="background1"/>
                <w:sz w:val="28"/>
              </w:rPr>
              <w:t>Output</w:t>
            </w:r>
          </w:p>
        </w:tc>
      </w:tr>
      <w:tr w:rsidR="00B80106" w:rsidRPr="00D27726" w14:paraId="5864CDAE" w14:textId="77777777" w:rsidTr="000C4ED5">
        <w:trPr>
          <w:cantSplit/>
        </w:trPr>
        <w:tc>
          <w:tcPr>
            <w:tcW w:w="697" w:type="dxa"/>
            <w:shd w:val="clear" w:color="auto" w:fill="FABF8F" w:themeFill="accent6" w:themeFillTint="99"/>
            <w:vAlign w:val="center"/>
          </w:tcPr>
          <w:p w14:paraId="10ECD8B2" w14:textId="77777777" w:rsidR="00B80106" w:rsidRPr="00D27726" w:rsidRDefault="00B80106" w:rsidP="000C4ED5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</w:t>
            </w:r>
          </w:p>
        </w:tc>
        <w:tc>
          <w:tcPr>
            <w:tcW w:w="630" w:type="dxa"/>
            <w:tcBorders>
              <w:right w:val="single" w:sz="2" w:space="0" w:color="000000" w:themeColor="text1"/>
            </w:tcBorders>
            <w:shd w:val="clear" w:color="auto" w:fill="FABF8F" w:themeFill="accent6" w:themeFillTint="99"/>
            <w:vAlign w:val="center"/>
          </w:tcPr>
          <w:p w14:paraId="6941CC13" w14:textId="77777777" w:rsidR="00B80106" w:rsidRPr="00D27726" w:rsidRDefault="00B80106" w:rsidP="000C4ED5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B</w:t>
            </w:r>
          </w:p>
        </w:tc>
        <w:tc>
          <w:tcPr>
            <w:tcW w:w="722" w:type="dxa"/>
            <w:tcBorders>
              <w:left w:val="single" w:sz="2" w:space="0" w:color="000000" w:themeColor="text1"/>
              <w:right w:val="single" w:sz="12" w:space="0" w:color="000000" w:themeColor="text1"/>
            </w:tcBorders>
            <w:shd w:val="clear" w:color="auto" w:fill="FABF8F" w:themeFill="accent6" w:themeFillTint="99"/>
          </w:tcPr>
          <w:p w14:paraId="1C3EE393" w14:textId="77777777" w:rsidR="00B80106" w:rsidRPr="00D27726" w:rsidRDefault="00B80106" w:rsidP="000C4ED5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</w:t>
            </w:r>
          </w:p>
        </w:tc>
        <w:tc>
          <w:tcPr>
            <w:tcW w:w="630" w:type="dxa"/>
            <w:tcBorders>
              <w:left w:val="single" w:sz="12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</w:tcPr>
          <w:p w14:paraId="33AD3CBE" w14:textId="77777777" w:rsidR="00B80106" w:rsidRPr="00D27726" w:rsidRDefault="00B80106" w:rsidP="000C4ED5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X</w:t>
            </w:r>
          </w:p>
        </w:tc>
        <w:tc>
          <w:tcPr>
            <w:tcW w:w="63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</w:tcPr>
          <w:p w14:paraId="180023A9" w14:textId="77777777" w:rsidR="00B80106" w:rsidRPr="00D27726" w:rsidRDefault="00B80106" w:rsidP="000C4ED5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Y</w:t>
            </w:r>
          </w:p>
        </w:tc>
      </w:tr>
      <w:tr w:rsidR="00B80106" w:rsidRPr="00D27726" w14:paraId="72E9E35A" w14:textId="77777777" w:rsidTr="000C4ED5">
        <w:trPr>
          <w:cantSplit/>
        </w:trPr>
        <w:tc>
          <w:tcPr>
            <w:tcW w:w="697" w:type="dxa"/>
            <w:vAlign w:val="center"/>
          </w:tcPr>
          <w:p w14:paraId="2E336A66" w14:textId="77777777" w:rsidR="00B80106" w:rsidRPr="00D27726" w:rsidRDefault="00B80106" w:rsidP="000C4ED5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F</w:t>
            </w:r>
          </w:p>
        </w:tc>
        <w:tc>
          <w:tcPr>
            <w:tcW w:w="630" w:type="dxa"/>
            <w:tcBorders>
              <w:right w:val="single" w:sz="2" w:space="0" w:color="000000" w:themeColor="text1"/>
            </w:tcBorders>
            <w:vAlign w:val="center"/>
          </w:tcPr>
          <w:p w14:paraId="05858AE6" w14:textId="77777777" w:rsidR="00B80106" w:rsidRPr="00D27726" w:rsidRDefault="00B80106" w:rsidP="000C4ED5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F</w:t>
            </w:r>
          </w:p>
        </w:tc>
        <w:tc>
          <w:tcPr>
            <w:tcW w:w="722" w:type="dxa"/>
            <w:tcBorders>
              <w:left w:val="single" w:sz="2" w:space="0" w:color="000000" w:themeColor="text1"/>
              <w:right w:val="single" w:sz="12" w:space="0" w:color="000000" w:themeColor="text1"/>
            </w:tcBorders>
          </w:tcPr>
          <w:p w14:paraId="6F2E43BD" w14:textId="77777777" w:rsidR="00B80106" w:rsidRPr="00D27726" w:rsidRDefault="00B80106" w:rsidP="000C4ED5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F</w:t>
            </w:r>
          </w:p>
        </w:tc>
        <w:tc>
          <w:tcPr>
            <w:tcW w:w="630" w:type="dxa"/>
            <w:tcBorders>
              <w:left w:val="single" w:sz="12" w:space="0" w:color="000000" w:themeColor="text1"/>
              <w:right w:val="single" w:sz="4" w:space="0" w:color="000000" w:themeColor="text1"/>
            </w:tcBorders>
          </w:tcPr>
          <w:p w14:paraId="5CE98D9D" w14:textId="77777777" w:rsidR="00B80106" w:rsidRPr="00D27726" w:rsidRDefault="00B80106" w:rsidP="000C4ED5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63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6EAA5DE" w14:textId="77777777" w:rsidR="00B80106" w:rsidRPr="00D27726" w:rsidRDefault="00B80106" w:rsidP="000C4ED5">
            <w:pPr>
              <w:pStyle w:val="NoSpacing"/>
              <w:jc w:val="center"/>
              <w:rPr>
                <w:rFonts w:cstheme="minorHAnsi"/>
              </w:rPr>
            </w:pPr>
          </w:p>
        </w:tc>
      </w:tr>
      <w:tr w:rsidR="00B80106" w:rsidRPr="00D27726" w14:paraId="111AB7B8" w14:textId="77777777" w:rsidTr="000C4ED5">
        <w:trPr>
          <w:cantSplit/>
        </w:trPr>
        <w:tc>
          <w:tcPr>
            <w:tcW w:w="697" w:type="dxa"/>
            <w:vAlign w:val="center"/>
          </w:tcPr>
          <w:p w14:paraId="11C3EC42" w14:textId="77777777" w:rsidR="00B80106" w:rsidRPr="00D27726" w:rsidRDefault="00B80106" w:rsidP="000C4ED5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F</w:t>
            </w:r>
          </w:p>
        </w:tc>
        <w:tc>
          <w:tcPr>
            <w:tcW w:w="630" w:type="dxa"/>
            <w:tcBorders>
              <w:right w:val="single" w:sz="2" w:space="0" w:color="000000" w:themeColor="text1"/>
            </w:tcBorders>
            <w:vAlign w:val="center"/>
          </w:tcPr>
          <w:p w14:paraId="244B5D7F" w14:textId="77777777" w:rsidR="00B80106" w:rsidRPr="00D27726" w:rsidRDefault="00B80106" w:rsidP="000C4ED5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F</w:t>
            </w:r>
          </w:p>
        </w:tc>
        <w:tc>
          <w:tcPr>
            <w:tcW w:w="722" w:type="dxa"/>
            <w:tcBorders>
              <w:left w:val="single" w:sz="2" w:space="0" w:color="000000" w:themeColor="text1"/>
              <w:right w:val="single" w:sz="12" w:space="0" w:color="000000" w:themeColor="text1"/>
            </w:tcBorders>
          </w:tcPr>
          <w:p w14:paraId="7A4E897B" w14:textId="77777777" w:rsidR="00B80106" w:rsidRPr="00D27726" w:rsidRDefault="00B80106" w:rsidP="000C4ED5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T</w:t>
            </w:r>
          </w:p>
        </w:tc>
        <w:tc>
          <w:tcPr>
            <w:tcW w:w="630" w:type="dxa"/>
            <w:tcBorders>
              <w:left w:val="single" w:sz="12" w:space="0" w:color="000000" w:themeColor="text1"/>
              <w:right w:val="single" w:sz="4" w:space="0" w:color="000000" w:themeColor="text1"/>
            </w:tcBorders>
          </w:tcPr>
          <w:p w14:paraId="31FD244D" w14:textId="77777777" w:rsidR="00B80106" w:rsidRPr="00D27726" w:rsidRDefault="00B80106" w:rsidP="000C4ED5">
            <w:pPr>
              <w:jc w:val="center"/>
              <w:rPr>
                <w:rFonts w:eastAsia="Times New Roman" w:cstheme="minorHAnsi"/>
              </w:rPr>
            </w:pPr>
          </w:p>
        </w:tc>
        <w:tc>
          <w:tcPr>
            <w:tcW w:w="63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766781C" w14:textId="77777777" w:rsidR="00B80106" w:rsidRPr="00D27726" w:rsidRDefault="00B80106" w:rsidP="000C4ED5">
            <w:pPr>
              <w:jc w:val="center"/>
              <w:rPr>
                <w:rFonts w:eastAsia="Times New Roman" w:cstheme="minorHAnsi"/>
              </w:rPr>
            </w:pPr>
          </w:p>
        </w:tc>
      </w:tr>
      <w:tr w:rsidR="00B80106" w:rsidRPr="00D27726" w14:paraId="088FE52A" w14:textId="77777777" w:rsidTr="000C4ED5">
        <w:trPr>
          <w:cantSplit/>
        </w:trPr>
        <w:tc>
          <w:tcPr>
            <w:tcW w:w="697" w:type="dxa"/>
            <w:vAlign w:val="center"/>
          </w:tcPr>
          <w:p w14:paraId="4906D6C0" w14:textId="77777777" w:rsidR="00B80106" w:rsidRPr="00D27726" w:rsidRDefault="00B80106" w:rsidP="000C4ED5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F</w:t>
            </w:r>
          </w:p>
        </w:tc>
        <w:tc>
          <w:tcPr>
            <w:tcW w:w="630" w:type="dxa"/>
            <w:tcBorders>
              <w:bottom w:val="single" w:sz="4" w:space="0" w:color="000000" w:themeColor="text1"/>
              <w:right w:val="single" w:sz="2" w:space="0" w:color="000000" w:themeColor="text1"/>
            </w:tcBorders>
            <w:vAlign w:val="center"/>
          </w:tcPr>
          <w:p w14:paraId="2669537A" w14:textId="77777777" w:rsidR="00B80106" w:rsidRPr="00D27726" w:rsidRDefault="00B80106" w:rsidP="000C4ED5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T</w:t>
            </w:r>
          </w:p>
        </w:tc>
        <w:tc>
          <w:tcPr>
            <w:tcW w:w="722" w:type="dxa"/>
            <w:tcBorders>
              <w:left w:val="single" w:sz="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31B42CFD" w14:textId="77777777" w:rsidR="00B80106" w:rsidRPr="00D27726" w:rsidRDefault="00B80106" w:rsidP="000C4ED5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F</w:t>
            </w:r>
          </w:p>
        </w:tc>
        <w:tc>
          <w:tcPr>
            <w:tcW w:w="630" w:type="dxa"/>
            <w:tcBorders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2EAC31" w14:textId="77777777" w:rsidR="00B80106" w:rsidRPr="00D27726" w:rsidRDefault="00B80106" w:rsidP="000C4ED5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63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90BC2D" w14:textId="77777777" w:rsidR="00B80106" w:rsidRPr="00D27726" w:rsidRDefault="00B80106" w:rsidP="000C4ED5">
            <w:pPr>
              <w:pStyle w:val="NoSpacing"/>
              <w:jc w:val="center"/>
              <w:rPr>
                <w:rFonts w:cstheme="minorHAnsi"/>
              </w:rPr>
            </w:pPr>
          </w:p>
        </w:tc>
      </w:tr>
      <w:tr w:rsidR="00B80106" w:rsidRPr="00D27726" w14:paraId="78451303" w14:textId="77777777" w:rsidTr="000C4ED5">
        <w:trPr>
          <w:cantSplit/>
        </w:trPr>
        <w:tc>
          <w:tcPr>
            <w:tcW w:w="697" w:type="dxa"/>
            <w:vAlign w:val="center"/>
          </w:tcPr>
          <w:p w14:paraId="1357356E" w14:textId="77777777" w:rsidR="00B80106" w:rsidRPr="00D27726" w:rsidRDefault="00B80106" w:rsidP="000C4ED5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F</w:t>
            </w:r>
          </w:p>
        </w:tc>
        <w:tc>
          <w:tcPr>
            <w:tcW w:w="630" w:type="dxa"/>
            <w:tcBorders>
              <w:right w:val="single" w:sz="2" w:space="0" w:color="000000" w:themeColor="text1"/>
            </w:tcBorders>
            <w:vAlign w:val="center"/>
          </w:tcPr>
          <w:p w14:paraId="13A98725" w14:textId="77777777" w:rsidR="00B80106" w:rsidRPr="00D27726" w:rsidRDefault="00B80106" w:rsidP="000C4ED5">
            <w:pPr>
              <w:pStyle w:val="NoSpacing"/>
              <w:spacing w:before="20" w:after="20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T</w:t>
            </w:r>
          </w:p>
        </w:tc>
        <w:tc>
          <w:tcPr>
            <w:tcW w:w="722" w:type="dxa"/>
            <w:tcBorders>
              <w:left w:val="single" w:sz="2" w:space="0" w:color="000000" w:themeColor="text1"/>
              <w:right w:val="single" w:sz="12" w:space="0" w:color="000000" w:themeColor="text1"/>
            </w:tcBorders>
          </w:tcPr>
          <w:p w14:paraId="69B2432C" w14:textId="77777777" w:rsidR="00B80106" w:rsidRPr="00D27726" w:rsidRDefault="00B80106" w:rsidP="000C4ED5">
            <w:pPr>
              <w:pStyle w:val="NoSpacing"/>
              <w:spacing w:before="20" w:after="20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T</w:t>
            </w:r>
          </w:p>
        </w:tc>
        <w:tc>
          <w:tcPr>
            <w:tcW w:w="630" w:type="dxa"/>
            <w:tcBorders>
              <w:left w:val="single" w:sz="12" w:space="0" w:color="000000" w:themeColor="text1"/>
              <w:right w:val="single" w:sz="4" w:space="0" w:color="000000" w:themeColor="text1"/>
            </w:tcBorders>
          </w:tcPr>
          <w:p w14:paraId="76C7D9AE" w14:textId="77777777" w:rsidR="00B80106" w:rsidRPr="00D27726" w:rsidRDefault="00B80106" w:rsidP="000C4ED5">
            <w:pPr>
              <w:pStyle w:val="NoSpacing"/>
              <w:spacing w:before="20" w:after="20"/>
              <w:jc w:val="center"/>
              <w:rPr>
                <w:rFonts w:cstheme="minorHAnsi"/>
              </w:rPr>
            </w:pPr>
          </w:p>
        </w:tc>
        <w:tc>
          <w:tcPr>
            <w:tcW w:w="63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BF6DB39" w14:textId="77777777" w:rsidR="00B80106" w:rsidRPr="00D27726" w:rsidRDefault="00B80106" w:rsidP="000C4ED5">
            <w:pPr>
              <w:pStyle w:val="NoSpacing"/>
              <w:spacing w:before="20" w:after="20"/>
              <w:jc w:val="center"/>
              <w:rPr>
                <w:rFonts w:cstheme="minorHAnsi"/>
              </w:rPr>
            </w:pPr>
          </w:p>
        </w:tc>
      </w:tr>
      <w:tr w:rsidR="00B80106" w:rsidRPr="00D27726" w14:paraId="453EEC11" w14:textId="77777777" w:rsidTr="000C4ED5">
        <w:trPr>
          <w:cantSplit/>
        </w:trPr>
        <w:tc>
          <w:tcPr>
            <w:tcW w:w="697" w:type="dxa"/>
            <w:vAlign w:val="center"/>
          </w:tcPr>
          <w:p w14:paraId="0CF75D4B" w14:textId="77777777" w:rsidR="00B80106" w:rsidRPr="00D27726" w:rsidRDefault="00B80106" w:rsidP="000C4ED5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T</w:t>
            </w:r>
          </w:p>
        </w:tc>
        <w:tc>
          <w:tcPr>
            <w:tcW w:w="630" w:type="dxa"/>
            <w:tcBorders>
              <w:right w:val="single" w:sz="2" w:space="0" w:color="000000" w:themeColor="text1"/>
            </w:tcBorders>
            <w:vAlign w:val="center"/>
          </w:tcPr>
          <w:p w14:paraId="08C2BBD3" w14:textId="77777777" w:rsidR="00B80106" w:rsidRPr="00D27726" w:rsidRDefault="00B80106" w:rsidP="000C4ED5">
            <w:pPr>
              <w:pStyle w:val="NoSpacing"/>
              <w:spacing w:before="20" w:after="20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F</w:t>
            </w:r>
          </w:p>
        </w:tc>
        <w:tc>
          <w:tcPr>
            <w:tcW w:w="722" w:type="dxa"/>
            <w:tcBorders>
              <w:left w:val="single" w:sz="2" w:space="0" w:color="000000" w:themeColor="text1"/>
              <w:right w:val="single" w:sz="12" w:space="0" w:color="000000" w:themeColor="text1"/>
            </w:tcBorders>
          </w:tcPr>
          <w:p w14:paraId="31AC3C42" w14:textId="77777777" w:rsidR="00B80106" w:rsidRPr="00D27726" w:rsidRDefault="00B80106" w:rsidP="000C4ED5">
            <w:pPr>
              <w:pStyle w:val="NoSpacing"/>
              <w:spacing w:before="20" w:after="20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F</w:t>
            </w:r>
          </w:p>
        </w:tc>
        <w:tc>
          <w:tcPr>
            <w:tcW w:w="630" w:type="dxa"/>
            <w:tcBorders>
              <w:left w:val="single" w:sz="12" w:space="0" w:color="000000" w:themeColor="text1"/>
              <w:right w:val="single" w:sz="4" w:space="0" w:color="000000" w:themeColor="text1"/>
            </w:tcBorders>
          </w:tcPr>
          <w:p w14:paraId="37908911" w14:textId="77777777" w:rsidR="00B80106" w:rsidRPr="00D27726" w:rsidRDefault="00B80106" w:rsidP="000C4ED5">
            <w:pPr>
              <w:pStyle w:val="NoSpacing"/>
              <w:spacing w:before="20" w:after="20"/>
              <w:jc w:val="center"/>
              <w:rPr>
                <w:rFonts w:cstheme="minorHAnsi"/>
              </w:rPr>
            </w:pPr>
          </w:p>
        </w:tc>
        <w:tc>
          <w:tcPr>
            <w:tcW w:w="63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EE729E4" w14:textId="77777777" w:rsidR="00B80106" w:rsidRPr="00D27726" w:rsidRDefault="00B80106" w:rsidP="000C4ED5">
            <w:pPr>
              <w:pStyle w:val="NoSpacing"/>
              <w:spacing w:before="20" w:after="20"/>
              <w:jc w:val="center"/>
              <w:rPr>
                <w:rFonts w:cstheme="minorHAnsi"/>
              </w:rPr>
            </w:pPr>
          </w:p>
        </w:tc>
      </w:tr>
      <w:tr w:rsidR="00B80106" w:rsidRPr="00D27726" w14:paraId="1941CEE4" w14:textId="77777777" w:rsidTr="000C4ED5">
        <w:trPr>
          <w:cantSplit/>
        </w:trPr>
        <w:tc>
          <w:tcPr>
            <w:tcW w:w="697" w:type="dxa"/>
            <w:vAlign w:val="center"/>
          </w:tcPr>
          <w:p w14:paraId="19F312A8" w14:textId="77777777" w:rsidR="00B80106" w:rsidRPr="00D27726" w:rsidRDefault="00B80106" w:rsidP="000C4ED5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T</w:t>
            </w:r>
          </w:p>
        </w:tc>
        <w:tc>
          <w:tcPr>
            <w:tcW w:w="630" w:type="dxa"/>
            <w:tcBorders>
              <w:right w:val="single" w:sz="2" w:space="0" w:color="000000" w:themeColor="text1"/>
            </w:tcBorders>
            <w:vAlign w:val="center"/>
          </w:tcPr>
          <w:p w14:paraId="1D1F7FA4" w14:textId="77777777" w:rsidR="00B80106" w:rsidRPr="00D27726" w:rsidRDefault="00B80106" w:rsidP="000C4ED5">
            <w:pPr>
              <w:pStyle w:val="NoSpacing"/>
              <w:spacing w:before="20" w:after="20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F</w:t>
            </w:r>
          </w:p>
        </w:tc>
        <w:tc>
          <w:tcPr>
            <w:tcW w:w="722" w:type="dxa"/>
            <w:tcBorders>
              <w:left w:val="single" w:sz="2" w:space="0" w:color="000000" w:themeColor="text1"/>
              <w:right w:val="single" w:sz="12" w:space="0" w:color="000000" w:themeColor="text1"/>
            </w:tcBorders>
          </w:tcPr>
          <w:p w14:paraId="5C706A6D" w14:textId="77777777" w:rsidR="00B80106" w:rsidRPr="00D27726" w:rsidRDefault="00B80106" w:rsidP="000C4ED5">
            <w:pPr>
              <w:pStyle w:val="NoSpacing"/>
              <w:spacing w:before="20" w:after="20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T</w:t>
            </w:r>
          </w:p>
        </w:tc>
        <w:tc>
          <w:tcPr>
            <w:tcW w:w="630" w:type="dxa"/>
            <w:tcBorders>
              <w:left w:val="single" w:sz="12" w:space="0" w:color="000000" w:themeColor="text1"/>
              <w:right w:val="single" w:sz="4" w:space="0" w:color="000000" w:themeColor="text1"/>
            </w:tcBorders>
          </w:tcPr>
          <w:p w14:paraId="5FAFCC1C" w14:textId="77777777" w:rsidR="00B80106" w:rsidRPr="00D27726" w:rsidRDefault="00B80106" w:rsidP="000C4ED5">
            <w:pPr>
              <w:pStyle w:val="NoSpacing"/>
              <w:spacing w:before="20" w:after="20"/>
              <w:jc w:val="center"/>
              <w:rPr>
                <w:rFonts w:cstheme="minorHAnsi"/>
              </w:rPr>
            </w:pPr>
          </w:p>
        </w:tc>
        <w:tc>
          <w:tcPr>
            <w:tcW w:w="63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6363951" w14:textId="77777777" w:rsidR="00B80106" w:rsidRPr="00D27726" w:rsidRDefault="00B80106" w:rsidP="000C4ED5">
            <w:pPr>
              <w:pStyle w:val="NoSpacing"/>
              <w:spacing w:before="20" w:after="20"/>
              <w:jc w:val="center"/>
              <w:rPr>
                <w:rFonts w:cstheme="minorHAnsi"/>
              </w:rPr>
            </w:pPr>
          </w:p>
        </w:tc>
      </w:tr>
      <w:tr w:rsidR="00B80106" w:rsidRPr="00D27726" w14:paraId="42C5AECC" w14:textId="77777777" w:rsidTr="000C4ED5">
        <w:trPr>
          <w:cantSplit/>
        </w:trPr>
        <w:tc>
          <w:tcPr>
            <w:tcW w:w="697" w:type="dxa"/>
            <w:vAlign w:val="center"/>
          </w:tcPr>
          <w:p w14:paraId="0CAABB0D" w14:textId="77777777" w:rsidR="00B80106" w:rsidRPr="00D27726" w:rsidRDefault="00B80106" w:rsidP="000C4ED5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T</w:t>
            </w:r>
          </w:p>
        </w:tc>
        <w:tc>
          <w:tcPr>
            <w:tcW w:w="630" w:type="dxa"/>
            <w:tcBorders>
              <w:right w:val="single" w:sz="2" w:space="0" w:color="000000" w:themeColor="text1"/>
            </w:tcBorders>
            <w:vAlign w:val="center"/>
          </w:tcPr>
          <w:p w14:paraId="0CD69A5F" w14:textId="77777777" w:rsidR="00B80106" w:rsidRPr="00D27726" w:rsidRDefault="00B80106" w:rsidP="000C4ED5">
            <w:pPr>
              <w:pStyle w:val="NoSpacing"/>
              <w:spacing w:before="20" w:after="20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T</w:t>
            </w:r>
          </w:p>
        </w:tc>
        <w:tc>
          <w:tcPr>
            <w:tcW w:w="722" w:type="dxa"/>
            <w:tcBorders>
              <w:left w:val="single" w:sz="2" w:space="0" w:color="000000" w:themeColor="text1"/>
              <w:right w:val="single" w:sz="12" w:space="0" w:color="000000" w:themeColor="text1"/>
            </w:tcBorders>
          </w:tcPr>
          <w:p w14:paraId="1FECEE47" w14:textId="77777777" w:rsidR="00B80106" w:rsidRPr="00D27726" w:rsidRDefault="00B80106" w:rsidP="000C4ED5">
            <w:pPr>
              <w:pStyle w:val="NoSpacing"/>
              <w:spacing w:before="20" w:after="20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F</w:t>
            </w:r>
          </w:p>
        </w:tc>
        <w:tc>
          <w:tcPr>
            <w:tcW w:w="630" w:type="dxa"/>
            <w:tcBorders>
              <w:left w:val="single" w:sz="12" w:space="0" w:color="000000" w:themeColor="text1"/>
              <w:right w:val="single" w:sz="4" w:space="0" w:color="000000" w:themeColor="text1"/>
            </w:tcBorders>
          </w:tcPr>
          <w:p w14:paraId="5F7DE35F" w14:textId="77777777" w:rsidR="00B80106" w:rsidRPr="00D27726" w:rsidRDefault="00B80106" w:rsidP="000C4ED5">
            <w:pPr>
              <w:pStyle w:val="NoSpacing"/>
              <w:spacing w:before="20" w:after="20"/>
              <w:jc w:val="center"/>
              <w:rPr>
                <w:rFonts w:cstheme="minorHAnsi"/>
              </w:rPr>
            </w:pPr>
          </w:p>
        </w:tc>
        <w:tc>
          <w:tcPr>
            <w:tcW w:w="63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B889B95" w14:textId="77777777" w:rsidR="00B80106" w:rsidRPr="00D27726" w:rsidRDefault="00B80106" w:rsidP="000C4ED5">
            <w:pPr>
              <w:pStyle w:val="NoSpacing"/>
              <w:spacing w:before="20" w:after="20"/>
              <w:jc w:val="center"/>
              <w:rPr>
                <w:rFonts w:cstheme="minorHAnsi"/>
              </w:rPr>
            </w:pPr>
          </w:p>
        </w:tc>
      </w:tr>
      <w:tr w:rsidR="00B80106" w:rsidRPr="00D27726" w14:paraId="6C64E32D" w14:textId="77777777" w:rsidTr="000C4ED5">
        <w:trPr>
          <w:cantSplit/>
        </w:trPr>
        <w:tc>
          <w:tcPr>
            <w:tcW w:w="697" w:type="dxa"/>
            <w:vAlign w:val="center"/>
          </w:tcPr>
          <w:p w14:paraId="34CF91C4" w14:textId="77777777" w:rsidR="00B80106" w:rsidRPr="00D27726" w:rsidRDefault="00B80106" w:rsidP="000C4ED5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T</w:t>
            </w:r>
          </w:p>
        </w:tc>
        <w:tc>
          <w:tcPr>
            <w:tcW w:w="630" w:type="dxa"/>
            <w:tcBorders>
              <w:bottom w:val="single" w:sz="4" w:space="0" w:color="000000" w:themeColor="text1"/>
              <w:right w:val="single" w:sz="2" w:space="0" w:color="000000" w:themeColor="text1"/>
            </w:tcBorders>
            <w:vAlign w:val="center"/>
          </w:tcPr>
          <w:p w14:paraId="1A17D4E3" w14:textId="77777777" w:rsidR="00B80106" w:rsidRPr="00D27726" w:rsidRDefault="00B80106" w:rsidP="000C4ED5">
            <w:pPr>
              <w:pStyle w:val="NoSpacing"/>
              <w:spacing w:before="20" w:after="20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T</w:t>
            </w:r>
          </w:p>
        </w:tc>
        <w:tc>
          <w:tcPr>
            <w:tcW w:w="722" w:type="dxa"/>
            <w:tcBorders>
              <w:left w:val="single" w:sz="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1F4EC349" w14:textId="77777777" w:rsidR="00B80106" w:rsidRPr="00D27726" w:rsidRDefault="00B80106" w:rsidP="000C4ED5">
            <w:pPr>
              <w:pStyle w:val="NoSpacing"/>
              <w:spacing w:before="20" w:after="20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T</w:t>
            </w:r>
          </w:p>
        </w:tc>
        <w:tc>
          <w:tcPr>
            <w:tcW w:w="630" w:type="dxa"/>
            <w:tcBorders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A6918D" w14:textId="77777777" w:rsidR="00B80106" w:rsidRPr="00D27726" w:rsidRDefault="00B80106" w:rsidP="000C4ED5">
            <w:pPr>
              <w:pStyle w:val="NoSpacing"/>
              <w:spacing w:before="20" w:after="20"/>
              <w:jc w:val="center"/>
              <w:rPr>
                <w:rFonts w:cstheme="minorHAnsi"/>
              </w:rPr>
            </w:pPr>
          </w:p>
        </w:tc>
        <w:tc>
          <w:tcPr>
            <w:tcW w:w="63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2A9362" w14:textId="77777777" w:rsidR="00B80106" w:rsidRPr="00D27726" w:rsidRDefault="00B80106" w:rsidP="000C4ED5">
            <w:pPr>
              <w:pStyle w:val="NoSpacing"/>
              <w:spacing w:before="20" w:after="20"/>
              <w:jc w:val="center"/>
              <w:rPr>
                <w:rFonts w:cstheme="minorHAnsi"/>
              </w:rPr>
            </w:pPr>
          </w:p>
        </w:tc>
      </w:tr>
    </w:tbl>
    <w:p w14:paraId="756C279C" w14:textId="77777777" w:rsidR="00B80106" w:rsidRPr="00D27726" w:rsidRDefault="00B80106" w:rsidP="00B80106">
      <w:pPr>
        <w:rPr>
          <w:rFonts w:cstheme="minorHAnsi"/>
          <w:b/>
          <w:sz w:val="28"/>
        </w:rPr>
      </w:pPr>
    </w:p>
    <w:tbl>
      <w:tblPr>
        <w:tblStyle w:val="TableGrid"/>
        <w:tblW w:w="249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97"/>
        <w:gridCol w:w="630"/>
        <w:gridCol w:w="1170"/>
      </w:tblGrid>
      <w:tr w:rsidR="00B80106" w:rsidRPr="00D27726" w14:paraId="732E7366" w14:textId="77777777" w:rsidTr="000C4ED5">
        <w:trPr>
          <w:cantSplit/>
        </w:trPr>
        <w:tc>
          <w:tcPr>
            <w:tcW w:w="1327" w:type="dxa"/>
            <w:gridSpan w:val="2"/>
            <w:tcBorders>
              <w:right w:val="single" w:sz="12" w:space="0" w:color="000000" w:themeColor="text1"/>
            </w:tcBorders>
            <w:shd w:val="clear" w:color="auto" w:fill="E36C0A" w:themeFill="accent6" w:themeFillShade="BF"/>
          </w:tcPr>
          <w:p w14:paraId="51388C06" w14:textId="77777777" w:rsidR="00B80106" w:rsidRPr="00D27726" w:rsidRDefault="00B80106" w:rsidP="000C4ED5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 w:rsidRPr="00D27726">
              <w:rPr>
                <w:rFonts w:cstheme="minorHAnsi"/>
                <w:b/>
                <w:color w:val="FFFFFF" w:themeColor="background1"/>
                <w:sz w:val="28"/>
              </w:rPr>
              <w:t>Inputs</w:t>
            </w:r>
          </w:p>
        </w:tc>
        <w:tc>
          <w:tcPr>
            <w:tcW w:w="1170" w:type="dxa"/>
            <w:tcBorders>
              <w:left w:val="single" w:sz="12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</w:tcPr>
          <w:p w14:paraId="0160A1DE" w14:textId="77777777" w:rsidR="00B80106" w:rsidRPr="00D27726" w:rsidRDefault="00B80106" w:rsidP="000C4ED5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 w:rsidRPr="00D27726">
              <w:rPr>
                <w:rFonts w:cstheme="minorHAnsi"/>
                <w:b/>
                <w:color w:val="FFFFFF" w:themeColor="background1"/>
                <w:sz w:val="28"/>
              </w:rPr>
              <w:t>Output</w:t>
            </w:r>
          </w:p>
        </w:tc>
      </w:tr>
      <w:tr w:rsidR="00B80106" w:rsidRPr="00D27726" w14:paraId="3A909164" w14:textId="77777777" w:rsidTr="000C4ED5">
        <w:trPr>
          <w:cantSplit/>
        </w:trPr>
        <w:tc>
          <w:tcPr>
            <w:tcW w:w="697" w:type="dxa"/>
            <w:shd w:val="clear" w:color="auto" w:fill="FABF8F" w:themeFill="accent6" w:themeFillTint="99"/>
            <w:vAlign w:val="center"/>
          </w:tcPr>
          <w:p w14:paraId="580E0145" w14:textId="77777777" w:rsidR="00B80106" w:rsidRPr="00D27726" w:rsidRDefault="00B80106" w:rsidP="000C4ED5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</w:t>
            </w:r>
          </w:p>
        </w:tc>
        <w:tc>
          <w:tcPr>
            <w:tcW w:w="630" w:type="dxa"/>
            <w:tcBorders>
              <w:right w:val="single" w:sz="12" w:space="0" w:color="000000" w:themeColor="text1"/>
            </w:tcBorders>
            <w:shd w:val="clear" w:color="auto" w:fill="FABF8F" w:themeFill="accent6" w:themeFillTint="99"/>
            <w:vAlign w:val="center"/>
          </w:tcPr>
          <w:p w14:paraId="2C53AB21" w14:textId="77777777" w:rsidR="00B80106" w:rsidRPr="00D27726" w:rsidRDefault="00B80106" w:rsidP="000C4ED5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B</w:t>
            </w:r>
          </w:p>
        </w:tc>
        <w:tc>
          <w:tcPr>
            <w:tcW w:w="1170" w:type="dxa"/>
            <w:tcBorders>
              <w:left w:val="single" w:sz="12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</w:tcPr>
          <w:p w14:paraId="20D8DC85" w14:textId="77777777" w:rsidR="00B80106" w:rsidRPr="00D27726" w:rsidRDefault="00B80106" w:rsidP="000C4ED5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X</w:t>
            </w:r>
          </w:p>
        </w:tc>
      </w:tr>
      <w:tr w:rsidR="00B80106" w:rsidRPr="00D27726" w14:paraId="7E6D2023" w14:textId="77777777" w:rsidTr="000C4ED5">
        <w:trPr>
          <w:cantSplit/>
        </w:trPr>
        <w:tc>
          <w:tcPr>
            <w:tcW w:w="697" w:type="dxa"/>
            <w:vAlign w:val="center"/>
          </w:tcPr>
          <w:p w14:paraId="57267036" w14:textId="77777777" w:rsidR="00B80106" w:rsidRPr="00D27726" w:rsidRDefault="00B80106" w:rsidP="000C4ED5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F</w:t>
            </w:r>
          </w:p>
        </w:tc>
        <w:tc>
          <w:tcPr>
            <w:tcW w:w="630" w:type="dxa"/>
            <w:tcBorders>
              <w:right w:val="single" w:sz="12" w:space="0" w:color="000000" w:themeColor="text1"/>
            </w:tcBorders>
            <w:vAlign w:val="center"/>
          </w:tcPr>
          <w:p w14:paraId="78AB9B02" w14:textId="77777777" w:rsidR="00B80106" w:rsidRPr="00D27726" w:rsidRDefault="00B80106" w:rsidP="000C4ED5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F</w:t>
            </w:r>
          </w:p>
        </w:tc>
        <w:tc>
          <w:tcPr>
            <w:tcW w:w="1170" w:type="dxa"/>
            <w:tcBorders>
              <w:left w:val="single" w:sz="12" w:space="0" w:color="000000" w:themeColor="text1"/>
              <w:right w:val="single" w:sz="4" w:space="0" w:color="000000" w:themeColor="text1"/>
            </w:tcBorders>
          </w:tcPr>
          <w:p w14:paraId="6A66A24C" w14:textId="77777777" w:rsidR="00B80106" w:rsidRPr="00D27726" w:rsidRDefault="00B80106" w:rsidP="000C4ED5">
            <w:pPr>
              <w:pStyle w:val="NoSpacing"/>
              <w:jc w:val="center"/>
              <w:rPr>
                <w:rFonts w:cstheme="minorHAnsi"/>
              </w:rPr>
            </w:pPr>
          </w:p>
        </w:tc>
      </w:tr>
      <w:tr w:rsidR="00B80106" w:rsidRPr="00D27726" w14:paraId="0922232C" w14:textId="77777777" w:rsidTr="000C4ED5">
        <w:trPr>
          <w:cantSplit/>
        </w:trPr>
        <w:tc>
          <w:tcPr>
            <w:tcW w:w="697" w:type="dxa"/>
            <w:vAlign w:val="center"/>
          </w:tcPr>
          <w:p w14:paraId="3B76D973" w14:textId="77777777" w:rsidR="00B80106" w:rsidRPr="00D27726" w:rsidRDefault="00B80106" w:rsidP="000C4ED5">
            <w:pPr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F</w:t>
            </w:r>
          </w:p>
        </w:tc>
        <w:tc>
          <w:tcPr>
            <w:tcW w:w="630" w:type="dxa"/>
            <w:tcBorders>
              <w:right w:val="single" w:sz="12" w:space="0" w:color="000000" w:themeColor="text1"/>
            </w:tcBorders>
            <w:vAlign w:val="center"/>
          </w:tcPr>
          <w:p w14:paraId="5980D8A2" w14:textId="77777777" w:rsidR="00B80106" w:rsidRPr="00D27726" w:rsidRDefault="00B80106" w:rsidP="000C4ED5">
            <w:pPr>
              <w:jc w:val="center"/>
              <w:rPr>
                <w:rFonts w:eastAsia="Times New Roman" w:cstheme="minorHAnsi"/>
                <w:b/>
                <w:bCs/>
              </w:rPr>
            </w:pPr>
            <w:r w:rsidRPr="00D27726">
              <w:rPr>
                <w:rFonts w:eastAsia="Times New Roman" w:cstheme="minorHAnsi"/>
                <w:b/>
                <w:bCs/>
              </w:rPr>
              <w:t>T</w:t>
            </w:r>
          </w:p>
        </w:tc>
        <w:tc>
          <w:tcPr>
            <w:tcW w:w="1170" w:type="dxa"/>
            <w:tcBorders>
              <w:left w:val="single" w:sz="12" w:space="0" w:color="000000" w:themeColor="text1"/>
              <w:right w:val="single" w:sz="4" w:space="0" w:color="000000" w:themeColor="text1"/>
            </w:tcBorders>
          </w:tcPr>
          <w:p w14:paraId="3F03A01C" w14:textId="77777777" w:rsidR="00B80106" w:rsidRPr="00D27726" w:rsidRDefault="00B80106" w:rsidP="000C4ED5">
            <w:pPr>
              <w:jc w:val="center"/>
              <w:rPr>
                <w:rFonts w:eastAsia="Times New Roman" w:cstheme="minorHAnsi"/>
              </w:rPr>
            </w:pPr>
          </w:p>
        </w:tc>
      </w:tr>
      <w:tr w:rsidR="00B80106" w:rsidRPr="00D27726" w14:paraId="10AF0C7B" w14:textId="77777777" w:rsidTr="000C4ED5">
        <w:trPr>
          <w:cantSplit/>
        </w:trPr>
        <w:tc>
          <w:tcPr>
            <w:tcW w:w="697" w:type="dxa"/>
            <w:vAlign w:val="center"/>
          </w:tcPr>
          <w:p w14:paraId="7DAC1005" w14:textId="77777777" w:rsidR="00B80106" w:rsidRPr="00D27726" w:rsidRDefault="00B80106" w:rsidP="000C4ED5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T</w:t>
            </w:r>
          </w:p>
        </w:tc>
        <w:tc>
          <w:tcPr>
            <w:tcW w:w="630" w:type="dxa"/>
            <w:tcBorders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4CEF8321" w14:textId="77777777" w:rsidR="00B80106" w:rsidRPr="00D27726" w:rsidRDefault="00B80106" w:rsidP="000C4ED5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F</w:t>
            </w:r>
          </w:p>
        </w:tc>
        <w:tc>
          <w:tcPr>
            <w:tcW w:w="1170" w:type="dxa"/>
            <w:tcBorders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8677CF" w14:textId="77777777" w:rsidR="00B80106" w:rsidRPr="00D27726" w:rsidRDefault="00B80106" w:rsidP="000C4ED5">
            <w:pPr>
              <w:pStyle w:val="NoSpacing"/>
              <w:jc w:val="center"/>
              <w:rPr>
                <w:rFonts w:cstheme="minorHAnsi"/>
              </w:rPr>
            </w:pPr>
          </w:p>
        </w:tc>
      </w:tr>
      <w:tr w:rsidR="00B80106" w:rsidRPr="00D27726" w14:paraId="394A5113" w14:textId="77777777" w:rsidTr="000C4ED5">
        <w:trPr>
          <w:cantSplit/>
        </w:trPr>
        <w:tc>
          <w:tcPr>
            <w:tcW w:w="697" w:type="dxa"/>
            <w:vAlign w:val="center"/>
          </w:tcPr>
          <w:p w14:paraId="267E7AB7" w14:textId="77777777" w:rsidR="00B80106" w:rsidRPr="00D27726" w:rsidRDefault="00B80106" w:rsidP="000C4ED5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T</w:t>
            </w:r>
          </w:p>
        </w:tc>
        <w:tc>
          <w:tcPr>
            <w:tcW w:w="630" w:type="dxa"/>
            <w:tcBorders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5D368284" w14:textId="77777777" w:rsidR="00B80106" w:rsidRPr="00D27726" w:rsidRDefault="00B80106" w:rsidP="000C4ED5">
            <w:pPr>
              <w:pStyle w:val="NoSpacing"/>
              <w:spacing w:before="20" w:after="20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T</w:t>
            </w:r>
          </w:p>
        </w:tc>
        <w:tc>
          <w:tcPr>
            <w:tcW w:w="1170" w:type="dxa"/>
            <w:tcBorders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39D919" w14:textId="77777777" w:rsidR="00B80106" w:rsidRPr="00D27726" w:rsidRDefault="00B80106" w:rsidP="000C4ED5">
            <w:pPr>
              <w:pStyle w:val="NoSpacing"/>
              <w:spacing w:before="20" w:after="20"/>
              <w:jc w:val="center"/>
              <w:rPr>
                <w:rFonts w:cstheme="minorHAnsi"/>
              </w:rPr>
            </w:pPr>
          </w:p>
        </w:tc>
      </w:tr>
    </w:tbl>
    <w:p w14:paraId="73151A32" w14:textId="77777777" w:rsidR="00B80106" w:rsidRPr="00892F18" w:rsidRDefault="00B80106" w:rsidP="00B80106">
      <w:pPr>
        <w:rPr>
          <w:rFonts w:cstheme="minorHAnsi"/>
          <w:b/>
          <w:sz w:val="16"/>
          <w:szCs w:val="16"/>
        </w:rPr>
        <w:sectPr w:rsidR="00B80106" w:rsidRPr="00892F18" w:rsidSect="00B8010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2240" w:h="15840"/>
          <w:pgMar w:top="1350" w:right="1440" w:bottom="1350" w:left="1440" w:header="720" w:footer="720" w:gutter="0"/>
          <w:cols w:num="2" w:space="720"/>
          <w:titlePg/>
          <w:docGrid w:linePitch="360"/>
        </w:sectPr>
      </w:pPr>
    </w:p>
    <w:p w14:paraId="519263FD" w14:textId="4CB0E28D" w:rsidR="00823A8B" w:rsidRDefault="00823A8B" w:rsidP="00823A8B">
      <w:p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Precedence Rules</w:t>
      </w:r>
      <w:r w:rsidR="00357C8E">
        <w:rPr>
          <w:rFonts w:cstheme="minorHAnsi"/>
          <w:b/>
          <w:sz w:val="28"/>
        </w:rPr>
        <w:t xml:space="preserve"> (PEMDAS for Logic)</w:t>
      </w:r>
    </w:p>
    <w:tbl>
      <w:tblPr>
        <w:tblStyle w:val="TableGrid"/>
        <w:tblW w:w="555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7"/>
        <w:gridCol w:w="1620"/>
        <w:gridCol w:w="1170"/>
        <w:gridCol w:w="2160"/>
      </w:tblGrid>
      <w:tr w:rsidR="00823A8B" w:rsidRPr="005B0B6F" w14:paraId="309A976F" w14:textId="77777777" w:rsidTr="00823A8B">
        <w:trPr>
          <w:cantSplit/>
        </w:trPr>
        <w:tc>
          <w:tcPr>
            <w:tcW w:w="607" w:type="dxa"/>
            <w:shd w:val="clear" w:color="auto" w:fill="E36C0A" w:themeFill="accent6" w:themeFillShade="BF"/>
          </w:tcPr>
          <w:p w14:paraId="3AA50525" w14:textId="625F6623" w:rsidR="00823A8B" w:rsidRDefault="00823A8B" w:rsidP="000C4ED5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</w:rPr>
              <w:t>#</w:t>
            </w:r>
          </w:p>
        </w:tc>
        <w:tc>
          <w:tcPr>
            <w:tcW w:w="1620" w:type="dxa"/>
            <w:shd w:val="clear" w:color="auto" w:fill="E36C0A" w:themeFill="accent6" w:themeFillShade="BF"/>
            <w:vAlign w:val="center"/>
          </w:tcPr>
          <w:p w14:paraId="7812CED4" w14:textId="39E5A984" w:rsidR="00823A8B" w:rsidRPr="005B0B6F" w:rsidRDefault="00823A8B" w:rsidP="000C4ED5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</w:rPr>
              <w:t>Operator</w:t>
            </w:r>
          </w:p>
        </w:tc>
        <w:tc>
          <w:tcPr>
            <w:tcW w:w="1170" w:type="dxa"/>
            <w:shd w:val="clear" w:color="auto" w:fill="E36C0A" w:themeFill="accent6" w:themeFillShade="BF"/>
            <w:vAlign w:val="center"/>
          </w:tcPr>
          <w:p w14:paraId="049586C4" w14:textId="77777777" w:rsidR="00823A8B" w:rsidRPr="005B0B6F" w:rsidRDefault="00823A8B" w:rsidP="000C4ED5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</w:rPr>
              <w:t>Symbol</w:t>
            </w:r>
          </w:p>
        </w:tc>
        <w:tc>
          <w:tcPr>
            <w:tcW w:w="2160" w:type="dxa"/>
            <w:shd w:val="clear" w:color="auto" w:fill="E36C0A" w:themeFill="accent6" w:themeFillShade="BF"/>
            <w:vAlign w:val="center"/>
          </w:tcPr>
          <w:p w14:paraId="775FC878" w14:textId="77777777" w:rsidR="00823A8B" w:rsidRPr="005B0B6F" w:rsidRDefault="00823A8B" w:rsidP="000C4ED5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</w:rPr>
              <w:t>Precedence</w:t>
            </w:r>
          </w:p>
        </w:tc>
      </w:tr>
      <w:tr w:rsidR="00823A8B" w:rsidRPr="005B0B6F" w14:paraId="46E8ECC4" w14:textId="77777777" w:rsidTr="00823A8B">
        <w:trPr>
          <w:cantSplit/>
        </w:trPr>
        <w:tc>
          <w:tcPr>
            <w:tcW w:w="607" w:type="dxa"/>
          </w:tcPr>
          <w:p w14:paraId="45D2A7AA" w14:textId="00DE37A4" w:rsidR="00823A8B" w:rsidRPr="00000CF5" w:rsidRDefault="00823A8B" w:rsidP="000C4ED5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620" w:type="dxa"/>
            <w:vAlign w:val="center"/>
          </w:tcPr>
          <w:p w14:paraId="35B05045" w14:textId="67C32E43" w:rsidR="00823A8B" w:rsidRPr="00000CF5" w:rsidRDefault="00823A8B" w:rsidP="000C4ED5">
            <w:pPr>
              <w:pStyle w:val="NoSpacing"/>
              <w:jc w:val="center"/>
              <w:rPr>
                <w:b/>
                <w:bCs/>
              </w:rPr>
            </w:pPr>
            <w:r w:rsidRPr="00000CF5">
              <w:rPr>
                <w:b/>
                <w:bCs/>
              </w:rPr>
              <w:t>Parenthesis</w:t>
            </w:r>
          </w:p>
        </w:tc>
        <w:tc>
          <w:tcPr>
            <w:tcW w:w="1170" w:type="dxa"/>
            <w:vAlign w:val="center"/>
          </w:tcPr>
          <w:p w14:paraId="480443D4" w14:textId="77777777" w:rsidR="00823A8B" w:rsidRPr="00860869" w:rsidRDefault="00823A8B" w:rsidP="000C4ED5">
            <w:pPr>
              <w:pStyle w:val="NoSpacing"/>
              <w:jc w:val="center"/>
            </w:pPr>
            <w:r>
              <w:t>(  )</w:t>
            </w:r>
          </w:p>
        </w:tc>
        <w:tc>
          <w:tcPr>
            <w:tcW w:w="2160" w:type="dxa"/>
            <w:vAlign w:val="center"/>
          </w:tcPr>
          <w:p w14:paraId="66AAF0E8" w14:textId="78E5083E" w:rsidR="00823A8B" w:rsidRPr="00860869" w:rsidRDefault="00823A8B" w:rsidP="000C4ED5">
            <w:pPr>
              <w:pStyle w:val="NoSpacing"/>
            </w:pPr>
            <w:r w:rsidRPr="00860869">
              <w:t>Highest</w:t>
            </w:r>
            <w:r>
              <w:t xml:space="preserve"> precedence</w:t>
            </w:r>
          </w:p>
        </w:tc>
      </w:tr>
      <w:tr w:rsidR="00823A8B" w:rsidRPr="005B0B6F" w14:paraId="7A442416" w14:textId="77777777" w:rsidTr="00823A8B">
        <w:trPr>
          <w:cantSplit/>
        </w:trPr>
        <w:tc>
          <w:tcPr>
            <w:tcW w:w="607" w:type="dxa"/>
          </w:tcPr>
          <w:p w14:paraId="1BD80550" w14:textId="680949C5" w:rsidR="00823A8B" w:rsidRPr="00000CF5" w:rsidRDefault="00823A8B" w:rsidP="000C4ED5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620" w:type="dxa"/>
            <w:vAlign w:val="center"/>
          </w:tcPr>
          <w:p w14:paraId="70CFF809" w14:textId="3D77111B" w:rsidR="00823A8B" w:rsidRPr="00000CF5" w:rsidRDefault="00823A8B" w:rsidP="000C4ED5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000CF5">
              <w:rPr>
                <w:b/>
                <w:bCs/>
              </w:rPr>
              <w:t>NOT</w:t>
            </w:r>
          </w:p>
        </w:tc>
        <w:tc>
          <w:tcPr>
            <w:tcW w:w="1170" w:type="dxa"/>
            <w:vAlign w:val="center"/>
          </w:tcPr>
          <w:p w14:paraId="363A9D4A" w14:textId="050677DA" w:rsidR="00823A8B" w:rsidRPr="005B0B6F" w:rsidRDefault="00823A8B" w:rsidP="000C4ED5">
            <w:pPr>
              <w:pStyle w:val="NoSpacing"/>
              <w:jc w:val="center"/>
              <w:rPr>
                <w:rFonts w:cstheme="minorHAnsi"/>
                <w:noProof/>
                <w:lang w:val="fr-FR"/>
              </w:rPr>
            </w:pPr>
            <w:r>
              <w:t>~</w:t>
            </w:r>
          </w:p>
        </w:tc>
        <w:tc>
          <w:tcPr>
            <w:tcW w:w="2160" w:type="dxa"/>
            <w:vAlign w:val="center"/>
          </w:tcPr>
          <w:p w14:paraId="01B0E4BF" w14:textId="7BDB7091" w:rsidR="00823A8B" w:rsidRPr="005B0B6F" w:rsidRDefault="00823A8B" w:rsidP="000C4ED5">
            <w:pPr>
              <w:pStyle w:val="NoSpacing"/>
              <w:rPr>
                <w:rFonts w:cstheme="minorHAnsi"/>
                <w:noProof/>
                <w:lang w:val="fr-FR"/>
              </w:rPr>
            </w:pPr>
          </w:p>
        </w:tc>
      </w:tr>
      <w:tr w:rsidR="00823A8B" w:rsidRPr="005B0B6F" w14:paraId="30822523" w14:textId="77777777" w:rsidTr="00823A8B">
        <w:trPr>
          <w:cantSplit/>
        </w:trPr>
        <w:tc>
          <w:tcPr>
            <w:tcW w:w="607" w:type="dxa"/>
          </w:tcPr>
          <w:p w14:paraId="33241EAC" w14:textId="475FF770" w:rsidR="00823A8B" w:rsidRDefault="00823A8B" w:rsidP="000C4ED5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620" w:type="dxa"/>
            <w:vAlign w:val="center"/>
          </w:tcPr>
          <w:p w14:paraId="4B5E329F" w14:textId="495092FF" w:rsidR="00823A8B" w:rsidRPr="00000CF5" w:rsidRDefault="00823A8B" w:rsidP="000C4ED5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Quantifiers</w:t>
            </w:r>
          </w:p>
        </w:tc>
        <w:tc>
          <w:tcPr>
            <w:tcW w:w="1170" w:type="dxa"/>
            <w:vAlign w:val="center"/>
          </w:tcPr>
          <w:p w14:paraId="77C8E948" w14:textId="3DAF54BD" w:rsidR="00823A8B" w:rsidRPr="00A83118" w:rsidRDefault="00892242" w:rsidP="00823A8B">
            <w:pPr>
              <w:pStyle w:val="NoSpacing"/>
              <w:jc w:val="center"/>
              <w:rPr>
                <w:rFonts w:ascii="Cambria Math" w:hAnsi="Cambria Math" w:cs="Cambria Math"/>
                <w:bCs/>
                <w:sz w:val="28"/>
              </w:rPr>
            </w:pPr>
            <w:r>
              <w:rPr>
                <w:rFonts w:ascii="Cambria Math" w:hAnsi="Cambria Math" w:cs="Cambria Math"/>
              </w:rPr>
              <w:t>(</w:t>
            </w:r>
            <w:r w:rsidR="004B5EDA" w:rsidRPr="00855CBB">
              <w:rPr>
                <w:rFonts w:ascii="Calibri" w:eastAsia="SimSun" w:hAnsi="Calibri" w:cs="Calibri"/>
                <w:noProof/>
              </w:rPr>
              <w:t>x</w:t>
            </w:r>
            <w:r>
              <w:rPr>
                <w:rFonts w:ascii="Cambria Math" w:hAnsi="Cambria Math" w:cs="Cambria Math"/>
              </w:rPr>
              <w:t>)</w:t>
            </w:r>
            <w:r w:rsidR="00823A8B" w:rsidRPr="00D27726">
              <w:rPr>
                <w:rFonts w:cstheme="minorHAnsi"/>
                <w:i/>
                <w:iCs/>
              </w:rPr>
              <w:t xml:space="preserve">, </w:t>
            </w:r>
            <w:r w:rsidR="004B5EDA" w:rsidRPr="00D27726">
              <w:rPr>
                <w:rFonts w:cstheme="minorHAnsi"/>
                <w:color w:val="000000"/>
              </w:rPr>
              <w:t>(</w:t>
            </w:r>
            <w:r w:rsidR="00823A8B" w:rsidRPr="00D27726">
              <w:rPr>
                <w:rFonts w:ascii="Cambria Math" w:hAnsi="Cambria Math" w:cs="Cambria Math"/>
              </w:rPr>
              <w:t>∃</w:t>
            </w:r>
            <w:r w:rsidR="00D90C2A" w:rsidRPr="00855CBB">
              <w:rPr>
                <w:rFonts w:ascii="Calibri" w:eastAsia="SimSun" w:hAnsi="Calibri" w:cs="Calibri"/>
                <w:noProof/>
              </w:rPr>
              <w:t>x</w:t>
            </w:r>
            <w:r>
              <w:rPr>
                <w:rFonts w:ascii="Cambria Math" w:hAnsi="Cambria Math" w:cs="Cambria Math"/>
              </w:rPr>
              <w:t>)</w:t>
            </w:r>
          </w:p>
        </w:tc>
        <w:tc>
          <w:tcPr>
            <w:tcW w:w="2160" w:type="dxa"/>
            <w:vAlign w:val="center"/>
          </w:tcPr>
          <w:p w14:paraId="71AA6218" w14:textId="77777777" w:rsidR="00823A8B" w:rsidRDefault="00823A8B" w:rsidP="000C4ED5">
            <w:pPr>
              <w:pStyle w:val="NoSpacing"/>
            </w:pPr>
          </w:p>
        </w:tc>
      </w:tr>
      <w:tr w:rsidR="00823A8B" w:rsidRPr="005B0B6F" w14:paraId="1FF0BE51" w14:textId="77777777" w:rsidTr="00823A8B">
        <w:trPr>
          <w:cantSplit/>
        </w:trPr>
        <w:tc>
          <w:tcPr>
            <w:tcW w:w="607" w:type="dxa"/>
          </w:tcPr>
          <w:p w14:paraId="6726928A" w14:textId="47A46611" w:rsidR="00823A8B" w:rsidRPr="00000CF5" w:rsidRDefault="00823A8B" w:rsidP="000C4ED5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620" w:type="dxa"/>
            <w:vAlign w:val="center"/>
          </w:tcPr>
          <w:p w14:paraId="232962BF" w14:textId="0BB984C1" w:rsidR="00823A8B" w:rsidRPr="00000CF5" w:rsidRDefault="00823A8B" w:rsidP="000C4ED5">
            <w:pPr>
              <w:pStyle w:val="NoSpacing"/>
              <w:jc w:val="center"/>
              <w:rPr>
                <w:rFonts w:eastAsia="SimSun" w:cstheme="minorHAnsi"/>
                <w:b/>
                <w:bCs/>
              </w:rPr>
            </w:pPr>
            <w:r w:rsidRPr="00000CF5">
              <w:rPr>
                <w:rFonts w:hint="eastAsia"/>
                <w:b/>
                <w:bCs/>
              </w:rPr>
              <w:t>AND</w:t>
            </w:r>
          </w:p>
        </w:tc>
        <w:tc>
          <w:tcPr>
            <w:tcW w:w="1170" w:type="dxa"/>
            <w:vAlign w:val="center"/>
          </w:tcPr>
          <w:p w14:paraId="657086B6" w14:textId="1C42F37D" w:rsidR="00823A8B" w:rsidRPr="00823A8B" w:rsidRDefault="00984247" w:rsidP="00823A8B">
            <w:pPr>
              <w:pStyle w:val="NoSpacing"/>
              <w:jc w:val="center"/>
            </w:pPr>
            <w:r w:rsidRPr="00B85BE2">
              <w:rPr>
                <w:rFonts w:ascii="Cambria Math" w:hAnsi="Cambria Math" w:cs="Cambria Math"/>
              </w:rPr>
              <w:t>•</w:t>
            </w:r>
          </w:p>
        </w:tc>
        <w:tc>
          <w:tcPr>
            <w:tcW w:w="2160" w:type="dxa"/>
            <w:vAlign w:val="center"/>
          </w:tcPr>
          <w:p w14:paraId="28ECCFE8" w14:textId="2C9BEA6C" w:rsidR="00823A8B" w:rsidRPr="00823A8B" w:rsidRDefault="00823A8B" w:rsidP="000C4ED5">
            <w:pPr>
              <w:pStyle w:val="NoSpacing"/>
              <w:rPr>
                <w:rFonts w:cstheme="minorHAnsi"/>
              </w:rPr>
            </w:pPr>
            <w:r w:rsidRPr="00D27726">
              <w:rPr>
                <w:rFonts w:cstheme="minorHAnsi"/>
              </w:rPr>
              <w:t>Applied Left to Right</w:t>
            </w:r>
          </w:p>
        </w:tc>
      </w:tr>
      <w:tr w:rsidR="00823A8B" w:rsidRPr="005B0B6F" w14:paraId="2B3B8CF8" w14:textId="77777777" w:rsidTr="00823A8B">
        <w:trPr>
          <w:cantSplit/>
        </w:trPr>
        <w:tc>
          <w:tcPr>
            <w:tcW w:w="607" w:type="dxa"/>
          </w:tcPr>
          <w:p w14:paraId="56E41EF6" w14:textId="08EC86FA" w:rsidR="00823A8B" w:rsidRPr="00000CF5" w:rsidRDefault="00823A8B" w:rsidP="000C4ED5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620" w:type="dxa"/>
            <w:vAlign w:val="center"/>
          </w:tcPr>
          <w:p w14:paraId="71C1E464" w14:textId="4DD09B56" w:rsidR="00823A8B" w:rsidRPr="00000CF5" w:rsidRDefault="00823A8B" w:rsidP="000C4ED5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000CF5">
              <w:rPr>
                <w:rFonts w:hint="eastAsia"/>
                <w:b/>
                <w:bCs/>
              </w:rPr>
              <w:t>OR</w:t>
            </w:r>
          </w:p>
        </w:tc>
        <w:tc>
          <w:tcPr>
            <w:tcW w:w="1170" w:type="dxa"/>
            <w:vAlign w:val="center"/>
          </w:tcPr>
          <w:p w14:paraId="2DFBE676" w14:textId="77777777" w:rsidR="00823A8B" w:rsidRPr="005B0B6F" w:rsidRDefault="00823A8B" w:rsidP="000C4ED5">
            <w:pPr>
              <w:pStyle w:val="NoSpacing"/>
              <w:jc w:val="center"/>
              <w:rPr>
                <w:rFonts w:cstheme="minorHAnsi"/>
                <w:noProof/>
                <w:lang w:val="fr-FR"/>
              </w:rPr>
            </w:pPr>
            <w:r w:rsidRPr="00860869">
              <w:rPr>
                <w:rFonts w:ascii="Cambria Math" w:hAnsi="Cambria Math" w:cs="Cambria Math"/>
              </w:rPr>
              <w:t>∨</w:t>
            </w:r>
          </w:p>
        </w:tc>
        <w:tc>
          <w:tcPr>
            <w:tcW w:w="2160" w:type="dxa"/>
            <w:vAlign w:val="center"/>
          </w:tcPr>
          <w:p w14:paraId="33C51822" w14:textId="6DE1DCD0" w:rsidR="00823A8B" w:rsidRPr="005B0B6F" w:rsidRDefault="00823A8B" w:rsidP="000C4ED5">
            <w:pPr>
              <w:pStyle w:val="NoSpacing"/>
              <w:rPr>
                <w:rFonts w:cstheme="minorHAnsi"/>
                <w:noProof/>
                <w:lang w:val="fr-FR"/>
              </w:rPr>
            </w:pPr>
          </w:p>
        </w:tc>
      </w:tr>
      <w:tr w:rsidR="00823A8B" w:rsidRPr="005B0B6F" w14:paraId="76750557" w14:textId="77777777" w:rsidTr="00823A8B">
        <w:trPr>
          <w:cantSplit/>
        </w:trPr>
        <w:tc>
          <w:tcPr>
            <w:tcW w:w="607" w:type="dxa"/>
          </w:tcPr>
          <w:p w14:paraId="65C8C6CF" w14:textId="7502CE67" w:rsidR="00823A8B" w:rsidRPr="00823A8B" w:rsidRDefault="00823A8B" w:rsidP="000C4ED5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</w:t>
            </w:r>
          </w:p>
        </w:tc>
        <w:tc>
          <w:tcPr>
            <w:tcW w:w="1620" w:type="dxa"/>
            <w:vAlign w:val="center"/>
          </w:tcPr>
          <w:p w14:paraId="67F49B6B" w14:textId="0884B2B7" w:rsidR="00823A8B" w:rsidRPr="00823A8B" w:rsidRDefault="00823A8B" w:rsidP="000C4ED5">
            <w:pPr>
              <w:pStyle w:val="NoSpacing"/>
              <w:jc w:val="center"/>
              <w:rPr>
                <w:b/>
                <w:bCs/>
              </w:rPr>
            </w:pPr>
            <w:r w:rsidRPr="00823A8B">
              <w:rPr>
                <w:rFonts w:cstheme="minorHAnsi"/>
                <w:b/>
                <w:bCs/>
              </w:rPr>
              <w:t>Conditional</w:t>
            </w:r>
          </w:p>
        </w:tc>
        <w:tc>
          <w:tcPr>
            <w:tcW w:w="1170" w:type="dxa"/>
            <w:vAlign w:val="center"/>
          </w:tcPr>
          <w:p w14:paraId="2DFB4066" w14:textId="1997ECB5" w:rsidR="00823A8B" w:rsidRPr="00860869" w:rsidRDefault="00012BAA" w:rsidP="000C4ED5">
            <w:pPr>
              <w:pStyle w:val="NoSpacing"/>
              <w:jc w:val="center"/>
              <w:rPr>
                <w:rFonts w:ascii="Cambria Math" w:hAnsi="Cambria Math" w:cs="Cambria Math"/>
              </w:rPr>
            </w:pPr>
            <w:r>
              <w:rPr>
                <w:rFonts w:ascii="Cambria" w:hAnsi="Cambria" w:cs="Cambria Math"/>
                <w:bCs/>
                <w:sz w:val="28"/>
              </w:rPr>
              <w:t>⊃</w:t>
            </w:r>
          </w:p>
        </w:tc>
        <w:tc>
          <w:tcPr>
            <w:tcW w:w="2160" w:type="dxa"/>
            <w:vAlign w:val="center"/>
          </w:tcPr>
          <w:p w14:paraId="1AE24B72" w14:textId="77777777" w:rsidR="00823A8B" w:rsidRDefault="00823A8B" w:rsidP="000C4ED5">
            <w:pPr>
              <w:pStyle w:val="NoSpacing"/>
            </w:pPr>
          </w:p>
        </w:tc>
      </w:tr>
      <w:tr w:rsidR="00823A8B" w:rsidRPr="005B0B6F" w14:paraId="592FF85F" w14:textId="77777777" w:rsidTr="00823A8B">
        <w:trPr>
          <w:cantSplit/>
        </w:trPr>
        <w:tc>
          <w:tcPr>
            <w:tcW w:w="607" w:type="dxa"/>
          </w:tcPr>
          <w:p w14:paraId="5CD29FD4" w14:textId="07B53E5B" w:rsidR="00823A8B" w:rsidRPr="00823A8B" w:rsidRDefault="00823A8B" w:rsidP="000C4ED5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</w:t>
            </w:r>
          </w:p>
        </w:tc>
        <w:tc>
          <w:tcPr>
            <w:tcW w:w="1620" w:type="dxa"/>
            <w:vAlign w:val="center"/>
          </w:tcPr>
          <w:p w14:paraId="025ACBE7" w14:textId="627FD31B" w:rsidR="00823A8B" w:rsidRPr="00823A8B" w:rsidRDefault="00823A8B" w:rsidP="000C4ED5">
            <w:pPr>
              <w:pStyle w:val="NoSpacing"/>
              <w:jc w:val="center"/>
              <w:rPr>
                <w:b/>
                <w:bCs/>
              </w:rPr>
            </w:pPr>
            <w:r w:rsidRPr="00823A8B">
              <w:rPr>
                <w:rFonts w:cstheme="minorHAnsi"/>
                <w:b/>
                <w:bCs/>
              </w:rPr>
              <w:t>Biconditional</w:t>
            </w:r>
          </w:p>
        </w:tc>
        <w:tc>
          <w:tcPr>
            <w:tcW w:w="1170" w:type="dxa"/>
            <w:vAlign w:val="center"/>
          </w:tcPr>
          <w:p w14:paraId="704D029B" w14:textId="400BBC05" w:rsidR="00823A8B" w:rsidRPr="00860869" w:rsidRDefault="00892242" w:rsidP="000C4ED5">
            <w:pPr>
              <w:pStyle w:val="NoSpacing"/>
              <w:jc w:val="center"/>
              <w:rPr>
                <w:rFonts w:ascii="Cambria Math" w:hAnsi="Cambria Math" w:cs="Cambria Math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≡</m:t>
                </m:r>
              </m:oMath>
            </m:oMathPara>
          </w:p>
        </w:tc>
        <w:tc>
          <w:tcPr>
            <w:tcW w:w="2160" w:type="dxa"/>
            <w:vAlign w:val="center"/>
          </w:tcPr>
          <w:p w14:paraId="5569DC29" w14:textId="5B8E2ADA" w:rsidR="00823A8B" w:rsidRDefault="00823A8B" w:rsidP="000C4ED5">
            <w:pPr>
              <w:pStyle w:val="NoSpacing"/>
            </w:pPr>
            <w:r w:rsidRPr="00860869">
              <w:rPr>
                <w:rFonts w:hint="eastAsia"/>
              </w:rPr>
              <w:t>Lowest</w:t>
            </w:r>
            <w:r>
              <w:t xml:space="preserve"> precedence</w:t>
            </w:r>
          </w:p>
        </w:tc>
      </w:tr>
    </w:tbl>
    <w:p w14:paraId="26F67C54" w14:textId="380368B8" w:rsidR="00443D99" w:rsidRPr="00D27726" w:rsidRDefault="00FB347F" w:rsidP="008E12EE">
      <w:pPr>
        <w:rPr>
          <w:rFonts w:cstheme="minorHAnsi"/>
          <w:b/>
          <w:sz w:val="28"/>
        </w:rPr>
      </w:pPr>
      <w:r w:rsidRPr="00D27726">
        <w:rPr>
          <w:rFonts w:cstheme="minorHAnsi"/>
          <w:b/>
          <w:sz w:val="28"/>
        </w:rPr>
        <w:lastRenderedPageBreak/>
        <w:t xml:space="preserve">Logical </w:t>
      </w:r>
      <w:r w:rsidR="00DE49C9" w:rsidRPr="00D27726">
        <w:rPr>
          <w:rFonts w:cstheme="minorHAnsi"/>
          <w:b/>
          <w:sz w:val="28"/>
        </w:rPr>
        <w:t xml:space="preserve">Conditional </w:t>
      </w:r>
      <w:r w:rsidR="00443D99" w:rsidRPr="00D27726">
        <w:rPr>
          <w:rFonts w:cstheme="minorHAnsi"/>
          <w:b/>
          <w:sz w:val="28"/>
        </w:rPr>
        <w:t>Connective</w:t>
      </w:r>
      <w:r w:rsidR="006F6998" w:rsidRPr="00D27726">
        <w:rPr>
          <w:rFonts w:cstheme="minorHAnsi"/>
          <w:b/>
          <w:sz w:val="28"/>
        </w:rPr>
        <w:t xml:space="preserve"> Laws</w:t>
      </w:r>
    </w:p>
    <w:tbl>
      <w:tblPr>
        <w:tblStyle w:val="TableGrid"/>
        <w:tblW w:w="95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77"/>
        <w:gridCol w:w="1710"/>
        <w:gridCol w:w="2970"/>
        <w:gridCol w:w="3060"/>
      </w:tblGrid>
      <w:tr w:rsidR="00443D99" w:rsidRPr="00D27726" w14:paraId="53007480" w14:textId="77777777" w:rsidTr="0014415D">
        <w:trPr>
          <w:cantSplit/>
        </w:trPr>
        <w:tc>
          <w:tcPr>
            <w:tcW w:w="1777" w:type="dxa"/>
            <w:shd w:val="clear" w:color="auto" w:fill="E36C0A" w:themeFill="accent6" w:themeFillShade="BF"/>
            <w:vAlign w:val="center"/>
          </w:tcPr>
          <w:p w14:paraId="590C5E9B" w14:textId="77777777" w:rsidR="00443D99" w:rsidRPr="00D27726" w:rsidRDefault="00443D99" w:rsidP="00C20C1F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 w:rsidRPr="00D27726">
              <w:rPr>
                <w:rFonts w:cstheme="minorHAnsi"/>
                <w:b/>
                <w:color w:val="FFFFFF" w:themeColor="background1"/>
                <w:sz w:val="28"/>
              </w:rPr>
              <w:t>Law or Statement</w:t>
            </w:r>
          </w:p>
        </w:tc>
        <w:tc>
          <w:tcPr>
            <w:tcW w:w="1710" w:type="dxa"/>
            <w:shd w:val="clear" w:color="auto" w:fill="E36C0A" w:themeFill="accent6" w:themeFillShade="BF"/>
            <w:vAlign w:val="center"/>
          </w:tcPr>
          <w:p w14:paraId="4A965413" w14:textId="77777777" w:rsidR="00443D99" w:rsidRPr="00D27726" w:rsidRDefault="00443D99" w:rsidP="00C20C1F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 w:rsidRPr="00D27726">
              <w:rPr>
                <w:rFonts w:cstheme="minorHAnsi"/>
                <w:b/>
                <w:color w:val="FFFFFF" w:themeColor="background1"/>
                <w:sz w:val="28"/>
              </w:rPr>
              <w:t>Logical Expression</w:t>
            </w:r>
          </w:p>
        </w:tc>
        <w:tc>
          <w:tcPr>
            <w:tcW w:w="2970" w:type="dxa"/>
            <w:shd w:val="clear" w:color="auto" w:fill="E36C0A" w:themeFill="accent6" w:themeFillShade="BF"/>
            <w:vAlign w:val="center"/>
          </w:tcPr>
          <w:p w14:paraId="263D6A83" w14:textId="77777777" w:rsidR="00443D99" w:rsidRPr="00D27726" w:rsidRDefault="00443D99" w:rsidP="00C20C1F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 w:rsidRPr="00D27726">
              <w:rPr>
                <w:rFonts w:cstheme="minorHAnsi"/>
                <w:b/>
                <w:color w:val="FFFFFF" w:themeColor="background1"/>
                <w:sz w:val="28"/>
              </w:rPr>
              <w:t>Is Equivalent To</w:t>
            </w:r>
          </w:p>
          <w:p w14:paraId="042428BC" w14:textId="717FFFEE" w:rsidR="00EC63F0" w:rsidRPr="00D27726" w:rsidRDefault="00EC63F0" w:rsidP="00C20C1F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 w:rsidRPr="00D27726">
              <w:rPr>
                <w:rFonts w:cstheme="minorHAnsi"/>
                <w:b/>
                <w:color w:val="FFFFFF" w:themeColor="background1"/>
                <w:sz w:val="28"/>
              </w:rPr>
              <w:t>(≡)</w:t>
            </w:r>
          </w:p>
        </w:tc>
        <w:tc>
          <w:tcPr>
            <w:tcW w:w="3060" w:type="dxa"/>
            <w:shd w:val="clear" w:color="auto" w:fill="E36C0A" w:themeFill="accent6" w:themeFillShade="BF"/>
            <w:vAlign w:val="center"/>
          </w:tcPr>
          <w:p w14:paraId="7A3B60E0" w14:textId="77777777" w:rsidR="00443D99" w:rsidRPr="00D27726" w:rsidRDefault="00443D99" w:rsidP="00C20C1F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 w:rsidRPr="00D27726">
              <w:rPr>
                <w:rFonts w:cstheme="minorHAnsi"/>
                <w:b/>
                <w:color w:val="FFFFFF" w:themeColor="background1"/>
                <w:sz w:val="28"/>
              </w:rPr>
              <w:t>Description</w:t>
            </w:r>
          </w:p>
        </w:tc>
      </w:tr>
      <w:tr w:rsidR="00443D99" w:rsidRPr="00D27726" w14:paraId="1A37090A" w14:textId="77777777" w:rsidTr="0014415D">
        <w:trPr>
          <w:cantSplit/>
        </w:trPr>
        <w:tc>
          <w:tcPr>
            <w:tcW w:w="1777" w:type="dxa"/>
            <w:vAlign w:val="center"/>
          </w:tcPr>
          <w:p w14:paraId="5382278B" w14:textId="3AFE98C4" w:rsidR="00443D99" w:rsidRPr="00D27726" w:rsidRDefault="00443D99" w:rsidP="00C20C1F">
            <w:pPr>
              <w:pStyle w:val="NoSpacing"/>
              <w:rPr>
                <w:rFonts w:cstheme="minorHAnsi"/>
              </w:rPr>
            </w:pPr>
            <w:r w:rsidRPr="00D27726">
              <w:rPr>
                <w:rFonts w:cstheme="minorHAnsi"/>
                <w:b/>
                <w:bCs/>
              </w:rPr>
              <w:t>Conditional</w:t>
            </w:r>
            <w:r w:rsidR="001D135D" w:rsidRPr="00D27726">
              <w:rPr>
                <w:rFonts w:cstheme="minorHAnsi"/>
                <w:b/>
                <w:bCs/>
              </w:rPr>
              <w:t xml:space="preserve"> Laws</w:t>
            </w:r>
          </w:p>
        </w:tc>
        <w:tc>
          <w:tcPr>
            <w:tcW w:w="1710" w:type="dxa"/>
            <w:vAlign w:val="center"/>
          </w:tcPr>
          <w:p w14:paraId="38141F2E" w14:textId="0E29AD02" w:rsidR="00443D99" w:rsidRPr="00D27726" w:rsidRDefault="00025A92" w:rsidP="00893830">
            <w:pPr>
              <w:pStyle w:val="NoSpacing"/>
              <w:spacing w:after="20"/>
              <w:jc w:val="center"/>
              <w:rPr>
                <w:rFonts w:cstheme="minorHAnsi"/>
              </w:rPr>
            </w:pPr>
            <w:r w:rsidRPr="00D27726">
              <w:rPr>
                <w:rFonts w:cstheme="minorHAnsi"/>
              </w:rPr>
              <w:t>p</w:t>
            </w:r>
            <w:r w:rsidR="00443D99" w:rsidRPr="00D27726">
              <w:rPr>
                <w:rFonts w:cstheme="minorHAnsi"/>
              </w:rPr>
              <w:t xml:space="preserve"> </w:t>
            </w:r>
            <w:r w:rsidR="00432F12">
              <w:rPr>
                <w:rFonts w:ascii="Cambria" w:hAnsi="Cambria" w:cs="Cambria Math"/>
                <w:bCs/>
                <w:sz w:val="28"/>
              </w:rPr>
              <w:t>⊃</w:t>
            </w:r>
            <w:r w:rsidR="00443D99" w:rsidRPr="00D27726">
              <w:rPr>
                <w:rFonts w:cstheme="minorHAnsi"/>
              </w:rPr>
              <w:t xml:space="preserve"> </w:t>
            </w:r>
            <w:r w:rsidRPr="00D27726">
              <w:rPr>
                <w:rFonts w:cstheme="minorHAnsi"/>
              </w:rPr>
              <w:t>q</w:t>
            </w:r>
          </w:p>
        </w:tc>
        <w:tc>
          <w:tcPr>
            <w:tcW w:w="2970" w:type="dxa"/>
            <w:vAlign w:val="center"/>
          </w:tcPr>
          <w:p w14:paraId="76FD0452" w14:textId="213B1C61" w:rsidR="00443D99" w:rsidRPr="00D27726" w:rsidRDefault="00432F12" w:rsidP="00C20C1F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eastAsia="Arial Unicode MS" w:cstheme="minorHAnsi"/>
              </w:rPr>
              <w:t>~</w:t>
            </w:r>
            <w:r w:rsidR="00025A92" w:rsidRPr="00D27726">
              <w:rPr>
                <w:rFonts w:cstheme="minorHAnsi"/>
              </w:rPr>
              <w:t>p</w:t>
            </w:r>
            <w:r w:rsidR="005C3F10" w:rsidRPr="00D27726">
              <w:rPr>
                <w:rFonts w:cstheme="minorHAnsi"/>
              </w:rPr>
              <w:t xml:space="preserve"> </w:t>
            </w:r>
            <w:r w:rsidR="005C3F10" w:rsidRPr="00D27726">
              <w:rPr>
                <w:rFonts w:ascii="Cambria Math" w:eastAsia="Arial Unicode MS" w:hAnsi="Cambria Math" w:cs="Cambria Math"/>
              </w:rPr>
              <w:t>∨</w:t>
            </w:r>
            <w:r w:rsidR="005C3F10" w:rsidRPr="00D27726">
              <w:rPr>
                <w:rFonts w:cstheme="minorHAnsi"/>
              </w:rPr>
              <w:t xml:space="preserve"> </w:t>
            </w:r>
            <w:r w:rsidR="00025A92" w:rsidRPr="00D27726">
              <w:rPr>
                <w:rFonts w:cstheme="minorHAnsi"/>
              </w:rPr>
              <w:t>q</w:t>
            </w:r>
          </w:p>
          <w:p w14:paraId="189638D0" w14:textId="7233134D" w:rsidR="00443D99" w:rsidRPr="00D27726" w:rsidRDefault="00432F12" w:rsidP="00C20C1F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eastAsia="Arial Unicode MS" w:cstheme="minorHAnsi"/>
              </w:rPr>
              <w:t>~</w:t>
            </w:r>
            <w:r w:rsidR="005C3F10" w:rsidRPr="00D27726">
              <w:rPr>
                <w:rFonts w:cstheme="minorHAnsi"/>
              </w:rPr>
              <w:t>(</w:t>
            </w:r>
            <w:r w:rsidR="00025A92" w:rsidRPr="00D27726">
              <w:rPr>
                <w:rFonts w:cstheme="minorHAnsi"/>
              </w:rPr>
              <w:t>p</w:t>
            </w:r>
            <w:r w:rsidR="005218D7" w:rsidRPr="00D27726">
              <w:rPr>
                <w:rFonts w:cstheme="minorHAnsi"/>
              </w:rPr>
              <w:t xml:space="preserve"> </w:t>
            </w:r>
            <w:r w:rsidR="00225865" w:rsidRPr="00B85BE2">
              <w:rPr>
                <w:rFonts w:ascii="Cambria Math" w:hAnsi="Cambria Math" w:cs="Cambria Math"/>
              </w:rPr>
              <w:t>•</w:t>
            </w:r>
            <w:r w:rsidR="005218D7" w:rsidRPr="00D27726">
              <w:rPr>
                <w:rFonts w:cstheme="minorHAnsi"/>
              </w:rPr>
              <w:t xml:space="preserve"> </w:t>
            </w:r>
            <w:r>
              <w:rPr>
                <w:rFonts w:eastAsia="Arial Unicode MS" w:cstheme="minorHAnsi"/>
              </w:rPr>
              <w:t>~</w:t>
            </w:r>
            <w:r w:rsidR="00025A92" w:rsidRPr="00D27726">
              <w:rPr>
                <w:rFonts w:cstheme="minorHAnsi"/>
              </w:rPr>
              <w:t>q</w:t>
            </w:r>
            <w:r w:rsidR="005C3F10" w:rsidRPr="00D27726">
              <w:rPr>
                <w:rFonts w:cstheme="minorHAnsi"/>
              </w:rPr>
              <w:t>)</w:t>
            </w:r>
          </w:p>
          <w:p w14:paraId="7A794B44" w14:textId="77777777" w:rsidR="00BF32C7" w:rsidRPr="00D27726" w:rsidRDefault="00BF32C7" w:rsidP="00C20C1F">
            <w:pPr>
              <w:pStyle w:val="NoSpacing"/>
              <w:jc w:val="center"/>
              <w:rPr>
                <w:rFonts w:cstheme="minorHAnsi"/>
              </w:rPr>
            </w:pPr>
          </w:p>
          <w:p w14:paraId="34D64155" w14:textId="4768DD53" w:rsidR="00DD221A" w:rsidRPr="00D27726" w:rsidRDefault="00DD221A" w:rsidP="00DD221A">
            <w:pPr>
              <w:pStyle w:val="NoSpacing"/>
              <w:rPr>
                <w:rFonts w:cstheme="minorHAnsi"/>
              </w:rPr>
            </w:pPr>
            <w:r w:rsidRPr="00D27726">
              <w:rPr>
                <w:rFonts w:cstheme="minorHAnsi"/>
              </w:rPr>
              <w:t>Logical Equivalences:</w:t>
            </w:r>
          </w:p>
          <w:p w14:paraId="11FC29D0" w14:textId="0EAF3E4F" w:rsidR="00BF32C7" w:rsidRPr="00D27726" w:rsidRDefault="00BF32C7" w:rsidP="00C20C1F">
            <w:pPr>
              <w:pStyle w:val="NoSpacing"/>
              <w:jc w:val="center"/>
              <w:rPr>
                <w:rFonts w:cstheme="minorHAnsi"/>
              </w:rPr>
            </w:pPr>
            <w:r w:rsidRPr="00D27726">
              <w:rPr>
                <w:rFonts w:eastAsia="Arial Unicode MS" w:cstheme="minorHAnsi"/>
              </w:rPr>
              <w:t xml:space="preserve">p </w:t>
            </w:r>
            <w:r w:rsidRPr="00D27726">
              <w:rPr>
                <w:rFonts w:ascii="Cambria Math" w:eastAsia="Arial Unicode MS" w:hAnsi="Cambria Math" w:cs="Cambria Math"/>
              </w:rPr>
              <w:t>∨</w:t>
            </w:r>
            <w:r w:rsidRPr="00D27726">
              <w:rPr>
                <w:rFonts w:eastAsia="Arial Unicode MS" w:cstheme="minorHAnsi"/>
              </w:rPr>
              <w:t xml:space="preserve"> q ≡ </w:t>
            </w:r>
            <w:r w:rsidR="00432F12">
              <w:rPr>
                <w:rFonts w:eastAsia="Arial Unicode MS" w:cstheme="minorHAnsi"/>
              </w:rPr>
              <w:t>~</w:t>
            </w:r>
            <w:r w:rsidRPr="00D27726">
              <w:rPr>
                <w:rFonts w:cstheme="minorHAnsi"/>
              </w:rPr>
              <w:t>p</w:t>
            </w:r>
            <w:r w:rsidR="009C7519" w:rsidRPr="00D27726">
              <w:rPr>
                <w:rFonts w:cstheme="minorHAnsi"/>
              </w:rPr>
              <w:t xml:space="preserve"> </w:t>
            </w:r>
            <w:r w:rsidR="00432F12">
              <w:rPr>
                <w:rFonts w:ascii="Cambria" w:hAnsi="Cambria" w:cs="Cambria Math"/>
                <w:bCs/>
                <w:sz w:val="28"/>
              </w:rPr>
              <w:t>⊃</w:t>
            </w:r>
            <w:r w:rsidRPr="00D27726">
              <w:rPr>
                <w:rFonts w:cstheme="minorHAnsi"/>
              </w:rPr>
              <w:t xml:space="preserve"> q</w:t>
            </w:r>
          </w:p>
          <w:p w14:paraId="74EFCFE6" w14:textId="1628B921" w:rsidR="00B763CD" w:rsidRPr="00D27726" w:rsidRDefault="00B763CD" w:rsidP="00C20C1F">
            <w:pPr>
              <w:pStyle w:val="NoSpacing"/>
              <w:jc w:val="center"/>
              <w:rPr>
                <w:rFonts w:cstheme="minorHAnsi"/>
              </w:rPr>
            </w:pPr>
            <w:r w:rsidRPr="00D27726">
              <w:rPr>
                <w:rFonts w:eastAsia="Arial Unicode MS" w:cstheme="minorHAnsi"/>
              </w:rPr>
              <w:t xml:space="preserve">p </w:t>
            </w:r>
            <w:r w:rsidR="00225865" w:rsidRPr="00B85BE2">
              <w:rPr>
                <w:rFonts w:ascii="Cambria Math" w:hAnsi="Cambria Math" w:cs="Cambria Math"/>
              </w:rPr>
              <w:t>•</w:t>
            </w:r>
            <w:r w:rsidRPr="00D27726">
              <w:rPr>
                <w:rFonts w:eastAsia="Arial Unicode MS" w:cstheme="minorHAnsi"/>
              </w:rPr>
              <w:t xml:space="preserve"> q ≡ </w:t>
            </w:r>
            <w:r w:rsidR="00432F12">
              <w:rPr>
                <w:rFonts w:eastAsia="Arial Unicode MS" w:cstheme="minorHAnsi"/>
              </w:rPr>
              <w:t>~</w:t>
            </w:r>
            <w:r w:rsidRPr="00D27726">
              <w:rPr>
                <w:rFonts w:eastAsia="Arial Unicode MS" w:cstheme="minorHAnsi"/>
              </w:rPr>
              <w:t>(</w:t>
            </w:r>
            <w:r w:rsidRPr="00D27726">
              <w:rPr>
                <w:rFonts w:cstheme="minorHAnsi"/>
              </w:rPr>
              <w:t>p</w:t>
            </w:r>
            <w:r w:rsidR="009C7519" w:rsidRPr="00D27726">
              <w:rPr>
                <w:rFonts w:cstheme="minorHAnsi"/>
              </w:rPr>
              <w:t xml:space="preserve"> </w:t>
            </w:r>
            <w:r w:rsidR="00432F12">
              <w:rPr>
                <w:rFonts w:ascii="Cambria" w:hAnsi="Cambria" w:cs="Cambria Math"/>
                <w:bCs/>
                <w:sz w:val="28"/>
              </w:rPr>
              <w:t>⊃</w:t>
            </w:r>
            <w:r w:rsidRPr="00D27726">
              <w:rPr>
                <w:rFonts w:cstheme="minorHAnsi"/>
              </w:rPr>
              <w:t xml:space="preserve"> </w:t>
            </w:r>
            <w:r w:rsidR="00432F12">
              <w:rPr>
                <w:rFonts w:eastAsia="Arial Unicode MS" w:cstheme="minorHAnsi"/>
              </w:rPr>
              <w:t>~</w:t>
            </w:r>
            <w:r w:rsidRPr="00D27726">
              <w:rPr>
                <w:rFonts w:cstheme="minorHAnsi"/>
              </w:rPr>
              <w:t>q)</w:t>
            </w:r>
          </w:p>
          <w:p w14:paraId="778F3028" w14:textId="03488CEC" w:rsidR="00B763CD" w:rsidRPr="00D27726" w:rsidRDefault="00432F12" w:rsidP="00C20C1F">
            <w:pPr>
              <w:pStyle w:val="NoSpacing"/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~</w:t>
            </w:r>
            <w:r w:rsidR="00B763CD" w:rsidRPr="00D27726">
              <w:rPr>
                <w:rFonts w:eastAsia="Arial Unicode MS" w:cstheme="minorHAnsi"/>
              </w:rPr>
              <w:t>(</w:t>
            </w:r>
            <w:r w:rsidR="00B763CD" w:rsidRPr="00D27726">
              <w:rPr>
                <w:rFonts w:cstheme="minorHAnsi"/>
              </w:rPr>
              <w:t>p</w:t>
            </w:r>
            <w:r w:rsidR="009C7519" w:rsidRPr="00D27726">
              <w:rPr>
                <w:rFonts w:cstheme="minorHAnsi"/>
              </w:rPr>
              <w:t xml:space="preserve"> </w:t>
            </w:r>
            <w:r>
              <w:rPr>
                <w:rFonts w:ascii="Cambria" w:hAnsi="Cambria" w:cs="Cambria Math"/>
                <w:bCs/>
                <w:sz w:val="28"/>
              </w:rPr>
              <w:t>⊃</w:t>
            </w:r>
            <w:r w:rsidR="00B763CD" w:rsidRPr="00D27726">
              <w:rPr>
                <w:rFonts w:cstheme="minorHAnsi"/>
              </w:rPr>
              <w:t xml:space="preserve"> q) </w:t>
            </w:r>
            <w:r w:rsidR="00B763CD" w:rsidRPr="00D27726">
              <w:rPr>
                <w:rFonts w:eastAsia="Arial Unicode MS" w:cstheme="minorHAnsi"/>
              </w:rPr>
              <w:t xml:space="preserve">≡ p </w:t>
            </w:r>
            <w:r w:rsidR="00225865" w:rsidRPr="00B85BE2">
              <w:rPr>
                <w:rFonts w:ascii="Cambria Math" w:hAnsi="Cambria Math" w:cs="Cambria Math"/>
              </w:rPr>
              <w:t>•</w:t>
            </w:r>
            <w:r w:rsidR="00B763CD" w:rsidRPr="00D27726">
              <w:rPr>
                <w:rFonts w:eastAsia="Arial Unicode MS" w:cstheme="minorHAnsi"/>
              </w:rPr>
              <w:t xml:space="preserve"> </w:t>
            </w:r>
            <w:r>
              <w:rPr>
                <w:rFonts w:eastAsia="Arial Unicode MS" w:cstheme="minorHAnsi"/>
              </w:rPr>
              <w:t>~</w:t>
            </w:r>
            <w:r w:rsidR="00B763CD" w:rsidRPr="00D27726">
              <w:rPr>
                <w:rFonts w:eastAsia="Arial Unicode MS" w:cstheme="minorHAnsi"/>
              </w:rPr>
              <w:t>q</w:t>
            </w:r>
          </w:p>
          <w:p w14:paraId="490384CC" w14:textId="28A03564" w:rsidR="009C7519" w:rsidRPr="00D27726" w:rsidRDefault="009C7519" w:rsidP="00C20C1F">
            <w:pPr>
              <w:pStyle w:val="NoSpacing"/>
              <w:jc w:val="center"/>
              <w:rPr>
                <w:rFonts w:cstheme="minorHAnsi"/>
              </w:rPr>
            </w:pPr>
            <w:r w:rsidRPr="00D27726">
              <w:rPr>
                <w:rFonts w:eastAsia="Arial Unicode MS" w:cstheme="minorHAnsi"/>
              </w:rPr>
              <w:t>(</w:t>
            </w:r>
            <w:r w:rsidRPr="00D27726">
              <w:rPr>
                <w:rFonts w:cstheme="minorHAnsi"/>
              </w:rPr>
              <w:t xml:space="preserve">p </w:t>
            </w:r>
            <w:r w:rsidR="00432F12">
              <w:rPr>
                <w:rFonts w:ascii="Cambria" w:hAnsi="Cambria" w:cs="Cambria Math"/>
                <w:bCs/>
                <w:sz w:val="28"/>
              </w:rPr>
              <w:t>⊃</w:t>
            </w:r>
            <w:r w:rsidRPr="00D27726">
              <w:rPr>
                <w:rFonts w:cstheme="minorHAnsi"/>
              </w:rPr>
              <w:t xml:space="preserve"> q) </w:t>
            </w:r>
            <w:r w:rsidR="00225865" w:rsidRPr="00B85BE2">
              <w:rPr>
                <w:rFonts w:ascii="Cambria Math" w:hAnsi="Cambria Math" w:cs="Cambria Math"/>
              </w:rPr>
              <w:t>•</w:t>
            </w:r>
            <w:r w:rsidR="0014415D" w:rsidRPr="00D27726">
              <w:rPr>
                <w:rFonts w:ascii="Cambria Math" w:eastAsia="Arial Unicode MS" w:hAnsi="Cambria Math" w:cs="Cambria Math"/>
              </w:rPr>
              <w:t xml:space="preserve"> </w:t>
            </w:r>
            <w:r w:rsidR="0014415D" w:rsidRPr="00D27726">
              <w:rPr>
                <w:rFonts w:eastAsia="Arial Unicode MS" w:cstheme="minorHAnsi"/>
              </w:rPr>
              <w:t>(</w:t>
            </w:r>
            <w:r w:rsidR="0014415D" w:rsidRPr="00D27726">
              <w:rPr>
                <w:rFonts w:cstheme="minorHAnsi"/>
              </w:rPr>
              <w:t xml:space="preserve">p </w:t>
            </w:r>
            <w:r w:rsidR="00432F12">
              <w:rPr>
                <w:rFonts w:ascii="Cambria" w:hAnsi="Cambria" w:cs="Cambria Math"/>
                <w:bCs/>
                <w:sz w:val="28"/>
              </w:rPr>
              <w:t>⊃</w:t>
            </w:r>
            <w:r w:rsidR="0014415D" w:rsidRPr="00D27726">
              <w:rPr>
                <w:rFonts w:cstheme="minorHAnsi"/>
              </w:rPr>
              <w:t xml:space="preserve"> r)</w:t>
            </w:r>
            <w:r w:rsidR="0014415D" w:rsidRPr="00D27726">
              <w:rPr>
                <w:rFonts w:ascii="Cambria Math" w:eastAsia="Arial Unicode MS" w:hAnsi="Cambria Math" w:cs="Cambria Math"/>
              </w:rPr>
              <w:t xml:space="preserve"> </w:t>
            </w:r>
            <w:r w:rsidRPr="00D27726">
              <w:rPr>
                <w:rFonts w:eastAsia="Arial Unicode MS" w:cstheme="minorHAnsi"/>
              </w:rPr>
              <w:t>≡</w:t>
            </w:r>
            <w:r w:rsidR="0014415D" w:rsidRPr="00D27726">
              <w:rPr>
                <w:rFonts w:eastAsia="Arial Unicode MS" w:cstheme="minorHAnsi"/>
              </w:rPr>
              <w:t xml:space="preserve"> p </w:t>
            </w:r>
            <w:r w:rsidR="00432F12">
              <w:rPr>
                <w:rFonts w:ascii="Cambria" w:hAnsi="Cambria" w:cs="Cambria Math"/>
                <w:bCs/>
                <w:sz w:val="28"/>
              </w:rPr>
              <w:t>⊃</w:t>
            </w:r>
            <w:r w:rsidR="0014415D" w:rsidRPr="00D27726">
              <w:rPr>
                <w:rFonts w:eastAsia="Arial Unicode MS" w:cstheme="minorHAnsi"/>
              </w:rPr>
              <w:t xml:space="preserve"> (q </w:t>
            </w:r>
            <w:r w:rsidR="00225865" w:rsidRPr="00B85BE2">
              <w:rPr>
                <w:rFonts w:ascii="Cambria Math" w:hAnsi="Cambria Math" w:cs="Cambria Math"/>
              </w:rPr>
              <w:t>•</w:t>
            </w:r>
            <w:r w:rsidR="0014415D" w:rsidRPr="00D27726">
              <w:rPr>
                <w:rFonts w:eastAsia="Arial Unicode MS" w:cstheme="minorHAnsi"/>
              </w:rPr>
              <w:t xml:space="preserve"> r)</w:t>
            </w:r>
          </w:p>
          <w:p w14:paraId="1FB2CFFD" w14:textId="1C655153" w:rsidR="00545B0A" w:rsidRPr="00D27726" w:rsidRDefault="00545B0A" w:rsidP="00545B0A">
            <w:pPr>
              <w:pStyle w:val="NoSpacing"/>
              <w:jc w:val="center"/>
              <w:rPr>
                <w:rFonts w:cstheme="minorHAnsi"/>
              </w:rPr>
            </w:pPr>
            <w:r w:rsidRPr="00D27726">
              <w:rPr>
                <w:rFonts w:eastAsia="Arial Unicode MS" w:cstheme="minorHAnsi"/>
              </w:rPr>
              <w:t>(</w:t>
            </w:r>
            <w:r w:rsidRPr="00D27726">
              <w:rPr>
                <w:rFonts w:cstheme="minorHAnsi"/>
              </w:rPr>
              <w:t xml:space="preserve">p </w:t>
            </w:r>
            <w:r w:rsidR="00432F12">
              <w:rPr>
                <w:rFonts w:ascii="Cambria" w:hAnsi="Cambria" w:cs="Cambria Math"/>
                <w:bCs/>
                <w:sz w:val="28"/>
              </w:rPr>
              <w:t>⊃</w:t>
            </w:r>
            <w:r w:rsidRPr="00D27726">
              <w:rPr>
                <w:rFonts w:cstheme="minorHAnsi"/>
              </w:rPr>
              <w:t xml:space="preserve"> q) </w:t>
            </w:r>
            <w:r w:rsidRPr="00D27726">
              <w:rPr>
                <w:rFonts w:ascii="Cambria Math" w:eastAsia="Arial Unicode MS" w:hAnsi="Cambria Math" w:cs="Cambria Math"/>
              </w:rPr>
              <w:t xml:space="preserve">∨ </w:t>
            </w:r>
            <w:r w:rsidRPr="00D27726">
              <w:rPr>
                <w:rFonts w:eastAsia="Arial Unicode MS" w:cstheme="minorHAnsi"/>
              </w:rPr>
              <w:t>(</w:t>
            </w:r>
            <w:r w:rsidRPr="00D27726">
              <w:rPr>
                <w:rFonts w:cstheme="minorHAnsi"/>
              </w:rPr>
              <w:t xml:space="preserve">p </w:t>
            </w:r>
            <w:r w:rsidR="00432F12">
              <w:rPr>
                <w:rFonts w:ascii="Cambria" w:hAnsi="Cambria" w:cs="Cambria Math"/>
                <w:bCs/>
                <w:sz w:val="28"/>
              </w:rPr>
              <w:t>⊃</w:t>
            </w:r>
            <w:r w:rsidRPr="00D27726">
              <w:rPr>
                <w:rFonts w:cstheme="minorHAnsi"/>
              </w:rPr>
              <w:t xml:space="preserve"> r)</w:t>
            </w:r>
            <w:r w:rsidRPr="00D27726">
              <w:rPr>
                <w:rFonts w:ascii="Cambria Math" w:eastAsia="Arial Unicode MS" w:hAnsi="Cambria Math" w:cs="Cambria Math"/>
              </w:rPr>
              <w:t xml:space="preserve"> </w:t>
            </w:r>
            <w:r w:rsidRPr="00D27726">
              <w:rPr>
                <w:rFonts w:eastAsia="Arial Unicode MS" w:cstheme="minorHAnsi"/>
              </w:rPr>
              <w:t xml:space="preserve">≡ p </w:t>
            </w:r>
            <w:r w:rsidR="00432F12">
              <w:rPr>
                <w:rFonts w:ascii="Cambria" w:hAnsi="Cambria" w:cs="Cambria Math"/>
                <w:bCs/>
                <w:sz w:val="28"/>
              </w:rPr>
              <w:t>⊃</w:t>
            </w:r>
            <w:r w:rsidRPr="00D27726">
              <w:rPr>
                <w:rFonts w:eastAsia="Arial Unicode MS" w:cstheme="minorHAnsi"/>
              </w:rPr>
              <w:t xml:space="preserve"> (q </w:t>
            </w:r>
            <w:r w:rsidRPr="00D27726">
              <w:rPr>
                <w:rFonts w:ascii="Cambria Math" w:eastAsia="Arial Unicode MS" w:hAnsi="Cambria Math" w:cs="Cambria Math"/>
              </w:rPr>
              <w:t>∨</w:t>
            </w:r>
            <w:r w:rsidRPr="00D27726">
              <w:rPr>
                <w:rFonts w:eastAsia="Arial Unicode MS" w:cstheme="minorHAnsi"/>
              </w:rPr>
              <w:t xml:space="preserve"> r)</w:t>
            </w:r>
          </w:p>
          <w:p w14:paraId="34B505F8" w14:textId="4BCBB95F" w:rsidR="009C7519" w:rsidRPr="00D27726" w:rsidRDefault="00545B0A" w:rsidP="00C20C1F">
            <w:pPr>
              <w:pStyle w:val="NoSpacing"/>
              <w:jc w:val="center"/>
              <w:rPr>
                <w:rFonts w:cstheme="minorHAnsi"/>
              </w:rPr>
            </w:pPr>
            <w:r w:rsidRPr="00D27726">
              <w:rPr>
                <w:rFonts w:eastAsia="Arial Unicode MS" w:cstheme="minorHAnsi"/>
              </w:rPr>
              <w:t>(</w:t>
            </w:r>
            <w:r w:rsidRPr="00D27726">
              <w:rPr>
                <w:rFonts w:cstheme="minorHAnsi"/>
              </w:rPr>
              <w:t xml:space="preserve">p </w:t>
            </w:r>
            <w:r w:rsidR="00432F12">
              <w:rPr>
                <w:rFonts w:ascii="Cambria" w:hAnsi="Cambria" w:cs="Cambria Math"/>
                <w:bCs/>
                <w:sz w:val="28"/>
              </w:rPr>
              <w:t>⊃</w:t>
            </w:r>
            <w:r w:rsidRPr="00D27726">
              <w:rPr>
                <w:rFonts w:cstheme="minorHAnsi"/>
              </w:rPr>
              <w:t xml:space="preserve"> r) </w:t>
            </w:r>
            <w:r w:rsidR="00225865" w:rsidRPr="00B85BE2">
              <w:rPr>
                <w:rFonts w:ascii="Cambria Math" w:hAnsi="Cambria Math" w:cs="Cambria Math"/>
              </w:rPr>
              <w:t>•</w:t>
            </w:r>
            <w:r w:rsidRPr="00D27726">
              <w:rPr>
                <w:rFonts w:ascii="Cambria Math" w:eastAsia="Arial Unicode MS" w:hAnsi="Cambria Math" w:cs="Cambria Math"/>
              </w:rPr>
              <w:t xml:space="preserve"> </w:t>
            </w:r>
            <w:r w:rsidRPr="00D27726">
              <w:rPr>
                <w:rFonts w:eastAsia="Arial Unicode MS" w:cstheme="minorHAnsi"/>
              </w:rPr>
              <w:t>(q</w:t>
            </w:r>
            <w:r w:rsidRPr="00D27726">
              <w:rPr>
                <w:rFonts w:cstheme="minorHAnsi"/>
              </w:rPr>
              <w:t xml:space="preserve"> </w:t>
            </w:r>
            <w:r w:rsidR="00432F12">
              <w:rPr>
                <w:rFonts w:ascii="Cambria" w:hAnsi="Cambria" w:cs="Cambria Math"/>
                <w:bCs/>
                <w:sz w:val="28"/>
              </w:rPr>
              <w:t>⊃</w:t>
            </w:r>
            <w:r w:rsidRPr="00D27726">
              <w:rPr>
                <w:rFonts w:cstheme="minorHAnsi"/>
              </w:rPr>
              <w:t xml:space="preserve"> r)</w:t>
            </w:r>
            <w:r w:rsidRPr="00D27726">
              <w:rPr>
                <w:rFonts w:ascii="Cambria Math" w:eastAsia="Arial Unicode MS" w:hAnsi="Cambria Math" w:cs="Cambria Math"/>
              </w:rPr>
              <w:t xml:space="preserve"> </w:t>
            </w:r>
            <w:r w:rsidRPr="00D27726">
              <w:rPr>
                <w:rFonts w:eastAsia="Arial Unicode MS" w:cstheme="minorHAnsi"/>
              </w:rPr>
              <w:t xml:space="preserve">≡ (p </w:t>
            </w:r>
            <w:r w:rsidR="00225865" w:rsidRPr="00B85BE2">
              <w:rPr>
                <w:rFonts w:ascii="Cambria Math" w:hAnsi="Cambria Math" w:cs="Cambria Math"/>
              </w:rPr>
              <w:t>•</w:t>
            </w:r>
            <w:r w:rsidRPr="00D27726">
              <w:rPr>
                <w:rFonts w:eastAsia="Arial Unicode MS" w:cstheme="minorHAnsi"/>
              </w:rPr>
              <w:t xml:space="preserve"> q) </w:t>
            </w:r>
            <w:r w:rsidR="00432F12">
              <w:rPr>
                <w:rFonts w:ascii="Cambria" w:hAnsi="Cambria" w:cs="Cambria Math"/>
                <w:bCs/>
                <w:sz w:val="28"/>
              </w:rPr>
              <w:t>⊃</w:t>
            </w:r>
            <w:r w:rsidRPr="00D27726">
              <w:rPr>
                <w:rFonts w:ascii="Cambria" w:hAnsi="Cambria"/>
                <w:b/>
                <w:bCs/>
              </w:rPr>
              <w:t xml:space="preserve"> </w:t>
            </w:r>
            <w:r w:rsidRPr="00D27726">
              <w:rPr>
                <w:rFonts w:ascii="Cambria" w:hAnsi="Cambria"/>
              </w:rPr>
              <w:t>r</w:t>
            </w:r>
            <w:r w:rsidRPr="00D27726">
              <w:rPr>
                <w:rFonts w:eastAsia="Arial Unicode MS" w:cstheme="minorHAnsi"/>
              </w:rPr>
              <w:t xml:space="preserve"> </w:t>
            </w:r>
          </w:p>
          <w:p w14:paraId="639BAB1C" w14:textId="23C91323" w:rsidR="00545B0A" w:rsidRPr="00D27726" w:rsidRDefault="00545B0A" w:rsidP="00C20C1F">
            <w:pPr>
              <w:pStyle w:val="NoSpacing"/>
              <w:jc w:val="center"/>
              <w:rPr>
                <w:rFonts w:cstheme="minorHAnsi"/>
              </w:rPr>
            </w:pPr>
            <w:r w:rsidRPr="00D27726">
              <w:rPr>
                <w:rFonts w:eastAsia="Arial Unicode MS" w:cstheme="minorHAnsi"/>
              </w:rPr>
              <w:t>(</w:t>
            </w:r>
            <w:r w:rsidRPr="00D27726">
              <w:rPr>
                <w:rFonts w:cstheme="minorHAnsi"/>
              </w:rPr>
              <w:t xml:space="preserve">p </w:t>
            </w:r>
            <w:r w:rsidR="00432F12">
              <w:rPr>
                <w:rFonts w:ascii="Cambria" w:hAnsi="Cambria" w:cs="Cambria Math"/>
                <w:bCs/>
                <w:sz w:val="28"/>
              </w:rPr>
              <w:t>⊃</w:t>
            </w:r>
            <w:r w:rsidRPr="00D27726">
              <w:rPr>
                <w:rFonts w:cstheme="minorHAnsi"/>
              </w:rPr>
              <w:t xml:space="preserve"> r) </w:t>
            </w:r>
            <w:r w:rsidRPr="00D27726">
              <w:rPr>
                <w:rFonts w:ascii="Cambria Math" w:eastAsia="Arial Unicode MS" w:hAnsi="Cambria Math" w:cs="Cambria Math"/>
              </w:rPr>
              <w:t xml:space="preserve">∨ </w:t>
            </w:r>
            <w:r w:rsidRPr="00D27726">
              <w:rPr>
                <w:rFonts w:eastAsia="Arial Unicode MS" w:cstheme="minorHAnsi"/>
              </w:rPr>
              <w:t>(q</w:t>
            </w:r>
            <w:r w:rsidRPr="00D27726">
              <w:rPr>
                <w:rFonts w:cstheme="minorHAnsi"/>
              </w:rPr>
              <w:t xml:space="preserve"> </w:t>
            </w:r>
            <w:r w:rsidR="00432F12">
              <w:rPr>
                <w:rFonts w:ascii="Cambria" w:hAnsi="Cambria" w:cs="Cambria Math"/>
                <w:bCs/>
                <w:sz w:val="28"/>
              </w:rPr>
              <w:t>⊃</w:t>
            </w:r>
            <w:r w:rsidRPr="00D27726">
              <w:rPr>
                <w:rFonts w:cstheme="minorHAnsi"/>
              </w:rPr>
              <w:t xml:space="preserve"> r)</w:t>
            </w:r>
            <w:r w:rsidRPr="00D27726">
              <w:rPr>
                <w:rFonts w:ascii="Cambria Math" w:eastAsia="Arial Unicode MS" w:hAnsi="Cambria Math" w:cs="Cambria Math"/>
              </w:rPr>
              <w:t xml:space="preserve"> </w:t>
            </w:r>
            <w:r w:rsidRPr="00D27726">
              <w:rPr>
                <w:rFonts w:eastAsia="Arial Unicode MS" w:cstheme="minorHAnsi"/>
              </w:rPr>
              <w:t xml:space="preserve">≡ (p </w:t>
            </w:r>
            <w:r w:rsidRPr="00D27726">
              <w:rPr>
                <w:rFonts w:ascii="Cambria Math" w:eastAsia="Arial Unicode MS" w:hAnsi="Cambria Math" w:cs="Cambria Math"/>
              </w:rPr>
              <w:t>∨</w:t>
            </w:r>
            <w:r w:rsidRPr="00D27726">
              <w:rPr>
                <w:rFonts w:eastAsia="Arial Unicode MS" w:cstheme="minorHAnsi"/>
              </w:rPr>
              <w:t xml:space="preserve"> q) </w:t>
            </w:r>
            <w:r w:rsidR="00432F12">
              <w:rPr>
                <w:rFonts w:ascii="Cambria" w:hAnsi="Cambria" w:cs="Cambria Math"/>
                <w:bCs/>
                <w:sz w:val="28"/>
              </w:rPr>
              <w:t>⊃</w:t>
            </w:r>
            <w:r w:rsidRPr="00D27726">
              <w:rPr>
                <w:rFonts w:ascii="Cambria" w:hAnsi="Cambria"/>
                <w:b/>
                <w:bCs/>
              </w:rPr>
              <w:t xml:space="preserve"> </w:t>
            </w:r>
            <w:r w:rsidRPr="00D27726">
              <w:rPr>
                <w:rFonts w:ascii="Cambria" w:hAnsi="Cambria"/>
              </w:rPr>
              <w:t>r</w:t>
            </w:r>
          </w:p>
        </w:tc>
        <w:tc>
          <w:tcPr>
            <w:tcW w:w="3060" w:type="dxa"/>
            <w:vAlign w:val="center"/>
          </w:tcPr>
          <w:p w14:paraId="59FEACC6" w14:textId="2C83713F" w:rsidR="00443D99" w:rsidRPr="00D27726" w:rsidRDefault="00443D99" w:rsidP="00967BAB">
            <w:pPr>
              <w:pStyle w:val="NoSpacing"/>
              <w:rPr>
                <w:rFonts w:cstheme="minorHAnsi"/>
              </w:rPr>
            </w:pPr>
            <w:r w:rsidRPr="00D27726">
              <w:rPr>
                <w:rFonts w:cstheme="minorHAnsi"/>
              </w:rPr>
              <w:t>Conditional, If ... Then, Implication</w:t>
            </w:r>
          </w:p>
        </w:tc>
      </w:tr>
      <w:tr w:rsidR="00443D99" w:rsidRPr="00D27726" w14:paraId="22712086" w14:textId="77777777" w:rsidTr="0014415D">
        <w:trPr>
          <w:cantSplit/>
        </w:trPr>
        <w:tc>
          <w:tcPr>
            <w:tcW w:w="1777" w:type="dxa"/>
            <w:vAlign w:val="center"/>
          </w:tcPr>
          <w:p w14:paraId="633577BE" w14:textId="77777777" w:rsidR="00443D99" w:rsidRDefault="00F67CD0" w:rsidP="00C20C1F">
            <w:pPr>
              <w:pStyle w:val="NoSpacing"/>
              <w:jc w:val="both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B</w:t>
            </w:r>
            <w:r w:rsidR="00443D99" w:rsidRPr="00D27726">
              <w:rPr>
                <w:rFonts w:cstheme="minorHAnsi"/>
                <w:b/>
                <w:bCs/>
              </w:rPr>
              <w:t>iconditional</w:t>
            </w:r>
            <w:r w:rsidR="001D135D" w:rsidRPr="00D27726">
              <w:rPr>
                <w:rFonts w:cstheme="minorHAnsi"/>
                <w:b/>
                <w:bCs/>
              </w:rPr>
              <w:t xml:space="preserve"> Laws</w:t>
            </w:r>
          </w:p>
          <w:p w14:paraId="4C6287B1" w14:textId="268B2288" w:rsidR="001577C9" w:rsidRPr="001577C9" w:rsidRDefault="001577C9" w:rsidP="00C20C1F">
            <w:pPr>
              <w:pStyle w:val="NoSpacing"/>
              <w:jc w:val="both"/>
              <w:rPr>
                <w:rFonts w:eastAsia="SimSun" w:cstheme="minorHAnsi"/>
              </w:rPr>
            </w:pPr>
            <w:r w:rsidRPr="001577C9">
              <w:rPr>
                <w:rFonts w:cstheme="minorHAnsi"/>
              </w:rPr>
              <w:t>(Equivalence)</w:t>
            </w:r>
          </w:p>
        </w:tc>
        <w:tc>
          <w:tcPr>
            <w:tcW w:w="1710" w:type="dxa"/>
            <w:vAlign w:val="center"/>
          </w:tcPr>
          <w:p w14:paraId="7BDDD733" w14:textId="77777777" w:rsidR="001577C9" w:rsidRPr="00D27726" w:rsidRDefault="001577C9" w:rsidP="001577C9">
            <w:pPr>
              <w:pStyle w:val="NoSpacing"/>
              <w:spacing w:after="20"/>
              <w:jc w:val="center"/>
              <w:rPr>
                <w:rFonts w:cstheme="minorHAnsi"/>
              </w:rPr>
            </w:pPr>
            <w:r w:rsidRPr="00D27726">
              <w:rPr>
                <w:rFonts w:cstheme="minorHAnsi"/>
              </w:rPr>
              <w:t>p ≡ q</w:t>
            </w:r>
          </w:p>
          <w:p w14:paraId="43EB901E" w14:textId="7A1D1948" w:rsidR="00443D99" w:rsidRPr="00D27726" w:rsidRDefault="00025A92" w:rsidP="00893830">
            <w:pPr>
              <w:pStyle w:val="NoSpacing"/>
              <w:spacing w:after="20"/>
              <w:jc w:val="center"/>
              <w:rPr>
                <w:rFonts w:cstheme="minorHAnsi"/>
              </w:rPr>
            </w:pPr>
            <w:r w:rsidRPr="00D27726">
              <w:rPr>
                <w:rFonts w:cstheme="minorHAnsi"/>
              </w:rPr>
              <w:t>p</w:t>
            </w:r>
            <w:r w:rsidR="00443D99" w:rsidRPr="00D27726">
              <w:rPr>
                <w:rFonts w:cstheme="minorHAnsi"/>
              </w:rPr>
              <w:t xml:space="preserve"> </w:t>
            </w:r>
            <w:r w:rsidR="00621542" w:rsidRPr="00D27726">
              <w:rPr>
                <w:rFonts w:ascii="Cambria" w:hAnsi="Cambria" w:cs="Arial"/>
                <w:b/>
                <w:bCs/>
              </w:rPr>
              <w:t>↔</w:t>
            </w:r>
            <w:r w:rsidR="00443D99" w:rsidRPr="00D27726">
              <w:rPr>
                <w:rFonts w:cstheme="minorHAnsi"/>
                <w:b/>
                <w:bCs/>
              </w:rPr>
              <w:t xml:space="preserve"> </w:t>
            </w:r>
            <w:r w:rsidRPr="00D27726">
              <w:rPr>
                <w:rFonts w:cstheme="minorHAnsi"/>
              </w:rPr>
              <w:t>q</w:t>
            </w:r>
          </w:p>
        </w:tc>
        <w:tc>
          <w:tcPr>
            <w:tcW w:w="2970" w:type="dxa"/>
            <w:vAlign w:val="center"/>
          </w:tcPr>
          <w:p w14:paraId="3F049E66" w14:textId="24D15592" w:rsidR="00443D99" w:rsidRPr="00D27726" w:rsidRDefault="00443D99" w:rsidP="00C20C1F">
            <w:pPr>
              <w:pStyle w:val="NoSpacing"/>
              <w:jc w:val="center"/>
              <w:rPr>
                <w:rFonts w:cstheme="minorHAnsi"/>
              </w:rPr>
            </w:pPr>
            <w:bookmarkStart w:id="0" w:name="_Hlk82366439"/>
            <w:r w:rsidRPr="00D27726">
              <w:rPr>
                <w:rFonts w:cstheme="minorHAnsi"/>
              </w:rPr>
              <w:t>(</w:t>
            </w:r>
            <w:r w:rsidR="00025A92" w:rsidRPr="00D27726">
              <w:rPr>
                <w:rFonts w:cstheme="minorHAnsi"/>
              </w:rPr>
              <w:t>p</w:t>
            </w:r>
            <w:r w:rsidRPr="00D27726">
              <w:rPr>
                <w:rFonts w:cstheme="minorHAnsi"/>
              </w:rPr>
              <w:t xml:space="preserve"> </w:t>
            </w:r>
            <w:r w:rsidR="00432F12">
              <w:rPr>
                <w:rFonts w:ascii="Cambria" w:hAnsi="Cambria" w:cs="Cambria Math"/>
                <w:bCs/>
                <w:sz w:val="28"/>
              </w:rPr>
              <w:t>⊃</w:t>
            </w:r>
            <w:r w:rsidRPr="00D27726">
              <w:rPr>
                <w:rFonts w:cstheme="minorHAnsi"/>
              </w:rPr>
              <w:t xml:space="preserve"> </w:t>
            </w:r>
            <w:r w:rsidR="00025A92" w:rsidRPr="00D27726">
              <w:rPr>
                <w:rFonts w:cstheme="minorHAnsi"/>
              </w:rPr>
              <w:t>q</w:t>
            </w:r>
            <w:r w:rsidRPr="00D27726">
              <w:rPr>
                <w:rFonts w:cstheme="minorHAnsi"/>
              </w:rPr>
              <w:t>)</w:t>
            </w:r>
            <w:r w:rsidR="00E27706" w:rsidRPr="00D27726">
              <w:rPr>
                <w:rFonts w:cstheme="minorHAnsi"/>
              </w:rPr>
              <w:t xml:space="preserve"> </w:t>
            </w:r>
            <w:r w:rsidR="00225865" w:rsidRPr="00B85BE2">
              <w:rPr>
                <w:rFonts w:ascii="Cambria Math" w:hAnsi="Cambria Math" w:cs="Cambria Math"/>
              </w:rPr>
              <w:t>•</w:t>
            </w:r>
            <w:r w:rsidRPr="00D27726">
              <w:rPr>
                <w:rFonts w:cstheme="minorHAnsi"/>
              </w:rPr>
              <w:t xml:space="preserve"> (</w:t>
            </w:r>
            <w:r w:rsidR="00025A92" w:rsidRPr="00D27726">
              <w:rPr>
                <w:rFonts w:cstheme="minorHAnsi"/>
              </w:rPr>
              <w:t>q</w:t>
            </w:r>
            <w:r w:rsidRPr="00D27726">
              <w:rPr>
                <w:rFonts w:cstheme="minorHAnsi"/>
              </w:rPr>
              <w:t xml:space="preserve"> </w:t>
            </w:r>
            <w:r w:rsidR="00432F12">
              <w:rPr>
                <w:rFonts w:ascii="Cambria" w:hAnsi="Cambria" w:cs="Cambria Math"/>
                <w:bCs/>
                <w:sz w:val="28"/>
              </w:rPr>
              <w:t>⊃</w:t>
            </w:r>
            <w:r w:rsidRPr="00D27726">
              <w:rPr>
                <w:rFonts w:cstheme="minorHAnsi"/>
              </w:rPr>
              <w:t xml:space="preserve"> </w:t>
            </w:r>
            <w:r w:rsidR="00025A92" w:rsidRPr="00D27726">
              <w:rPr>
                <w:rFonts w:cstheme="minorHAnsi"/>
              </w:rPr>
              <w:t>p</w:t>
            </w:r>
            <w:r w:rsidRPr="00D27726">
              <w:rPr>
                <w:rFonts w:cstheme="minorHAnsi"/>
              </w:rPr>
              <w:t>)</w:t>
            </w:r>
          </w:p>
          <w:bookmarkEnd w:id="0"/>
          <w:p w14:paraId="2F3D7E2E" w14:textId="5B654FAF" w:rsidR="00443D99" w:rsidRPr="00D27726" w:rsidRDefault="00443D99" w:rsidP="00C20C1F">
            <w:pPr>
              <w:pStyle w:val="NoSpacing"/>
              <w:jc w:val="center"/>
              <w:rPr>
                <w:rFonts w:cstheme="minorHAnsi"/>
              </w:rPr>
            </w:pPr>
            <w:r w:rsidRPr="00D27726">
              <w:rPr>
                <w:rFonts w:cstheme="minorHAnsi"/>
              </w:rPr>
              <w:t>(</w:t>
            </w:r>
            <w:r w:rsidR="00025A92" w:rsidRPr="00D27726">
              <w:rPr>
                <w:rFonts w:cstheme="minorHAnsi"/>
              </w:rPr>
              <w:t>p</w:t>
            </w:r>
            <w:r w:rsidRPr="00D27726">
              <w:rPr>
                <w:rFonts w:cstheme="minorHAnsi"/>
              </w:rPr>
              <w:t xml:space="preserve"> </w:t>
            </w:r>
            <w:r w:rsidR="00432F12">
              <w:rPr>
                <w:rFonts w:ascii="Cambria" w:hAnsi="Cambria" w:cs="Cambria Math"/>
                <w:bCs/>
                <w:sz w:val="28"/>
              </w:rPr>
              <w:t>⊃</w:t>
            </w:r>
            <w:r w:rsidRPr="00D27726">
              <w:rPr>
                <w:rFonts w:cstheme="minorHAnsi"/>
              </w:rPr>
              <w:t xml:space="preserve"> </w:t>
            </w:r>
            <w:r w:rsidR="00025A92" w:rsidRPr="00D27726">
              <w:rPr>
                <w:rFonts w:cstheme="minorHAnsi"/>
              </w:rPr>
              <w:t>q</w:t>
            </w:r>
            <w:r w:rsidRPr="00D27726">
              <w:rPr>
                <w:rFonts w:cstheme="minorHAnsi"/>
              </w:rPr>
              <w:t>)</w:t>
            </w:r>
            <w:r w:rsidR="00E27706" w:rsidRPr="00D27726">
              <w:rPr>
                <w:rFonts w:cstheme="minorHAnsi"/>
              </w:rPr>
              <w:t xml:space="preserve"> </w:t>
            </w:r>
            <w:r w:rsidR="00225865" w:rsidRPr="00B85BE2">
              <w:rPr>
                <w:rFonts w:ascii="Cambria Math" w:hAnsi="Cambria Math" w:cs="Cambria Math"/>
              </w:rPr>
              <w:t>•</w:t>
            </w:r>
            <w:r w:rsidRPr="00D27726">
              <w:rPr>
                <w:rFonts w:cstheme="minorHAnsi"/>
              </w:rPr>
              <w:t xml:space="preserve"> (</w:t>
            </w:r>
            <w:r w:rsidR="00432F12">
              <w:rPr>
                <w:rFonts w:eastAsia="Arial Unicode MS" w:cstheme="minorHAnsi"/>
              </w:rPr>
              <w:t>~</w:t>
            </w:r>
            <w:r w:rsidR="00025A92" w:rsidRPr="00D27726">
              <w:rPr>
                <w:rFonts w:cstheme="minorHAnsi"/>
              </w:rPr>
              <w:t>p</w:t>
            </w:r>
            <w:r w:rsidRPr="00D27726">
              <w:rPr>
                <w:rFonts w:cstheme="minorHAnsi"/>
              </w:rPr>
              <w:t xml:space="preserve"> </w:t>
            </w:r>
            <w:r w:rsidR="00432F12">
              <w:rPr>
                <w:rFonts w:ascii="Cambria" w:hAnsi="Cambria" w:cs="Cambria Math"/>
                <w:bCs/>
                <w:sz w:val="28"/>
              </w:rPr>
              <w:t>⊃</w:t>
            </w:r>
            <w:r w:rsidRPr="00D27726">
              <w:rPr>
                <w:rFonts w:cstheme="minorHAnsi"/>
              </w:rPr>
              <w:t xml:space="preserve"> </w:t>
            </w:r>
            <w:r w:rsidR="00172953">
              <w:rPr>
                <w:rFonts w:eastAsia="Arial Unicode MS" w:cstheme="minorHAnsi"/>
              </w:rPr>
              <w:t>~</w:t>
            </w:r>
            <w:r w:rsidR="00025A92" w:rsidRPr="00D27726">
              <w:rPr>
                <w:rFonts w:cstheme="minorHAnsi"/>
              </w:rPr>
              <w:t>q</w:t>
            </w:r>
            <w:r w:rsidRPr="00D27726">
              <w:rPr>
                <w:rFonts w:cstheme="minorHAnsi"/>
              </w:rPr>
              <w:t>)</w:t>
            </w:r>
          </w:p>
          <w:p w14:paraId="6CF590C6" w14:textId="431C1624" w:rsidR="00443D99" w:rsidRPr="00D27726" w:rsidRDefault="00153F2F" w:rsidP="0095056B">
            <w:pPr>
              <w:pStyle w:val="NoSpacing"/>
              <w:jc w:val="center"/>
              <w:rPr>
                <w:rFonts w:cstheme="minorHAnsi"/>
              </w:rPr>
            </w:pPr>
            <w:r w:rsidRPr="00D27726">
              <w:rPr>
                <w:rFonts w:cstheme="minorHAnsi"/>
              </w:rPr>
              <w:t>(</w:t>
            </w:r>
            <w:r w:rsidR="00025A92" w:rsidRPr="00D27726">
              <w:rPr>
                <w:rFonts w:cstheme="minorHAnsi"/>
              </w:rPr>
              <w:t>p</w:t>
            </w:r>
            <w:r w:rsidR="00D5332E" w:rsidRPr="00D27726">
              <w:rPr>
                <w:rFonts w:cstheme="minorHAnsi"/>
              </w:rPr>
              <w:t xml:space="preserve"> </w:t>
            </w:r>
            <w:r w:rsidR="00225865" w:rsidRPr="00B85BE2">
              <w:rPr>
                <w:rFonts w:ascii="Cambria Math" w:hAnsi="Cambria Math" w:cs="Cambria Math"/>
              </w:rPr>
              <w:t>•</w:t>
            </w:r>
            <w:r w:rsidRPr="00D27726">
              <w:rPr>
                <w:rFonts w:cstheme="minorHAnsi"/>
              </w:rPr>
              <w:t xml:space="preserve"> </w:t>
            </w:r>
            <w:r w:rsidR="00025A92" w:rsidRPr="00D27726">
              <w:rPr>
                <w:rFonts w:cstheme="minorHAnsi"/>
              </w:rPr>
              <w:t>q</w:t>
            </w:r>
            <w:r w:rsidRPr="00D27726">
              <w:rPr>
                <w:rFonts w:cstheme="minorHAnsi"/>
              </w:rPr>
              <w:t>)</w:t>
            </w:r>
            <w:r w:rsidR="00400F9D" w:rsidRPr="00D27726">
              <w:rPr>
                <w:rFonts w:cstheme="minorHAnsi"/>
              </w:rPr>
              <w:t xml:space="preserve"> </w:t>
            </w:r>
            <w:r w:rsidR="00400F9D" w:rsidRPr="00D27726">
              <w:rPr>
                <w:rFonts w:ascii="Cambria Math" w:eastAsia="Arial Unicode MS" w:hAnsi="Cambria Math" w:cs="Cambria Math"/>
              </w:rPr>
              <w:t>∨</w:t>
            </w:r>
            <w:r w:rsidR="00400F9D" w:rsidRPr="00D27726">
              <w:rPr>
                <w:rFonts w:eastAsia="Arial Unicode MS" w:cstheme="minorHAnsi"/>
              </w:rPr>
              <w:t xml:space="preserve"> </w:t>
            </w:r>
            <w:r w:rsidRPr="00D27726">
              <w:rPr>
                <w:rFonts w:cstheme="minorHAnsi"/>
              </w:rPr>
              <w:t>(</w:t>
            </w:r>
            <w:r w:rsidR="00432F12">
              <w:rPr>
                <w:rFonts w:eastAsia="Arial Unicode MS" w:cstheme="minorHAnsi"/>
              </w:rPr>
              <w:t>~</w:t>
            </w:r>
            <w:r w:rsidR="00025A92" w:rsidRPr="00D27726">
              <w:rPr>
                <w:rFonts w:cstheme="minorHAnsi"/>
              </w:rPr>
              <w:t>p</w:t>
            </w:r>
            <w:r w:rsidR="00D5332E" w:rsidRPr="00D27726">
              <w:rPr>
                <w:rFonts w:cstheme="minorHAnsi"/>
              </w:rPr>
              <w:t xml:space="preserve"> </w:t>
            </w:r>
            <w:r w:rsidR="00225865" w:rsidRPr="00B85BE2">
              <w:rPr>
                <w:rFonts w:ascii="Cambria Math" w:hAnsi="Cambria Math" w:cs="Cambria Math"/>
              </w:rPr>
              <w:t>•</w:t>
            </w:r>
            <w:r w:rsidRPr="00D27726">
              <w:rPr>
                <w:rFonts w:cstheme="minorHAnsi"/>
              </w:rPr>
              <w:t xml:space="preserve"> </w:t>
            </w:r>
            <w:r w:rsidR="00172953">
              <w:rPr>
                <w:rFonts w:eastAsia="Arial Unicode MS" w:cstheme="minorHAnsi"/>
              </w:rPr>
              <w:t>~</w:t>
            </w:r>
            <w:r w:rsidR="00025A92" w:rsidRPr="00D27726">
              <w:rPr>
                <w:rFonts w:cstheme="minorHAnsi"/>
              </w:rPr>
              <w:t>q</w:t>
            </w:r>
            <w:r w:rsidRPr="00D27726">
              <w:rPr>
                <w:rFonts w:cstheme="minorHAnsi"/>
              </w:rPr>
              <w:t>)</w:t>
            </w:r>
          </w:p>
          <w:p w14:paraId="2FE51522" w14:textId="0AE4C2CB" w:rsidR="006743C3" w:rsidRPr="00D27726" w:rsidRDefault="00432F12" w:rsidP="0095056B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eastAsia="Arial Unicode MS" w:cstheme="minorHAnsi"/>
              </w:rPr>
              <w:t>~</w:t>
            </w:r>
            <w:r w:rsidR="006743C3" w:rsidRPr="00D27726">
              <w:rPr>
                <w:rFonts w:cstheme="minorHAnsi"/>
              </w:rPr>
              <w:t xml:space="preserve">p </w:t>
            </w:r>
            <w:r w:rsidR="006743C3" w:rsidRPr="00D27726">
              <w:rPr>
                <w:rFonts w:ascii="Cambria" w:hAnsi="Cambria" w:cs="Arial"/>
                <w:b/>
                <w:bCs/>
              </w:rPr>
              <w:t>↔</w:t>
            </w:r>
            <w:r w:rsidR="006743C3" w:rsidRPr="00D27726"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eastAsia="Arial Unicode MS" w:cstheme="minorHAnsi"/>
              </w:rPr>
              <w:t>~</w:t>
            </w:r>
            <w:r w:rsidR="006743C3" w:rsidRPr="00D27726">
              <w:rPr>
                <w:rFonts w:cstheme="minorHAnsi"/>
              </w:rPr>
              <w:t>q</w:t>
            </w:r>
          </w:p>
          <w:p w14:paraId="16B43C0D" w14:textId="77777777" w:rsidR="007E7F74" w:rsidRPr="00D27726" w:rsidRDefault="007E7F74" w:rsidP="0095056B">
            <w:pPr>
              <w:pStyle w:val="NoSpacing"/>
              <w:jc w:val="center"/>
              <w:rPr>
                <w:rFonts w:cstheme="minorHAnsi"/>
              </w:rPr>
            </w:pPr>
          </w:p>
          <w:p w14:paraId="1B707679" w14:textId="77777777" w:rsidR="007E7F74" w:rsidRPr="00D27726" w:rsidRDefault="007E7F74" w:rsidP="007E7F74">
            <w:pPr>
              <w:pStyle w:val="NoSpacing"/>
              <w:rPr>
                <w:rFonts w:cstheme="minorHAnsi"/>
              </w:rPr>
            </w:pPr>
            <w:r w:rsidRPr="00D27726">
              <w:rPr>
                <w:rFonts w:cstheme="minorHAnsi"/>
              </w:rPr>
              <w:t>Logical Equivalences:</w:t>
            </w:r>
          </w:p>
          <w:p w14:paraId="651E7D5B" w14:textId="534A4989" w:rsidR="007E7F74" w:rsidRPr="00D27726" w:rsidRDefault="00432F12" w:rsidP="006743C3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eastAsia="Arial Unicode MS" w:cstheme="minorHAnsi"/>
              </w:rPr>
              <w:t>~</w:t>
            </w:r>
            <w:r w:rsidRPr="00D27726">
              <w:rPr>
                <w:rFonts w:cstheme="minorHAnsi"/>
              </w:rPr>
              <w:t xml:space="preserve"> </w:t>
            </w:r>
            <w:r w:rsidR="00B02886" w:rsidRPr="00D27726">
              <w:rPr>
                <w:rFonts w:cstheme="minorHAnsi"/>
              </w:rPr>
              <w:t>(</w:t>
            </w:r>
            <w:r w:rsidR="006743C3" w:rsidRPr="00D27726">
              <w:rPr>
                <w:rFonts w:cstheme="minorHAnsi"/>
              </w:rPr>
              <w:t xml:space="preserve">p </w:t>
            </w:r>
            <w:r w:rsidR="006743C3" w:rsidRPr="00D27726">
              <w:rPr>
                <w:rFonts w:ascii="Cambria" w:hAnsi="Cambria" w:cs="Arial"/>
                <w:b/>
                <w:bCs/>
              </w:rPr>
              <w:t>↔</w:t>
            </w:r>
            <w:r w:rsidR="006743C3" w:rsidRPr="00D27726">
              <w:rPr>
                <w:rFonts w:cstheme="minorHAnsi"/>
                <w:b/>
                <w:bCs/>
              </w:rPr>
              <w:t xml:space="preserve"> </w:t>
            </w:r>
            <w:r w:rsidR="006743C3" w:rsidRPr="00D27726">
              <w:rPr>
                <w:rFonts w:cstheme="minorHAnsi"/>
              </w:rPr>
              <w:t>q</w:t>
            </w:r>
            <w:r w:rsidR="00B02886" w:rsidRPr="00D27726">
              <w:rPr>
                <w:rFonts w:cstheme="minorHAnsi"/>
              </w:rPr>
              <w:t>)</w:t>
            </w:r>
            <w:r w:rsidR="006743C3" w:rsidRPr="00D27726">
              <w:rPr>
                <w:rFonts w:cstheme="minorHAnsi"/>
              </w:rPr>
              <w:t xml:space="preserve"> </w:t>
            </w:r>
            <w:r w:rsidR="006743C3" w:rsidRPr="00D27726">
              <w:rPr>
                <w:rFonts w:eastAsia="Arial Unicode MS" w:cstheme="minorHAnsi"/>
              </w:rPr>
              <w:t xml:space="preserve">≡ </w:t>
            </w:r>
            <w:r w:rsidR="006743C3" w:rsidRPr="00D27726">
              <w:rPr>
                <w:rFonts w:cstheme="minorHAnsi"/>
              </w:rPr>
              <w:t xml:space="preserve">p </w:t>
            </w:r>
            <w:r w:rsidR="006743C3" w:rsidRPr="00D27726">
              <w:rPr>
                <w:rFonts w:ascii="Cambria" w:hAnsi="Cambria" w:cs="Arial"/>
                <w:b/>
                <w:bCs/>
              </w:rPr>
              <w:t>↔</w:t>
            </w:r>
            <w:r w:rsidR="006743C3" w:rsidRPr="00D27726"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eastAsia="Arial Unicode MS" w:cstheme="minorHAnsi"/>
              </w:rPr>
              <w:t>~</w:t>
            </w:r>
            <w:r w:rsidR="006743C3" w:rsidRPr="00D27726">
              <w:rPr>
                <w:rFonts w:cstheme="minorHAnsi"/>
              </w:rPr>
              <w:t>q</w:t>
            </w:r>
          </w:p>
        </w:tc>
        <w:tc>
          <w:tcPr>
            <w:tcW w:w="3060" w:type="dxa"/>
            <w:vAlign w:val="center"/>
          </w:tcPr>
          <w:p w14:paraId="5930B159" w14:textId="77777777" w:rsidR="00443D99" w:rsidRDefault="00AA0A52" w:rsidP="00967BAB">
            <w:pPr>
              <w:pStyle w:val="NoSpacing"/>
              <w:rPr>
                <w:rFonts w:cstheme="minorHAnsi"/>
              </w:rPr>
            </w:pPr>
            <w:r w:rsidRPr="00D27726">
              <w:rPr>
                <w:rFonts w:cstheme="minorHAnsi"/>
              </w:rPr>
              <w:t>B</w:t>
            </w:r>
            <w:r w:rsidR="00443D99" w:rsidRPr="00D27726">
              <w:rPr>
                <w:rFonts w:cstheme="minorHAnsi"/>
              </w:rPr>
              <w:t>i-conditional, If and only If, iff, XNOR</w:t>
            </w:r>
          </w:p>
          <w:p w14:paraId="5C5FA9AB" w14:textId="77777777" w:rsidR="001577C9" w:rsidRDefault="001577C9" w:rsidP="00967BAB">
            <w:pPr>
              <w:pStyle w:val="NoSpacing"/>
              <w:rPr>
                <w:rFonts w:cstheme="minorHAnsi"/>
              </w:rPr>
            </w:pPr>
          </w:p>
          <w:p w14:paraId="09627D64" w14:textId="5FC710D8" w:rsidR="001577C9" w:rsidRPr="00D27726" w:rsidRDefault="001577C9" w:rsidP="001577C9">
            <w:pPr>
              <w:pStyle w:val="NoSpacing"/>
              <w:rPr>
                <w:rFonts w:cstheme="minorHAnsi"/>
              </w:rPr>
            </w:pPr>
            <w:r w:rsidRPr="00D27726">
              <w:rPr>
                <w:rFonts w:cstheme="minorHAnsi"/>
              </w:rPr>
              <w:t>Is equivalent to</w:t>
            </w:r>
          </w:p>
        </w:tc>
      </w:tr>
      <w:tr w:rsidR="000435A6" w:rsidRPr="00D27726" w14:paraId="506F9DC3" w14:textId="77777777" w:rsidTr="0014415D">
        <w:trPr>
          <w:cantSplit/>
        </w:trPr>
        <w:tc>
          <w:tcPr>
            <w:tcW w:w="1777" w:type="dxa"/>
            <w:vAlign w:val="center"/>
          </w:tcPr>
          <w:p w14:paraId="4EF50EDD" w14:textId="52DCC56B" w:rsidR="000435A6" w:rsidRPr="00D27726" w:rsidRDefault="000435A6" w:rsidP="000435A6">
            <w:pPr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Converse*</w:t>
            </w:r>
          </w:p>
        </w:tc>
        <w:tc>
          <w:tcPr>
            <w:tcW w:w="1710" w:type="dxa"/>
            <w:vAlign w:val="center"/>
          </w:tcPr>
          <w:p w14:paraId="2A480C7A" w14:textId="29388D28" w:rsidR="00706972" w:rsidRPr="00D27726" w:rsidRDefault="00025A92" w:rsidP="000435A6">
            <w:pPr>
              <w:pStyle w:val="NoSpacing"/>
              <w:spacing w:after="20"/>
              <w:jc w:val="center"/>
              <w:rPr>
                <w:rFonts w:cstheme="minorHAnsi"/>
              </w:rPr>
            </w:pPr>
            <w:r w:rsidRPr="00D27726">
              <w:rPr>
                <w:rFonts w:cstheme="minorHAnsi"/>
              </w:rPr>
              <w:t>p</w:t>
            </w:r>
            <w:r w:rsidR="00706972" w:rsidRPr="00D27726">
              <w:rPr>
                <w:rFonts w:cstheme="minorHAnsi"/>
              </w:rPr>
              <w:t xml:space="preserve"> </w:t>
            </w:r>
            <w:r w:rsidR="00432F12">
              <w:rPr>
                <w:rFonts w:ascii="Cambria" w:hAnsi="Cambria" w:cs="Cambria Math"/>
                <w:bCs/>
                <w:sz w:val="28"/>
              </w:rPr>
              <w:t>⊃</w:t>
            </w:r>
            <w:r w:rsidR="00706972" w:rsidRPr="00D27726">
              <w:rPr>
                <w:rFonts w:cstheme="minorHAnsi"/>
              </w:rPr>
              <w:t xml:space="preserve"> </w:t>
            </w:r>
            <w:r w:rsidRPr="00D27726">
              <w:rPr>
                <w:rFonts w:cstheme="minorHAnsi"/>
              </w:rPr>
              <w:t>q</w:t>
            </w:r>
          </w:p>
        </w:tc>
        <w:tc>
          <w:tcPr>
            <w:tcW w:w="2970" w:type="dxa"/>
            <w:vAlign w:val="center"/>
          </w:tcPr>
          <w:p w14:paraId="29137625" w14:textId="68479F24" w:rsidR="000435A6" w:rsidRPr="00D27726" w:rsidRDefault="00850091" w:rsidP="00706972">
            <w:pPr>
              <w:pStyle w:val="NoSpacing"/>
              <w:spacing w:after="20"/>
              <w:jc w:val="center"/>
              <w:rPr>
                <w:rFonts w:cstheme="minorHAnsi"/>
              </w:rPr>
            </w:pPr>
            <w:r w:rsidRPr="00EB02D2">
              <w:rPr>
                <w:rFonts w:ascii="Cambria Math" w:eastAsia="Arial Unicode MS" w:hAnsi="Cambria Math" w:cs="Cambria Math"/>
                <w:color w:val="C00000"/>
              </w:rPr>
              <w:t>≢</w:t>
            </w:r>
            <w:r w:rsidRPr="00D27726">
              <w:rPr>
                <w:rFonts w:cstheme="minorHAnsi"/>
              </w:rPr>
              <w:t xml:space="preserve"> </w:t>
            </w:r>
            <w:r w:rsidR="00025A92" w:rsidRPr="00D27726">
              <w:rPr>
                <w:rFonts w:cstheme="minorHAnsi"/>
              </w:rPr>
              <w:t>q</w:t>
            </w:r>
            <w:r w:rsidR="00706972" w:rsidRPr="00D27726">
              <w:rPr>
                <w:rFonts w:cstheme="minorHAnsi"/>
              </w:rPr>
              <w:t xml:space="preserve"> </w:t>
            </w:r>
            <w:r w:rsidR="00432F12">
              <w:rPr>
                <w:rFonts w:ascii="Cambria" w:hAnsi="Cambria" w:cs="Cambria Math"/>
                <w:bCs/>
                <w:sz w:val="28"/>
              </w:rPr>
              <w:t>⊃</w:t>
            </w:r>
            <w:r w:rsidR="00706972" w:rsidRPr="00D27726">
              <w:rPr>
                <w:rFonts w:cstheme="minorHAnsi"/>
              </w:rPr>
              <w:t xml:space="preserve"> </w:t>
            </w:r>
            <w:r w:rsidR="00025A92" w:rsidRPr="00D27726">
              <w:rPr>
                <w:rFonts w:cstheme="minorHAnsi"/>
              </w:rPr>
              <w:t>p</w:t>
            </w:r>
          </w:p>
        </w:tc>
        <w:tc>
          <w:tcPr>
            <w:tcW w:w="3060" w:type="dxa"/>
            <w:vAlign w:val="center"/>
          </w:tcPr>
          <w:p w14:paraId="6AA82A67" w14:textId="743AA944" w:rsidR="000435A6" w:rsidRPr="00D27726" w:rsidRDefault="000435A6" w:rsidP="000435A6">
            <w:pPr>
              <w:pStyle w:val="NoSpacing"/>
              <w:rPr>
                <w:rFonts w:cstheme="minorHAnsi"/>
              </w:rPr>
            </w:pPr>
            <w:r w:rsidRPr="001577C9">
              <w:rPr>
                <w:rFonts w:cstheme="minorHAnsi"/>
                <w:color w:val="C00000"/>
              </w:rPr>
              <w:t>False</w:t>
            </w:r>
          </w:p>
        </w:tc>
      </w:tr>
      <w:tr w:rsidR="000435A6" w:rsidRPr="00D27726" w14:paraId="1893CD70" w14:textId="77777777" w:rsidTr="0014415D">
        <w:trPr>
          <w:cantSplit/>
        </w:trPr>
        <w:tc>
          <w:tcPr>
            <w:tcW w:w="1777" w:type="dxa"/>
            <w:vAlign w:val="center"/>
          </w:tcPr>
          <w:p w14:paraId="72DEB15A" w14:textId="6128D6AD" w:rsidR="000435A6" w:rsidRPr="00D27726" w:rsidRDefault="000435A6" w:rsidP="000435A6">
            <w:pPr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Inverse*</w:t>
            </w:r>
          </w:p>
        </w:tc>
        <w:tc>
          <w:tcPr>
            <w:tcW w:w="1710" w:type="dxa"/>
            <w:vAlign w:val="center"/>
          </w:tcPr>
          <w:p w14:paraId="6446C074" w14:textId="1F24460E" w:rsidR="000435A6" w:rsidRPr="00D27726" w:rsidRDefault="00025A92" w:rsidP="000435A6">
            <w:pPr>
              <w:pStyle w:val="NoSpacing"/>
              <w:spacing w:after="20"/>
              <w:jc w:val="center"/>
              <w:rPr>
                <w:rFonts w:cstheme="minorHAnsi"/>
              </w:rPr>
            </w:pPr>
            <w:r w:rsidRPr="00D27726">
              <w:rPr>
                <w:rFonts w:cstheme="minorHAnsi"/>
              </w:rPr>
              <w:t>p</w:t>
            </w:r>
            <w:r w:rsidR="000435A6" w:rsidRPr="00D27726">
              <w:rPr>
                <w:rFonts w:cstheme="minorHAnsi"/>
              </w:rPr>
              <w:t xml:space="preserve"> </w:t>
            </w:r>
            <w:r w:rsidR="00432F12">
              <w:rPr>
                <w:rFonts w:ascii="Cambria" w:hAnsi="Cambria" w:cs="Cambria Math"/>
                <w:bCs/>
                <w:sz w:val="28"/>
              </w:rPr>
              <w:t>⊃</w:t>
            </w:r>
            <w:r w:rsidR="000435A6" w:rsidRPr="00D27726">
              <w:rPr>
                <w:rFonts w:cstheme="minorHAnsi"/>
              </w:rPr>
              <w:t xml:space="preserve"> </w:t>
            </w:r>
            <w:r w:rsidRPr="00D27726">
              <w:rPr>
                <w:rFonts w:cstheme="minorHAnsi"/>
              </w:rPr>
              <w:t>q</w:t>
            </w:r>
          </w:p>
        </w:tc>
        <w:tc>
          <w:tcPr>
            <w:tcW w:w="2970" w:type="dxa"/>
            <w:vAlign w:val="center"/>
          </w:tcPr>
          <w:p w14:paraId="09521E9A" w14:textId="4FEDB21E" w:rsidR="000435A6" w:rsidRPr="00D27726" w:rsidRDefault="00850091" w:rsidP="000435A6">
            <w:pPr>
              <w:pStyle w:val="NoSpacing"/>
              <w:spacing w:after="20"/>
              <w:jc w:val="center"/>
              <w:rPr>
                <w:rFonts w:eastAsia="Arial Unicode MS" w:cstheme="minorHAnsi"/>
              </w:rPr>
            </w:pPr>
            <w:r w:rsidRPr="00EB02D2">
              <w:rPr>
                <w:rFonts w:ascii="Cambria Math" w:eastAsia="Arial Unicode MS" w:hAnsi="Cambria Math" w:cs="Cambria Math"/>
                <w:color w:val="C00000"/>
              </w:rPr>
              <w:t>≢</w:t>
            </w:r>
            <w:r w:rsidRPr="00D27726">
              <w:rPr>
                <w:rFonts w:eastAsia="Arial Unicode MS" w:cstheme="minorHAnsi"/>
              </w:rPr>
              <w:t xml:space="preserve"> </w:t>
            </w:r>
            <w:r w:rsidR="004F4D2D">
              <w:rPr>
                <w:rFonts w:eastAsia="Arial Unicode MS" w:cstheme="minorHAnsi"/>
              </w:rPr>
              <w:t>~</w:t>
            </w:r>
            <w:r w:rsidR="00025A92" w:rsidRPr="00D27726">
              <w:rPr>
                <w:rFonts w:cstheme="minorHAnsi"/>
              </w:rPr>
              <w:t>p</w:t>
            </w:r>
            <w:r w:rsidR="000435A6" w:rsidRPr="00D27726">
              <w:rPr>
                <w:rFonts w:cstheme="minorHAnsi"/>
              </w:rPr>
              <w:t xml:space="preserve"> </w:t>
            </w:r>
            <w:r w:rsidR="00432F12">
              <w:rPr>
                <w:rFonts w:ascii="Cambria" w:hAnsi="Cambria" w:cs="Cambria Math"/>
                <w:bCs/>
                <w:sz w:val="28"/>
              </w:rPr>
              <w:t>⊃</w:t>
            </w:r>
            <w:r w:rsidR="000435A6" w:rsidRPr="00D27726">
              <w:rPr>
                <w:rFonts w:cstheme="minorHAnsi"/>
              </w:rPr>
              <w:t xml:space="preserve"> </w:t>
            </w:r>
            <w:r w:rsidR="004F4D2D">
              <w:rPr>
                <w:rFonts w:eastAsia="Arial Unicode MS" w:cstheme="minorHAnsi"/>
              </w:rPr>
              <w:t>~</w:t>
            </w:r>
            <w:r w:rsidR="00025A92" w:rsidRPr="00D27726">
              <w:rPr>
                <w:rFonts w:cstheme="minorHAnsi"/>
              </w:rPr>
              <w:t>q</w:t>
            </w:r>
          </w:p>
        </w:tc>
        <w:tc>
          <w:tcPr>
            <w:tcW w:w="3060" w:type="dxa"/>
            <w:vAlign w:val="center"/>
          </w:tcPr>
          <w:p w14:paraId="2E6CA21C" w14:textId="0BAC8D6A" w:rsidR="000435A6" w:rsidRPr="00D27726" w:rsidRDefault="000435A6" w:rsidP="000435A6">
            <w:pPr>
              <w:pStyle w:val="NoSpacing"/>
              <w:rPr>
                <w:rFonts w:cstheme="minorHAnsi"/>
              </w:rPr>
            </w:pPr>
            <w:r w:rsidRPr="001577C9">
              <w:rPr>
                <w:rFonts w:cstheme="minorHAnsi"/>
                <w:color w:val="C00000"/>
              </w:rPr>
              <w:t>False</w:t>
            </w:r>
          </w:p>
        </w:tc>
      </w:tr>
    </w:tbl>
    <w:p w14:paraId="3C2A431A" w14:textId="76B3C057" w:rsidR="009B7E82" w:rsidRPr="00D27726" w:rsidRDefault="009B7E82" w:rsidP="00443D99">
      <w:pPr>
        <w:pStyle w:val="NoSpacing"/>
        <w:rPr>
          <w:rFonts w:cstheme="minorHAnsi"/>
          <w:b/>
          <w:sz w:val="28"/>
        </w:rPr>
      </w:pPr>
    </w:p>
    <w:p w14:paraId="68E6C636" w14:textId="0CC71FA1" w:rsidR="00E26141" w:rsidRDefault="00E26141">
      <w:p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br w:type="page"/>
      </w:r>
    </w:p>
    <w:p w14:paraId="66F07B7E" w14:textId="77777777" w:rsidR="00753162" w:rsidRDefault="00E26141" w:rsidP="00E26141">
      <w:pPr>
        <w:pStyle w:val="NoSpacing"/>
        <w:rPr>
          <w:rFonts w:cstheme="minorHAnsi"/>
          <w:b/>
          <w:noProof/>
          <w:sz w:val="28"/>
        </w:rPr>
      </w:pPr>
      <w:r w:rsidRPr="00D0206D">
        <w:rPr>
          <w:rFonts w:cstheme="minorHAnsi"/>
          <w:b/>
          <w:noProof/>
          <w:sz w:val="28"/>
        </w:rPr>
        <w:lastRenderedPageBreak/>
        <w:t>Rules of</w:t>
      </w:r>
      <w:r w:rsidR="006F44DD">
        <w:rPr>
          <w:rFonts w:cstheme="minorHAnsi"/>
          <w:b/>
          <w:noProof/>
          <w:sz w:val="28"/>
        </w:rPr>
        <w:t xml:space="preserve"> </w:t>
      </w:r>
      <w:r w:rsidR="006F44DD">
        <w:rPr>
          <w:rFonts w:cstheme="minorHAnsi"/>
          <w:b/>
          <w:noProof/>
          <w:sz w:val="28"/>
        </w:rPr>
        <w:t>Implication</w:t>
      </w:r>
    </w:p>
    <w:p w14:paraId="7F369841" w14:textId="21F6A5C3" w:rsidR="00E26141" w:rsidRPr="00753162" w:rsidRDefault="00753162" w:rsidP="00E26141">
      <w:pPr>
        <w:pStyle w:val="NoSpacing"/>
        <w:rPr>
          <w:rFonts w:cstheme="minorHAnsi"/>
          <w:bCs/>
          <w:noProof/>
          <w:sz w:val="28"/>
        </w:rPr>
      </w:pPr>
      <w:r w:rsidRPr="00753162">
        <w:rPr>
          <w:rFonts w:cstheme="minorHAnsi"/>
          <w:bCs/>
          <w:noProof/>
          <w:sz w:val="28"/>
        </w:rPr>
        <w:t>(</w:t>
      </w:r>
      <w:r w:rsidR="006F44DD" w:rsidRPr="00753162">
        <w:rPr>
          <w:rFonts w:cstheme="minorHAnsi"/>
          <w:bCs/>
          <w:noProof/>
          <w:sz w:val="28"/>
        </w:rPr>
        <w:t xml:space="preserve">Inference </w:t>
      </w:r>
      <w:r w:rsidR="00E26141" w:rsidRPr="00753162">
        <w:rPr>
          <w:rFonts w:cstheme="minorHAnsi"/>
          <w:bCs/>
          <w:noProof/>
          <w:sz w:val="28"/>
        </w:rPr>
        <w:t>with Propositions</w:t>
      </w:r>
      <w:r w:rsidRPr="00753162">
        <w:rPr>
          <w:rFonts w:cstheme="minorHAnsi"/>
          <w:bCs/>
          <w:noProof/>
          <w:sz w:val="28"/>
        </w:rPr>
        <w:t>)</w:t>
      </w:r>
    </w:p>
    <w:p w14:paraId="6C7BF3B7" w14:textId="77777777" w:rsidR="00E26141" w:rsidRPr="00D0206D" w:rsidRDefault="00E26141" w:rsidP="00E26141">
      <w:pPr>
        <w:pStyle w:val="NoSpacing"/>
        <w:rPr>
          <w:rFonts w:cstheme="minorHAnsi"/>
          <w:bCs/>
          <w:noProof/>
          <w:szCs w:val="18"/>
        </w:rPr>
      </w:pPr>
    </w:p>
    <w:tbl>
      <w:tblPr>
        <w:tblStyle w:val="TableGrid"/>
        <w:tblW w:w="95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27"/>
        <w:gridCol w:w="2340"/>
        <w:gridCol w:w="4950"/>
      </w:tblGrid>
      <w:tr w:rsidR="00E26141" w:rsidRPr="00D0206D" w14:paraId="040A413E" w14:textId="77777777" w:rsidTr="00504BFD">
        <w:trPr>
          <w:cantSplit/>
        </w:trPr>
        <w:tc>
          <w:tcPr>
            <w:tcW w:w="2227" w:type="dxa"/>
            <w:shd w:val="clear" w:color="auto" w:fill="E36C0A" w:themeFill="accent6" w:themeFillShade="BF"/>
            <w:vAlign w:val="center"/>
          </w:tcPr>
          <w:p w14:paraId="6A41A84B" w14:textId="77777777" w:rsidR="00E26141" w:rsidRPr="00D0206D" w:rsidRDefault="00E26141" w:rsidP="00CB541D">
            <w:pPr>
              <w:pStyle w:val="NoSpacing"/>
              <w:jc w:val="center"/>
              <w:rPr>
                <w:rFonts w:cstheme="minorHAnsi"/>
                <w:b/>
                <w:noProof/>
                <w:color w:val="FFFFFF" w:themeColor="background1"/>
                <w:sz w:val="28"/>
              </w:rPr>
            </w:pPr>
            <w:r w:rsidRPr="00D0206D">
              <w:rPr>
                <w:rFonts w:cstheme="minorHAnsi"/>
                <w:b/>
                <w:noProof/>
                <w:color w:val="FFFFFF" w:themeColor="background1"/>
                <w:sz w:val="28"/>
              </w:rPr>
              <w:t>Rule Name</w:t>
            </w:r>
          </w:p>
        </w:tc>
        <w:tc>
          <w:tcPr>
            <w:tcW w:w="2340" w:type="dxa"/>
            <w:shd w:val="clear" w:color="auto" w:fill="E36C0A" w:themeFill="accent6" w:themeFillShade="BF"/>
            <w:vAlign w:val="center"/>
          </w:tcPr>
          <w:p w14:paraId="73E225FA" w14:textId="77777777" w:rsidR="00E26141" w:rsidRPr="00D0206D" w:rsidRDefault="00E26141" w:rsidP="00CB541D">
            <w:pPr>
              <w:pStyle w:val="NoSpacing"/>
              <w:jc w:val="center"/>
              <w:rPr>
                <w:rFonts w:cstheme="minorHAnsi"/>
                <w:b/>
                <w:noProof/>
                <w:color w:val="FFFFFF" w:themeColor="background1"/>
                <w:sz w:val="28"/>
              </w:rPr>
            </w:pPr>
            <w:r w:rsidRPr="00D0206D">
              <w:rPr>
                <w:rFonts w:cstheme="minorHAnsi"/>
                <w:b/>
                <w:noProof/>
                <w:color w:val="FFFFFF" w:themeColor="background1"/>
                <w:sz w:val="28"/>
              </w:rPr>
              <w:t>Rule Logic</w:t>
            </w:r>
          </w:p>
        </w:tc>
        <w:tc>
          <w:tcPr>
            <w:tcW w:w="4950" w:type="dxa"/>
            <w:shd w:val="clear" w:color="auto" w:fill="E36C0A" w:themeFill="accent6" w:themeFillShade="BF"/>
          </w:tcPr>
          <w:p w14:paraId="45D7D4C4" w14:textId="77777777" w:rsidR="00E26141" w:rsidRPr="00D0206D" w:rsidRDefault="00E26141" w:rsidP="00CB541D">
            <w:pPr>
              <w:pStyle w:val="NoSpacing"/>
              <w:jc w:val="center"/>
              <w:rPr>
                <w:rFonts w:cstheme="minorHAnsi"/>
                <w:b/>
                <w:noProof/>
                <w:color w:val="FFFFFF" w:themeColor="background1"/>
                <w:sz w:val="28"/>
              </w:rPr>
            </w:pPr>
            <w:r w:rsidRPr="00D0206D">
              <w:rPr>
                <w:rFonts w:cstheme="minorHAnsi"/>
                <w:b/>
                <w:noProof/>
                <w:color w:val="FFFFFF" w:themeColor="background1"/>
                <w:sz w:val="28"/>
              </w:rPr>
              <w:t>Example</w:t>
            </w:r>
          </w:p>
        </w:tc>
      </w:tr>
      <w:tr w:rsidR="00E26141" w:rsidRPr="00D0206D" w14:paraId="49AFD6D7" w14:textId="77777777" w:rsidTr="00790EC8">
        <w:trPr>
          <w:cantSplit/>
        </w:trPr>
        <w:tc>
          <w:tcPr>
            <w:tcW w:w="2227" w:type="dxa"/>
            <w:shd w:val="clear" w:color="auto" w:fill="FDE9D9" w:themeFill="accent6" w:themeFillTint="33"/>
            <w:tcMar>
              <w:top w:w="86" w:type="dxa"/>
              <w:bottom w:w="86" w:type="dxa"/>
            </w:tcMar>
            <w:vAlign w:val="center"/>
          </w:tcPr>
          <w:p w14:paraId="1875996E" w14:textId="77777777" w:rsidR="00E26141" w:rsidRPr="00D0206D" w:rsidRDefault="00E26141" w:rsidP="004D12B7">
            <w:pPr>
              <w:pStyle w:val="NoSpacing"/>
              <w:rPr>
                <w:rFonts w:cstheme="minorHAnsi"/>
                <w:b/>
                <w:bCs/>
                <w:noProof/>
              </w:rPr>
            </w:pPr>
            <w:r w:rsidRPr="00D0206D">
              <w:rPr>
                <w:rFonts w:cstheme="minorHAnsi"/>
                <w:b/>
                <w:bCs/>
                <w:noProof/>
              </w:rPr>
              <w:t>Hypothesis</w:t>
            </w:r>
          </w:p>
        </w:tc>
        <w:tc>
          <w:tcPr>
            <w:tcW w:w="2340" w:type="dxa"/>
            <w:shd w:val="clear" w:color="auto" w:fill="FDE9D9" w:themeFill="accent6" w:themeFillTint="33"/>
            <w:noWrap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728BC363" w14:textId="77777777" w:rsidR="00E26141" w:rsidRPr="00D0206D" w:rsidRDefault="00E26141" w:rsidP="00CB541D">
            <w:pPr>
              <w:pStyle w:val="NoSpacing"/>
              <w:spacing w:after="20"/>
              <w:rPr>
                <w:rFonts w:ascii="Calibri" w:eastAsia="SimSun" w:hAnsi="Calibri" w:cs="Calibri"/>
                <w:noProof/>
              </w:rPr>
            </w:pPr>
            <w:r w:rsidRPr="00D0206D">
              <w:rPr>
                <w:rFonts w:ascii="Calibri" w:eastAsia="SimSun" w:hAnsi="Calibri" w:cs="Calibri"/>
                <w:noProof/>
              </w:rPr>
              <w:t xml:space="preserve">Givens.  </w:t>
            </w:r>
          </w:p>
          <w:p w14:paraId="76D3902B" w14:textId="77777777" w:rsidR="00E26141" w:rsidRPr="00D0206D" w:rsidRDefault="00E26141" w:rsidP="00CB541D">
            <w:pPr>
              <w:pStyle w:val="NoSpacing"/>
              <w:spacing w:after="20"/>
              <w:rPr>
                <w:rFonts w:ascii="Calibri" w:eastAsia="SimSun" w:hAnsi="Calibri" w:cs="Calibri"/>
                <w:noProof/>
              </w:rPr>
            </w:pPr>
            <w:r w:rsidRPr="00D0206D">
              <w:rPr>
                <w:rFonts w:ascii="Calibri" w:eastAsia="SimSun" w:hAnsi="Calibri" w:cs="Calibri"/>
                <w:noProof/>
              </w:rPr>
              <w:t>First lines of a proof.</w:t>
            </w:r>
          </w:p>
        </w:tc>
        <w:tc>
          <w:tcPr>
            <w:tcW w:w="4950" w:type="dxa"/>
            <w:shd w:val="clear" w:color="auto" w:fill="FDE9D9" w:themeFill="accent6" w:themeFillTint="33"/>
            <w:tcMar>
              <w:top w:w="86" w:type="dxa"/>
              <w:bottom w:w="86" w:type="dxa"/>
            </w:tcMar>
          </w:tcPr>
          <w:p w14:paraId="2D4EAE58" w14:textId="77777777" w:rsidR="00E26141" w:rsidRPr="00D0206D" w:rsidRDefault="00E26141" w:rsidP="00CB541D">
            <w:pPr>
              <w:pStyle w:val="NoSpacing"/>
              <w:spacing w:after="20"/>
              <w:rPr>
                <w:rFonts w:ascii="Calibri" w:eastAsia="SimSun" w:hAnsi="Calibri" w:cs="Calibri"/>
                <w:noProof/>
              </w:rPr>
            </w:pPr>
            <w:r w:rsidRPr="00D0206D">
              <w:rPr>
                <w:rFonts w:ascii="Calibri" w:eastAsia="SimSun" w:hAnsi="Calibri" w:cs="Calibri"/>
                <w:noProof/>
              </w:rPr>
              <w:t xml:space="preserve">It is raining today.  </w:t>
            </w:r>
          </w:p>
          <w:p w14:paraId="3E832F06" w14:textId="77777777" w:rsidR="00E26141" w:rsidRPr="00D0206D" w:rsidRDefault="00E26141" w:rsidP="00CB541D">
            <w:pPr>
              <w:pStyle w:val="NoSpacing"/>
              <w:spacing w:after="20"/>
              <w:rPr>
                <w:rFonts w:ascii="Calibri" w:eastAsia="SimSun" w:hAnsi="Calibri" w:cs="Calibri"/>
                <w:noProof/>
              </w:rPr>
            </w:pPr>
            <w:r w:rsidRPr="00D0206D">
              <w:rPr>
                <w:rFonts w:ascii="Calibri" w:eastAsia="SimSun" w:hAnsi="Calibri" w:cs="Calibri"/>
                <w:noProof/>
              </w:rPr>
              <w:t>You live in McKinney, Texas.</w:t>
            </w:r>
          </w:p>
        </w:tc>
      </w:tr>
      <w:tr w:rsidR="000D2B17" w:rsidRPr="00D0206D" w14:paraId="00CDDC73" w14:textId="77777777" w:rsidTr="00790EC8">
        <w:trPr>
          <w:cantSplit/>
        </w:trPr>
        <w:tc>
          <w:tcPr>
            <w:tcW w:w="2227" w:type="dxa"/>
            <w:shd w:val="clear" w:color="auto" w:fill="FDE9D9" w:themeFill="accent6" w:themeFillTint="33"/>
            <w:tcMar>
              <w:top w:w="86" w:type="dxa"/>
              <w:bottom w:w="86" w:type="dxa"/>
            </w:tcMar>
            <w:vAlign w:val="center"/>
          </w:tcPr>
          <w:p w14:paraId="1ABD7EAA" w14:textId="0DA7285F" w:rsidR="000D2B17" w:rsidRPr="00D0206D" w:rsidRDefault="000D2B17" w:rsidP="004D12B7">
            <w:pPr>
              <w:pStyle w:val="NoSpacing"/>
              <w:rPr>
                <w:rFonts w:cstheme="minorHAnsi"/>
                <w:b/>
                <w:bCs/>
                <w:noProof/>
              </w:rPr>
            </w:pPr>
            <w:r>
              <w:rPr>
                <w:rFonts w:cstheme="minorHAnsi"/>
                <w:b/>
                <w:bCs/>
                <w:noProof/>
              </w:rPr>
              <w:t>Therefore</w:t>
            </w:r>
          </w:p>
        </w:tc>
        <w:tc>
          <w:tcPr>
            <w:tcW w:w="2340" w:type="dxa"/>
            <w:shd w:val="clear" w:color="auto" w:fill="FDE9D9" w:themeFill="accent6" w:themeFillTint="33"/>
            <w:noWrap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72B0F255" w14:textId="5CAEA0DE" w:rsidR="000D2B17" w:rsidRDefault="000D2B17" w:rsidP="000D2B17">
            <w:pPr>
              <w:pStyle w:val="NoSpacing"/>
              <w:spacing w:after="20"/>
              <w:jc w:val="center"/>
              <w:rPr>
                <w:rFonts w:ascii="Calibri" w:eastAsia="SimSun" w:hAnsi="Calibri" w:cs="Calibri"/>
                <w:noProof/>
              </w:rPr>
            </w:pPr>
            <m:oMathPara>
              <m:oMath>
                <m:r>
                  <w:rPr>
                    <w:rFonts w:ascii="Cambria Math" w:hAnsi="Cambria Math" w:cs="Arial"/>
                    <w:noProof/>
                  </w:rPr>
                  <m:t>∴</m:t>
                </m:r>
              </m:oMath>
            </m:oMathPara>
          </w:p>
        </w:tc>
        <w:tc>
          <w:tcPr>
            <w:tcW w:w="4950" w:type="dxa"/>
            <w:shd w:val="clear" w:color="auto" w:fill="FDE9D9" w:themeFill="accent6" w:themeFillTint="33"/>
            <w:tcMar>
              <w:top w:w="86" w:type="dxa"/>
              <w:bottom w:w="86" w:type="dxa"/>
            </w:tcMar>
          </w:tcPr>
          <w:p w14:paraId="094D9806" w14:textId="32474087" w:rsidR="000D2B17" w:rsidRPr="00D0206D" w:rsidRDefault="000D2B17" w:rsidP="00753162">
            <w:pPr>
              <w:pStyle w:val="NoSpacing"/>
              <w:spacing w:after="20"/>
              <w:rPr>
                <w:rFonts w:ascii="Calibri" w:eastAsia="SimSun" w:hAnsi="Calibri" w:cs="Calibri"/>
                <w:noProof/>
              </w:rPr>
            </w:pPr>
            <w:r>
              <w:rPr>
                <w:rFonts w:ascii="Calibri" w:eastAsia="SimSun" w:hAnsi="Calibri" w:cs="Calibri"/>
                <w:noProof/>
              </w:rPr>
              <w:t>Therefore</w:t>
            </w:r>
            <w:r w:rsidR="002061CF">
              <w:rPr>
                <w:rFonts w:ascii="Calibri" w:eastAsia="SimSun" w:hAnsi="Calibri" w:cs="Calibri"/>
                <w:noProof/>
              </w:rPr>
              <w:t>.</w:t>
            </w:r>
            <w:r w:rsidR="00753162">
              <w:rPr>
                <w:rFonts w:ascii="Calibri" w:eastAsia="SimSun" w:hAnsi="Calibri" w:cs="Calibri"/>
                <w:noProof/>
              </w:rPr>
              <w:t xml:space="preserve">  </w:t>
            </w:r>
            <w:r>
              <w:rPr>
                <w:rFonts w:ascii="Calibri" w:eastAsia="SimSun" w:hAnsi="Calibri" w:cs="Calibri"/>
                <w:noProof/>
              </w:rPr>
              <w:t>In conclusion</w:t>
            </w:r>
            <w:r w:rsidR="002061CF">
              <w:rPr>
                <w:rFonts w:ascii="Calibri" w:eastAsia="SimSun" w:hAnsi="Calibri" w:cs="Calibri"/>
                <w:noProof/>
              </w:rPr>
              <w:t>.</w:t>
            </w:r>
          </w:p>
        </w:tc>
      </w:tr>
      <w:tr w:rsidR="00E26141" w:rsidRPr="00D0206D" w14:paraId="5DE8A7B2" w14:textId="77777777" w:rsidTr="00504BFD">
        <w:trPr>
          <w:cantSplit/>
        </w:trPr>
        <w:tc>
          <w:tcPr>
            <w:tcW w:w="2227" w:type="dxa"/>
            <w:tcMar>
              <w:top w:w="86" w:type="dxa"/>
              <w:bottom w:w="86" w:type="dxa"/>
            </w:tcMar>
            <w:vAlign w:val="center"/>
          </w:tcPr>
          <w:p w14:paraId="79D1D1E4" w14:textId="6EF9F401" w:rsidR="00E26141" w:rsidRPr="00D0206D" w:rsidRDefault="004D12B7" w:rsidP="004D12B7">
            <w:pPr>
              <w:pStyle w:val="NoSpacing"/>
              <w:rPr>
                <w:rFonts w:cstheme="minorHAnsi"/>
                <w:b/>
                <w:bCs/>
                <w:noProof/>
              </w:rPr>
            </w:pPr>
            <w:r>
              <w:rPr>
                <w:rFonts w:cstheme="minorHAnsi"/>
                <w:b/>
                <w:bCs/>
                <w:noProof/>
              </w:rPr>
              <w:t xml:space="preserve">1) </w:t>
            </w:r>
            <w:r w:rsidR="00E26141" w:rsidRPr="00D0206D">
              <w:rPr>
                <w:rFonts w:cstheme="minorHAnsi"/>
                <w:b/>
                <w:bCs/>
                <w:noProof/>
              </w:rPr>
              <w:t>Modus Ponens</w:t>
            </w:r>
            <w:r w:rsidR="004F3E70">
              <w:rPr>
                <w:rFonts w:cstheme="minorHAnsi"/>
                <w:b/>
                <w:bCs/>
                <w:noProof/>
              </w:rPr>
              <w:t xml:space="preserve"> (MP)</w:t>
            </w:r>
          </w:p>
        </w:tc>
        <w:tc>
          <w:tcPr>
            <w:tcW w:w="2340" w:type="dxa"/>
            <w:noWrap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016E053A" w14:textId="566E41BC" w:rsidR="00E26141" w:rsidRPr="00D0206D" w:rsidRDefault="00000000" w:rsidP="00CB541D">
            <w:pPr>
              <w:pStyle w:val="NoSpacing"/>
              <w:spacing w:after="20"/>
              <w:rPr>
                <w:rFonts w:ascii="Arial Black" w:hAnsi="Arial Black" w:cs="Arial"/>
                <w:noProof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  <w:noProof/>
                      </w:rPr>
                    </m:ctrlPr>
                  </m:fPr>
                  <m:num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="Arial"/>
                            <w:i/>
                            <w:noProof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="Arial"/>
                              <w:noProof/>
                            </w:rPr>
                            <m:t>p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="Arial"/>
                              <w:noProof/>
                            </w:rPr>
                            <m:t>p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Cambria Math"/>
                              <w:sz w:val="28"/>
                            </w:rPr>
                            <m:t>⊃</m:t>
                          </m:r>
                          <m:r>
                            <w:rPr>
                              <w:rFonts w:ascii="Cambria Math" w:hAnsi="Cambria Math" w:cs="Arial"/>
                              <w:noProof/>
                            </w:rPr>
                            <m:t>q</m:t>
                          </m:r>
                        </m:e>
                      </m:mr>
                    </m:m>
                  </m:num>
                  <m:den>
                    <m:r>
                      <w:rPr>
                        <w:rFonts w:ascii="Cambria Math" w:hAnsi="Cambria Math" w:cs="Arial"/>
                        <w:noProof/>
                      </w:rPr>
                      <m:t>∴q</m:t>
                    </m:r>
                  </m:den>
                </m:f>
              </m:oMath>
            </m:oMathPara>
          </w:p>
        </w:tc>
        <w:tc>
          <w:tcPr>
            <w:tcW w:w="4950" w:type="dxa"/>
            <w:tcMar>
              <w:top w:w="86" w:type="dxa"/>
              <w:bottom w:w="86" w:type="dxa"/>
            </w:tcMar>
          </w:tcPr>
          <w:p w14:paraId="74CB3D09" w14:textId="77777777" w:rsidR="00E26141" w:rsidRPr="00D0206D" w:rsidRDefault="00E26141" w:rsidP="00CB541D">
            <w:pPr>
              <w:pStyle w:val="NoSpacing"/>
              <w:spacing w:after="20"/>
              <w:rPr>
                <w:rFonts w:ascii="Calibri" w:eastAsia="SimSun" w:hAnsi="Calibri" w:cs="Calibri"/>
                <w:noProof/>
              </w:rPr>
            </w:pPr>
            <w:r w:rsidRPr="00D0206D">
              <w:rPr>
                <w:rFonts w:ascii="Calibri" w:eastAsia="SimSun" w:hAnsi="Calibri" w:cs="Calibri"/>
                <w:noProof/>
              </w:rPr>
              <w:t xml:space="preserve">It is raining today.  </w:t>
            </w:r>
          </w:p>
          <w:p w14:paraId="33F1809A" w14:textId="77777777" w:rsidR="00E26141" w:rsidRPr="00D0206D" w:rsidRDefault="00E26141" w:rsidP="00CB541D">
            <w:pPr>
              <w:pStyle w:val="NoSpacing"/>
              <w:spacing w:after="20"/>
              <w:rPr>
                <w:rFonts w:ascii="Calibri" w:eastAsia="SimSun" w:hAnsi="Calibri" w:cs="Calibri"/>
                <w:noProof/>
              </w:rPr>
            </w:pPr>
            <w:r w:rsidRPr="00D0206D">
              <w:rPr>
                <w:rFonts w:ascii="Calibri" w:eastAsia="SimSun" w:hAnsi="Calibri" w:cs="Calibri"/>
                <w:noProof/>
              </w:rPr>
              <w:t xml:space="preserve">If it is raining today, I will not ride my bike to school.  </w:t>
            </w:r>
          </w:p>
          <w:p w14:paraId="52DF5C66" w14:textId="77777777" w:rsidR="00E26141" w:rsidRPr="00D0206D" w:rsidRDefault="00E26141" w:rsidP="00CB541D">
            <w:pPr>
              <w:pStyle w:val="NoSpacing"/>
              <w:spacing w:after="20"/>
              <w:rPr>
                <w:rFonts w:ascii="Calibri" w:eastAsia="SimSun" w:hAnsi="Calibri" w:cs="Calibri"/>
                <w:noProof/>
              </w:rPr>
            </w:pPr>
            <w:r w:rsidRPr="00D0206D">
              <w:rPr>
                <w:rFonts w:ascii="Calibri" w:eastAsia="SimSun" w:hAnsi="Calibri" w:cs="Calibri"/>
                <w:noProof/>
              </w:rPr>
              <w:t xml:space="preserve">Therefore, </w:t>
            </w:r>
            <w:r w:rsidRPr="00D0206D">
              <w:rPr>
                <w:rFonts w:ascii="Calibri" w:eastAsia="SimSun" w:hAnsi="Calibri" w:cs="Calibri" w:hint="eastAsia"/>
                <w:noProof/>
              </w:rPr>
              <w:t>I will not ride my bike to school.</w:t>
            </w:r>
          </w:p>
        </w:tc>
      </w:tr>
      <w:tr w:rsidR="00E26141" w:rsidRPr="00D0206D" w14:paraId="16B6E9A1" w14:textId="77777777" w:rsidTr="00504BFD">
        <w:trPr>
          <w:cantSplit/>
        </w:trPr>
        <w:tc>
          <w:tcPr>
            <w:tcW w:w="2227" w:type="dxa"/>
            <w:tcMar>
              <w:top w:w="86" w:type="dxa"/>
              <w:bottom w:w="86" w:type="dxa"/>
            </w:tcMar>
            <w:vAlign w:val="center"/>
          </w:tcPr>
          <w:p w14:paraId="41762E0E" w14:textId="324EDC0C" w:rsidR="00E26141" w:rsidRPr="00D0206D" w:rsidRDefault="004D12B7" w:rsidP="004D12B7">
            <w:pPr>
              <w:pStyle w:val="NoSpacing"/>
              <w:rPr>
                <w:rFonts w:cstheme="minorHAnsi"/>
                <w:b/>
                <w:bCs/>
                <w:noProof/>
              </w:rPr>
            </w:pPr>
            <w:r>
              <w:rPr>
                <w:rFonts w:cstheme="minorHAnsi"/>
                <w:b/>
                <w:bCs/>
                <w:noProof/>
              </w:rPr>
              <w:t xml:space="preserve">2) </w:t>
            </w:r>
            <w:r w:rsidR="00E26141" w:rsidRPr="00D0206D">
              <w:rPr>
                <w:rFonts w:cstheme="minorHAnsi"/>
                <w:b/>
                <w:bCs/>
                <w:noProof/>
              </w:rPr>
              <w:t>Modus Tollens</w:t>
            </w:r>
            <w:r w:rsidR="004F3E70">
              <w:rPr>
                <w:rFonts w:cstheme="minorHAnsi"/>
                <w:b/>
                <w:bCs/>
                <w:noProof/>
              </w:rPr>
              <w:t xml:space="preserve"> (MT)</w:t>
            </w:r>
          </w:p>
        </w:tc>
        <w:tc>
          <w:tcPr>
            <w:tcW w:w="2340" w:type="dxa"/>
            <w:noWrap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6DD1B97B" w14:textId="58E2B5FC" w:rsidR="00E26141" w:rsidRPr="00D0206D" w:rsidRDefault="00000000" w:rsidP="00CB541D">
            <w:pPr>
              <w:pStyle w:val="NoSpacing"/>
              <w:spacing w:after="20"/>
              <w:rPr>
                <w:rFonts w:cstheme="minorHAnsi"/>
                <w:noProof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</w:rPr>
                    </m:ctrlPr>
                  </m:fPr>
                  <m:num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</w:rPr>
                        </m:ctrlPr>
                      </m:mP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Arial Unicode MS" w:hAnsi="Cambria Math" w:cstheme="minorHAnsi"/>
                            </w:rPr>
                            <m:t>~</m:t>
                          </m:r>
                          <m:r>
                            <w:rPr>
                              <w:rFonts w:ascii="Cambria Math" w:hAnsi="Cambria Math" w:cstheme="minorHAnsi"/>
                              <w:noProof/>
                            </w:rPr>
                            <m:t>q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inorHAnsi"/>
                              <w:noProof/>
                            </w:rPr>
                            <m:t>p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Cambria Math"/>
                              <w:sz w:val="28"/>
                            </w:rPr>
                            <m:t>⊃</m:t>
                          </m:r>
                          <m:r>
                            <w:rPr>
                              <w:rFonts w:ascii="Cambria Math" w:hAnsi="Cambria Math" w:cstheme="minorHAnsi"/>
                              <w:noProof/>
                            </w:rPr>
                            <m:t>q</m:t>
                          </m:r>
                        </m:e>
                      </m:mr>
                    </m:m>
                  </m:num>
                  <m:den>
                    <m:r>
                      <w:rPr>
                        <w:rFonts w:ascii="Cambria Math" w:hAnsi="Cambria Math" w:cstheme="minorHAnsi"/>
                        <w:noProof/>
                      </w:rPr>
                      <m:t>∴</m:t>
                    </m:r>
                    <m:r>
                      <m:rPr>
                        <m:sty m:val="p"/>
                      </m:rPr>
                      <w:rPr>
                        <w:rFonts w:ascii="Cambria Math" w:eastAsia="Arial Unicode MS" w:hAnsi="Cambria Math" w:cstheme="minorHAnsi"/>
                      </w:rPr>
                      <m:t>~</m:t>
                    </m:r>
                    <m:r>
                      <w:rPr>
                        <w:rFonts w:ascii="Cambria Math" w:hAnsi="Cambria Math" w:cstheme="minorHAnsi"/>
                        <w:noProof/>
                      </w:rPr>
                      <m:t>p</m:t>
                    </m:r>
                  </m:den>
                </m:f>
              </m:oMath>
            </m:oMathPara>
          </w:p>
        </w:tc>
        <w:tc>
          <w:tcPr>
            <w:tcW w:w="4950" w:type="dxa"/>
            <w:tcMar>
              <w:top w:w="86" w:type="dxa"/>
              <w:bottom w:w="86" w:type="dxa"/>
            </w:tcMar>
          </w:tcPr>
          <w:p w14:paraId="21C5A131" w14:textId="77777777" w:rsidR="00E26141" w:rsidRPr="00D0206D" w:rsidRDefault="00E26141" w:rsidP="00CB541D">
            <w:pPr>
              <w:pStyle w:val="NoSpacing"/>
              <w:spacing w:after="20"/>
              <w:rPr>
                <w:rFonts w:ascii="Calibri" w:eastAsia="SimSun" w:hAnsi="Calibri" w:cs="Calibri"/>
                <w:iCs/>
                <w:noProof/>
              </w:rPr>
            </w:pPr>
            <w:r w:rsidRPr="00D0206D">
              <w:rPr>
                <w:rFonts w:ascii="Calibri" w:eastAsia="SimSun" w:hAnsi="Calibri" w:cs="Calibri"/>
                <w:iCs/>
                <w:noProof/>
              </w:rPr>
              <w:t xml:space="preserve">If Sam studied for his test, then Sam passed his test.  </w:t>
            </w:r>
          </w:p>
          <w:p w14:paraId="35C591DE" w14:textId="77777777" w:rsidR="00E26141" w:rsidRPr="00D0206D" w:rsidRDefault="00E26141" w:rsidP="00CB541D">
            <w:pPr>
              <w:pStyle w:val="NoSpacing"/>
              <w:spacing w:after="20"/>
              <w:rPr>
                <w:rFonts w:ascii="Calibri" w:eastAsia="SimSun" w:hAnsi="Calibri" w:cs="Calibri"/>
                <w:iCs/>
                <w:noProof/>
              </w:rPr>
            </w:pPr>
            <w:r w:rsidRPr="00D0206D">
              <w:rPr>
                <w:rFonts w:ascii="Calibri" w:eastAsia="SimSun" w:hAnsi="Calibri" w:cs="Calibri"/>
                <w:iCs/>
                <w:noProof/>
              </w:rPr>
              <w:t xml:space="preserve">Sam did not pass his test.  </w:t>
            </w:r>
          </w:p>
          <w:p w14:paraId="7779CCE8" w14:textId="77777777" w:rsidR="00E26141" w:rsidRPr="00D0206D" w:rsidRDefault="00E26141" w:rsidP="00CB541D">
            <w:pPr>
              <w:pStyle w:val="NoSpacing"/>
              <w:spacing w:after="20"/>
              <w:rPr>
                <w:rFonts w:ascii="Calibri" w:eastAsia="SimSun" w:hAnsi="Calibri" w:cs="Calibri"/>
                <w:iCs/>
                <w:noProof/>
              </w:rPr>
            </w:pPr>
            <w:r w:rsidRPr="00D0206D">
              <w:rPr>
                <w:rFonts w:ascii="Calibri" w:eastAsia="SimSun" w:hAnsi="Calibri" w:cs="Calibri"/>
                <w:iCs/>
                <w:noProof/>
              </w:rPr>
              <w:t xml:space="preserve">Therefore, </w:t>
            </w:r>
            <w:r w:rsidRPr="00D0206D">
              <w:rPr>
                <w:rFonts w:ascii="Calibri" w:eastAsia="SimSun" w:hAnsi="Calibri" w:cs="Calibri" w:hint="eastAsia"/>
                <w:iCs/>
                <w:noProof/>
              </w:rPr>
              <w:t>Sam did not study for his test.</w:t>
            </w:r>
          </w:p>
        </w:tc>
      </w:tr>
      <w:tr w:rsidR="00A312F4" w:rsidRPr="00D0206D" w14:paraId="1A73D8B1" w14:textId="77777777" w:rsidTr="00504BFD">
        <w:trPr>
          <w:cantSplit/>
        </w:trPr>
        <w:tc>
          <w:tcPr>
            <w:tcW w:w="2227" w:type="dxa"/>
            <w:tcMar>
              <w:top w:w="86" w:type="dxa"/>
              <w:bottom w:w="86" w:type="dxa"/>
            </w:tcMar>
            <w:vAlign w:val="center"/>
          </w:tcPr>
          <w:p w14:paraId="33104C89" w14:textId="6F3A3807" w:rsidR="00A312F4" w:rsidRDefault="004D12B7" w:rsidP="004D12B7">
            <w:pPr>
              <w:pStyle w:val="NoSpacing"/>
              <w:rPr>
                <w:rFonts w:cstheme="minorHAnsi"/>
                <w:b/>
                <w:bCs/>
                <w:noProof/>
              </w:rPr>
            </w:pPr>
            <w:r>
              <w:rPr>
                <w:rFonts w:cstheme="minorHAnsi"/>
                <w:b/>
                <w:bCs/>
                <w:noProof/>
              </w:rPr>
              <w:t xml:space="preserve">3) </w:t>
            </w:r>
            <w:r w:rsidR="00A312F4" w:rsidRPr="00D0206D">
              <w:rPr>
                <w:rFonts w:cstheme="minorHAnsi"/>
                <w:b/>
                <w:bCs/>
                <w:noProof/>
              </w:rPr>
              <w:t>Hypothetical</w:t>
            </w:r>
            <w:r w:rsidR="00A312F4">
              <w:rPr>
                <w:rFonts w:cstheme="minorHAnsi"/>
                <w:b/>
                <w:bCs/>
                <w:noProof/>
              </w:rPr>
              <w:t xml:space="preserve"> </w:t>
            </w:r>
            <w:r w:rsidR="00A312F4" w:rsidRPr="00D0206D">
              <w:rPr>
                <w:rFonts w:cstheme="minorHAnsi"/>
                <w:b/>
                <w:bCs/>
                <w:noProof/>
              </w:rPr>
              <w:t>Syllogism</w:t>
            </w:r>
            <w:r w:rsidR="004F3E70">
              <w:rPr>
                <w:rFonts w:cstheme="minorHAnsi"/>
                <w:b/>
                <w:bCs/>
                <w:noProof/>
              </w:rPr>
              <w:t xml:space="preserve"> (HS)</w:t>
            </w:r>
          </w:p>
          <w:p w14:paraId="7B93B803" w14:textId="1306520C" w:rsidR="00A312F4" w:rsidRPr="00A312F4" w:rsidRDefault="00A312F4" w:rsidP="004D12B7">
            <w:pPr>
              <w:pStyle w:val="NoSpacing"/>
              <w:rPr>
                <w:rFonts w:cstheme="minorHAnsi"/>
                <w:noProof/>
              </w:rPr>
            </w:pPr>
            <w:r w:rsidRPr="00A312F4">
              <w:rPr>
                <w:rFonts w:cstheme="minorHAnsi"/>
                <w:noProof/>
              </w:rPr>
              <w:t>(Transitivity)</w:t>
            </w:r>
          </w:p>
        </w:tc>
        <w:tc>
          <w:tcPr>
            <w:tcW w:w="2340" w:type="dxa"/>
            <w:noWrap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6D075003" w14:textId="382A939A" w:rsidR="00A312F4" w:rsidRDefault="00000000" w:rsidP="00A312F4">
            <w:pPr>
              <w:pStyle w:val="NoSpacing"/>
              <w:spacing w:after="20"/>
              <w:rPr>
                <w:rFonts w:ascii="Calibri" w:eastAsia="SimSun" w:hAnsi="Calibri" w:cs="Calibri"/>
                <w:noProof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  <w:noProof/>
                      </w:rPr>
                    </m:ctrlPr>
                  </m:fPr>
                  <m:num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="Arial"/>
                            <w:i/>
                            <w:noProof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="Arial"/>
                              <w:noProof/>
                            </w:rPr>
                            <m:t>p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Cambria Math"/>
                              <w:sz w:val="28"/>
                            </w:rPr>
                            <m:t>⊃</m:t>
                          </m:r>
                          <m:r>
                            <w:rPr>
                              <w:rFonts w:ascii="Cambria Math" w:hAnsi="Cambria Math" w:cs="Arial"/>
                              <w:noProof/>
                            </w:rPr>
                            <m:t>q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="Arial"/>
                              <w:noProof/>
                            </w:rPr>
                            <m:t>q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Cambria Math"/>
                              <w:sz w:val="28"/>
                            </w:rPr>
                            <m:t>⊃</m:t>
                          </m:r>
                          <m:r>
                            <w:rPr>
                              <w:rFonts w:ascii="Cambria Math" w:hAnsi="Cambria Math" w:cs="Arial"/>
                              <w:noProof/>
                            </w:rPr>
                            <m:t>r</m:t>
                          </m:r>
                        </m:e>
                      </m:mr>
                    </m:m>
                  </m:num>
                  <m:den>
                    <m:r>
                      <w:rPr>
                        <w:rFonts w:ascii="Cambria Math" w:hAnsi="Cambria Math" w:cs="Arial"/>
                        <w:noProof/>
                      </w:rPr>
                      <m:t>∴p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28"/>
                      </w:rPr>
                      <m:t>⊃</m:t>
                    </m:r>
                    <m:r>
                      <w:rPr>
                        <w:rFonts w:ascii="Cambria Math" w:hAnsi="Cambria Math" w:cs="Arial"/>
                        <w:noProof/>
                      </w:rPr>
                      <m:t>r</m:t>
                    </m:r>
                  </m:den>
                </m:f>
              </m:oMath>
            </m:oMathPara>
          </w:p>
        </w:tc>
        <w:tc>
          <w:tcPr>
            <w:tcW w:w="4950" w:type="dxa"/>
            <w:tcMar>
              <w:top w:w="86" w:type="dxa"/>
              <w:bottom w:w="86" w:type="dxa"/>
            </w:tcMar>
          </w:tcPr>
          <w:p w14:paraId="546D4F63" w14:textId="77777777" w:rsidR="00A312F4" w:rsidRPr="00D0206D" w:rsidRDefault="00A312F4" w:rsidP="00A312F4">
            <w:pPr>
              <w:pStyle w:val="NoSpacing"/>
              <w:spacing w:after="20"/>
              <w:rPr>
                <w:rFonts w:ascii="Calibri" w:eastAsia="SimSun" w:hAnsi="Calibri" w:cs="Calibri"/>
                <w:iCs/>
                <w:noProof/>
              </w:rPr>
            </w:pPr>
            <w:r w:rsidRPr="00D0206D">
              <w:rPr>
                <w:rFonts w:ascii="Calibri" w:eastAsia="SimSun" w:hAnsi="Calibri" w:cs="Calibri"/>
                <w:iCs/>
                <w:noProof/>
              </w:rPr>
              <w:t xml:space="preserve">If you are mad then you will yell.  </w:t>
            </w:r>
          </w:p>
          <w:p w14:paraId="008B7E02" w14:textId="77777777" w:rsidR="00A312F4" w:rsidRPr="00D0206D" w:rsidRDefault="00A312F4" w:rsidP="00A312F4">
            <w:pPr>
              <w:pStyle w:val="NoSpacing"/>
              <w:spacing w:after="20"/>
              <w:rPr>
                <w:rFonts w:ascii="Calibri" w:eastAsia="SimSun" w:hAnsi="Calibri" w:cs="Calibri"/>
                <w:iCs/>
                <w:noProof/>
              </w:rPr>
            </w:pPr>
            <w:r w:rsidRPr="00D0206D">
              <w:rPr>
                <w:rFonts w:ascii="Calibri" w:eastAsia="SimSun" w:hAnsi="Calibri" w:cs="Calibri"/>
                <w:iCs/>
                <w:noProof/>
              </w:rPr>
              <w:t xml:space="preserve">If you yell then you will wake the baby.  </w:t>
            </w:r>
          </w:p>
          <w:p w14:paraId="4C9565EB" w14:textId="026DBB91" w:rsidR="00A312F4" w:rsidRPr="00D0206D" w:rsidRDefault="00A312F4" w:rsidP="00A312F4">
            <w:pPr>
              <w:pStyle w:val="NoSpacing"/>
              <w:spacing w:after="20"/>
              <w:rPr>
                <w:rFonts w:ascii="Calibri" w:eastAsia="SimSun" w:hAnsi="Calibri" w:cs="Calibri"/>
                <w:noProof/>
              </w:rPr>
            </w:pPr>
            <w:r w:rsidRPr="00D0206D">
              <w:rPr>
                <w:rFonts w:ascii="Calibri" w:eastAsia="SimSun" w:hAnsi="Calibri" w:cs="Calibri"/>
                <w:iCs/>
                <w:noProof/>
              </w:rPr>
              <w:t>Therefore, if you are mad then you will wake the baby.</w:t>
            </w:r>
          </w:p>
        </w:tc>
      </w:tr>
      <w:tr w:rsidR="00A312F4" w:rsidRPr="00D0206D" w14:paraId="0235F97D" w14:textId="77777777" w:rsidTr="00504BFD">
        <w:trPr>
          <w:cantSplit/>
        </w:trPr>
        <w:tc>
          <w:tcPr>
            <w:tcW w:w="2227" w:type="dxa"/>
            <w:tcMar>
              <w:top w:w="86" w:type="dxa"/>
              <w:bottom w:w="86" w:type="dxa"/>
            </w:tcMar>
            <w:vAlign w:val="center"/>
          </w:tcPr>
          <w:p w14:paraId="253B806E" w14:textId="4DA205CA" w:rsidR="00A312F4" w:rsidRDefault="004D12B7" w:rsidP="004D12B7">
            <w:pPr>
              <w:pStyle w:val="NoSpacing"/>
              <w:rPr>
                <w:rFonts w:cstheme="minorHAnsi"/>
                <w:b/>
                <w:bCs/>
                <w:noProof/>
              </w:rPr>
            </w:pPr>
            <w:r>
              <w:rPr>
                <w:rFonts w:cstheme="minorHAnsi"/>
                <w:b/>
                <w:bCs/>
                <w:noProof/>
              </w:rPr>
              <w:t xml:space="preserve">4) </w:t>
            </w:r>
            <w:r w:rsidR="00A312F4" w:rsidRPr="00D0206D">
              <w:rPr>
                <w:rFonts w:cstheme="minorHAnsi"/>
                <w:b/>
                <w:bCs/>
                <w:noProof/>
              </w:rPr>
              <w:t>Disjunctive</w:t>
            </w:r>
            <w:r w:rsidR="00697E6F">
              <w:rPr>
                <w:rFonts w:cstheme="minorHAnsi"/>
                <w:b/>
                <w:bCs/>
                <w:noProof/>
              </w:rPr>
              <w:t xml:space="preserve"> </w:t>
            </w:r>
            <w:r w:rsidR="00A312F4" w:rsidRPr="00D0206D">
              <w:rPr>
                <w:rFonts w:cstheme="minorHAnsi"/>
                <w:b/>
                <w:bCs/>
                <w:noProof/>
              </w:rPr>
              <w:t>Syllogism</w:t>
            </w:r>
            <w:r w:rsidR="004F3E70">
              <w:rPr>
                <w:rFonts w:cstheme="minorHAnsi"/>
                <w:b/>
                <w:bCs/>
                <w:noProof/>
              </w:rPr>
              <w:t xml:space="preserve"> (DS)</w:t>
            </w:r>
          </w:p>
          <w:p w14:paraId="694CBC7D" w14:textId="7891EC2D" w:rsidR="00A312F4" w:rsidRPr="00A312F4" w:rsidRDefault="00A312F4" w:rsidP="004D12B7">
            <w:pPr>
              <w:pStyle w:val="NoSpacing"/>
              <w:rPr>
                <w:rFonts w:cstheme="minorHAnsi"/>
                <w:noProof/>
              </w:rPr>
            </w:pPr>
            <w:r w:rsidRPr="00A312F4">
              <w:rPr>
                <w:rFonts w:cstheme="minorHAnsi"/>
                <w:noProof/>
              </w:rPr>
              <w:t>(Elimination)</w:t>
            </w:r>
          </w:p>
        </w:tc>
        <w:tc>
          <w:tcPr>
            <w:tcW w:w="2340" w:type="dxa"/>
            <w:noWrap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3FE7FE79" w14:textId="0316DEBB" w:rsidR="00A312F4" w:rsidRDefault="00000000" w:rsidP="00A312F4">
            <w:pPr>
              <w:pStyle w:val="NoSpacing"/>
              <w:spacing w:after="20"/>
              <w:rPr>
                <w:rFonts w:ascii="Calibri" w:eastAsia="SimSun" w:hAnsi="Calibri" w:cs="Calibri"/>
                <w:noProof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  <w:noProof/>
                      </w:rPr>
                    </m:ctrlPr>
                  </m:fPr>
                  <m:num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="Arial"/>
                            <w:i/>
                            <w:noProof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="Arial"/>
                              <w:noProof/>
                            </w:rPr>
                            <m:t xml:space="preserve">p </m:t>
                          </m:r>
                          <m:r>
                            <w:rPr>
                              <w:rFonts w:ascii="Cambria Math" w:hAnsi="Cambria Math" w:cs="Arial" w:hint="eastAsia"/>
                              <w:noProof/>
                            </w:rPr>
                            <m:t>∨</m:t>
                          </m:r>
                          <m:r>
                            <w:rPr>
                              <w:rFonts w:ascii="Cambria Math" w:hAnsi="Cambria Math" w:cs="Arial"/>
                              <w:noProof/>
                            </w:rPr>
                            <m:t xml:space="preserve"> q</m:t>
                          </m:r>
                        </m:e>
                      </m:m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Arial Unicode MS" w:hAnsi="Cambria Math" w:cstheme="minorHAnsi"/>
                            </w:rPr>
                            <m:t>~</m:t>
                          </m:r>
                          <m:r>
                            <w:rPr>
                              <w:rFonts w:ascii="Cambria Math" w:hAnsi="Cambria Math" w:cstheme="minorHAnsi"/>
                              <w:noProof/>
                            </w:rPr>
                            <m:t>p</m:t>
                          </m:r>
                        </m:e>
                      </m:mr>
                    </m:m>
                  </m:num>
                  <m:den>
                    <m:r>
                      <w:rPr>
                        <w:rFonts w:ascii="Cambria Math" w:hAnsi="Cambria Math" w:cs="Arial"/>
                        <w:noProof/>
                      </w:rPr>
                      <m:t>∴q</m:t>
                    </m:r>
                  </m:den>
                </m:f>
              </m:oMath>
            </m:oMathPara>
          </w:p>
        </w:tc>
        <w:tc>
          <w:tcPr>
            <w:tcW w:w="4950" w:type="dxa"/>
            <w:tcMar>
              <w:top w:w="86" w:type="dxa"/>
              <w:bottom w:w="86" w:type="dxa"/>
            </w:tcMar>
          </w:tcPr>
          <w:p w14:paraId="1F6B6302" w14:textId="77777777" w:rsidR="00A312F4" w:rsidRPr="00D0206D" w:rsidRDefault="00A312F4" w:rsidP="00A312F4">
            <w:pPr>
              <w:pStyle w:val="NoSpacing"/>
              <w:spacing w:after="20"/>
              <w:rPr>
                <w:rFonts w:ascii="Calibri" w:eastAsia="SimSun" w:hAnsi="Calibri" w:cs="Calibri"/>
                <w:iCs/>
                <w:noProof/>
              </w:rPr>
            </w:pPr>
            <w:r w:rsidRPr="00D0206D">
              <w:rPr>
                <w:rFonts w:ascii="Calibri" w:eastAsia="SimSun" w:hAnsi="Calibri" w:cs="Calibri"/>
                <w:iCs/>
                <w:noProof/>
              </w:rPr>
              <w:t xml:space="preserve">Sam studied for his test or Sam took a nap.  </w:t>
            </w:r>
          </w:p>
          <w:p w14:paraId="75C20A9C" w14:textId="77777777" w:rsidR="00A312F4" w:rsidRPr="00D0206D" w:rsidRDefault="00A312F4" w:rsidP="00A312F4">
            <w:pPr>
              <w:pStyle w:val="NoSpacing"/>
              <w:spacing w:after="20"/>
              <w:rPr>
                <w:rFonts w:ascii="Calibri" w:eastAsia="SimSun" w:hAnsi="Calibri" w:cs="Calibri"/>
                <w:iCs/>
                <w:noProof/>
              </w:rPr>
            </w:pPr>
            <w:r w:rsidRPr="00D0206D">
              <w:rPr>
                <w:rFonts w:ascii="Calibri" w:eastAsia="SimSun" w:hAnsi="Calibri" w:cs="Calibri"/>
                <w:iCs/>
                <w:noProof/>
              </w:rPr>
              <w:t xml:space="preserve">Sam did not study for his </w:t>
            </w:r>
            <w:r w:rsidRPr="00D0206D">
              <w:rPr>
                <w:rFonts w:ascii="Calibri" w:eastAsia="SimSun" w:hAnsi="Calibri" w:cs="Calibri" w:hint="eastAsia"/>
                <w:iCs/>
                <w:noProof/>
              </w:rPr>
              <w:t>test</w:t>
            </w:r>
            <w:r w:rsidRPr="00D0206D">
              <w:rPr>
                <w:rFonts w:ascii="Calibri" w:eastAsia="SimSun" w:hAnsi="Calibri" w:cs="Calibri"/>
                <w:iCs/>
                <w:noProof/>
              </w:rPr>
              <w:t xml:space="preserve">.  </w:t>
            </w:r>
          </w:p>
          <w:p w14:paraId="421A337C" w14:textId="301DED12" w:rsidR="00A312F4" w:rsidRPr="00D0206D" w:rsidRDefault="00A312F4" w:rsidP="00A312F4">
            <w:pPr>
              <w:pStyle w:val="NoSpacing"/>
              <w:spacing w:after="20"/>
              <w:rPr>
                <w:rFonts w:ascii="Calibri" w:eastAsia="SimSun" w:hAnsi="Calibri" w:cs="Calibri"/>
                <w:noProof/>
              </w:rPr>
            </w:pPr>
            <w:r w:rsidRPr="00D0206D">
              <w:rPr>
                <w:rFonts w:ascii="Calibri" w:eastAsia="SimSun" w:hAnsi="Calibri" w:cs="Calibri"/>
                <w:iCs/>
                <w:noProof/>
              </w:rPr>
              <w:t xml:space="preserve">Therefore, </w:t>
            </w:r>
            <w:r w:rsidRPr="00D0206D">
              <w:rPr>
                <w:rFonts w:ascii="Calibri" w:eastAsia="SimSun" w:hAnsi="Calibri" w:cs="Calibri" w:hint="eastAsia"/>
                <w:iCs/>
                <w:noProof/>
              </w:rPr>
              <w:t xml:space="preserve">Sam </w:t>
            </w:r>
            <w:r w:rsidRPr="00D0206D">
              <w:rPr>
                <w:rFonts w:ascii="Calibri" w:eastAsia="SimSun" w:hAnsi="Calibri" w:cs="Calibri"/>
                <w:iCs/>
                <w:noProof/>
              </w:rPr>
              <w:t>took a nap</w:t>
            </w:r>
            <w:r w:rsidRPr="00D0206D">
              <w:rPr>
                <w:rFonts w:ascii="Calibri" w:eastAsia="SimSun" w:hAnsi="Calibri" w:cs="Calibri" w:hint="eastAsia"/>
                <w:iCs/>
                <w:noProof/>
              </w:rPr>
              <w:t>.</w:t>
            </w:r>
          </w:p>
        </w:tc>
      </w:tr>
      <w:tr w:rsidR="00F87F2C" w:rsidRPr="00D0206D" w14:paraId="6CF1BD74" w14:textId="77777777" w:rsidTr="00790EC8">
        <w:trPr>
          <w:cantSplit/>
        </w:trPr>
        <w:tc>
          <w:tcPr>
            <w:tcW w:w="2227" w:type="dxa"/>
            <w:shd w:val="clear" w:color="auto" w:fill="FDE9D9" w:themeFill="accent6" w:themeFillTint="33"/>
            <w:tcMar>
              <w:top w:w="86" w:type="dxa"/>
              <w:bottom w:w="86" w:type="dxa"/>
            </w:tcMar>
            <w:vAlign w:val="center"/>
          </w:tcPr>
          <w:p w14:paraId="18560802" w14:textId="6961B557" w:rsidR="00F87F2C" w:rsidRPr="00D0206D" w:rsidRDefault="004D12B7" w:rsidP="004D12B7">
            <w:pPr>
              <w:pStyle w:val="NoSpacing"/>
              <w:rPr>
                <w:rFonts w:cstheme="minorHAnsi"/>
                <w:b/>
                <w:bCs/>
                <w:noProof/>
              </w:rPr>
            </w:pPr>
            <w:r>
              <w:rPr>
                <w:rFonts w:cstheme="minorHAnsi"/>
                <w:b/>
                <w:bCs/>
                <w:noProof/>
              </w:rPr>
              <w:t xml:space="preserve">5) </w:t>
            </w:r>
            <w:r w:rsidR="00F87F2C">
              <w:rPr>
                <w:rFonts w:cstheme="minorHAnsi"/>
                <w:b/>
                <w:bCs/>
                <w:noProof/>
              </w:rPr>
              <w:t>Constructive Dilemma (CD)</w:t>
            </w:r>
          </w:p>
        </w:tc>
        <w:tc>
          <w:tcPr>
            <w:tcW w:w="2340" w:type="dxa"/>
            <w:shd w:val="clear" w:color="auto" w:fill="FDE9D9" w:themeFill="accent6" w:themeFillTint="33"/>
            <w:noWrap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377DF22C" w14:textId="39924E77" w:rsidR="00F87F2C" w:rsidRDefault="00000000" w:rsidP="00CB541D">
            <w:pPr>
              <w:pStyle w:val="NoSpacing"/>
              <w:spacing w:after="20"/>
              <w:rPr>
                <w:rFonts w:ascii="Calibri" w:eastAsia="SimSun" w:hAnsi="Calibri" w:cs="Calibri"/>
                <w:noProof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  <w:noProof/>
                      </w:rPr>
                    </m:ctrlPr>
                  </m:fPr>
                  <m:num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="Arial"/>
                            <w:i/>
                            <w:noProof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="Arial"/>
                              <w:noProof/>
                            </w:rPr>
                            <m:t xml:space="preserve">   p </m:t>
                          </m:r>
                          <m:r>
                            <w:rPr>
                              <w:rFonts w:ascii="Cambria Math" w:hAnsi="Cambria Math" w:cs="Arial" w:hint="eastAsia"/>
                              <w:noProof/>
                            </w:rPr>
                            <m:t>∨</m:t>
                          </m:r>
                          <m:r>
                            <w:rPr>
                              <w:rFonts w:ascii="Cambria Math" w:hAnsi="Cambria Math" w:cs="Arial"/>
                              <w:noProof/>
                            </w:rPr>
                            <m:t xml:space="preserve"> q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="Arial"/>
                              <w:noProof/>
                            </w:rPr>
                            <m:t xml:space="preserve">    </m:t>
                          </m:r>
                          <m:d>
                            <m:dPr>
                              <m:ctrlPr>
                                <w:rPr>
                                  <w:rFonts w:ascii="Cambria Math" w:eastAsia="Arial Unicode MS" w:hAnsi="Cambria Math" w:cstheme="minorHAnsi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Arial"/>
                                  <w:noProof/>
                                </w:rPr>
                                <m:t>p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Cambria Math"/>
                                  <w:sz w:val="28"/>
                                </w:rPr>
                                <m:t>⊃</m:t>
                              </m:r>
                              <m:r>
                                <w:rPr>
                                  <w:rFonts w:ascii="Cambria Math" w:hAnsi="Cambria Math" w:cs="Arial"/>
                                  <w:noProof/>
                                </w:rPr>
                                <m:t>r</m:t>
                              </m:r>
                              <m:ctrlPr>
                                <w:rPr>
                                  <w:rFonts w:ascii="Cambria Math" w:hAnsi="Cambria Math" w:cs="Arial"/>
                                  <w:i/>
                                  <w:noProof/>
                                </w:rPr>
                              </m:ctrlPr>
                            </m:e>
                          </m:d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Cambria Math"/>
                            </w:rPr>
                            <m:t>•</m:t>
                          </m:r>
                          <m:r>
                            <w:rPr>
                              <w:rFonts w:ascii="Cambria Math" w:hAnsi="Cambria Math" w:cs="Arial"/>
                              <w:noProof/>
                            </w:rPr>
                            <m:t>(q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Cambria Math"/>
                              <w:sz w:val="28"/>
                            </w:rPr>
                            <m:t>⊃</m:t>
                          </m:r>
                          <m:r>
                            <w:rPr>
                              <w:rFonts w:ascii="Cambria Math" w:hAnsi="Cambria Math" w:cs="Arial"/>
                              <w:noProof/>
                            </w:rPr>
                            <m:t>s)</m:t>
                          </m:r>
                        </m:e>
                      </m:mr>
                    </m:m>
                  </m:num>
                  <m:den>
                    <m:r>
                      <w:rPr>
                        <w:rFonts w:ascii="Cambria Math" w:hAnsi="Cambria Math" w:cs="Arial"/>
                        <w:noProof/>
                      </w:rPr>
                      <m:t xml:space="preserve">∴r </m:t>
                    </m:r>
                    <m:r>
                      <w:rPr>
                        <w:rFonts w:ascii="Cambria Math" w:hAnsi="Cambria Math" w:cs="Arial" w:hint="eastAsia"/>
                        <w:noProof/>
                      </w:rPr>
                      <m:t>∨</m:t>
                    </m:r>
                    <m:r>
                      <w:rPr>
                        <w:rFonts w:ascii="Cambria Math" w:hAnsi="Cambria Math" w:cs="Arial"/>
                        <w:noProof/>
                      </w:rPr>
                      <m:t>s</m:t>
                    </m:r>
                  </m:den>
                </m:f>
              </m:oMath>
            </m:oMathPara>
          </w:p>
        </w:tc>
        <w:tc>
          <w:tcPr>
            <w:tcW w:w="4950" w:type="dxa"/>
            <w:shd w:val="clear" w:color="auto" w:fill="FDE9D9" w:themeFill="accent6" w:themeFillTint="33"/>
            <w:tcMar>
              <w:top w:w="86" w:type="dxa"/>
              <w:bottom w:w="86" w:type="dxa"/>
            </w:tcMar>
          </w:tcPr>
          <w:p w14:paraId="09467B48" w14:textId="77777777" w:rsidR="007D6A5F" w:rsidRPr="007D6A5F" w:rsidRDefault="007D6A5F" w:rsidP="007D6A5F">
            <w:pPr>
              <w:pStyle w:val="NoSpacing"/>
              <w:spacing w:after="20"/>
              <w:rPr>
                <w:rFonts w:ascii="Calibri" w:eastAsia="SimSun" w:hAnsi="Calibri" w:cs="Calibri"/>
                <w:noProof/>
              </w:rPr>
            </w:pPr>
            <w:r w:rsidRPr="007D6A5F">
              <w:rPr>
                <w:rFonts w:ascii="Calibri" w:eastAsia="SimSun" w:hAnsi="Calibri" w:cs="Calibri"/>
                <w:noProof/>
              </w:rPr>
              <w:t>Oscar is either a dog or a cat.</w:t>
            </w:r>
          </w:p>
          <w:p w14:paraId="6848C6AF" w14:textId="1662D627" w:rsidR="007D6A5F" w:rsidRPr="007D6A5F" w:rsidRDefault="007D6A5F" w:rsidP="007D6A5F">
            <w:pPr>
              <w:pStyle w:val="NoSpacing"/>
              <w:spacing w:after="20"/>
              <w:rPr>
                <w:rFonts w:ascii="Calibri" w:eastAsia="SimSun" w:hAnsi="Calibri" w:cs="Calibri"/>
                <w:noProof/>
              </w:rPr>
            </w:pPr>
            <w:r w:rsidRPr="007D6A5F">
              <w:rPr>
                <w:rFonts w:ascii="Calibri" w:eastAsia="SimSun" w:hAnsi="Calibri" w:cs="Calibri"/>
                <w:noProof/>
              </w:rPr>
              <w:t>If Oscar is a dog, then you’ll</w:t>
            </w:r>
            <w:r>
              <w:rPr>
                <w:rFonts w:ascii="Calibri" w:eastAsia="SimSun" w:hAnsi="Calibri" w:cs="Calibri"/>
                <w:noProof/>
              </w:rPr>
              <w:t xml:space="preserve"> </w:t>
            </w:r>
            <w:r w:rsidRPr="007D6A5F">
              <w:rPr>
                <w:rFonts w:ascii="Calibri" w:eastAsia="SimSun" w:hAnsi="Calibri" w:cs="Calibri"/>
                <w:noProof/>
              </w:rPr>
              <w:t>have fleas, and if Oscar is a</w:t>
            </w:r>
            <w:r>
              <w:rPr>
                <w:rFonts w:ascii="Calibri" w:eastAsia="SimSun" w:hAnsi="Calibri" w:cs="Calibri"/>
                <w:noProof/>
              </w:rPr>
              <w:t xml:space="preserve"> </w:t>
            </w:r>
            <w:r w:rsidRPr="007D6A5F">
              <w:rPr>
                <w:rFonts w:ascii="Calibri" w:eastAsia="SimSun" w:hAnsi="Calibri" w:cs="Calibri"/>
                <w:noProof/>
              </w:rPr>
              <w:t>cat, then you’ll have fur balls.</w:t>
            </w:r>
          </w:p>
          <w:p w14:paraId="75C04A5D" w14:textId="57291E39" w:rsidR="00F87F2C" w:rsidRPr="00D0206D" w:rsidRDefault="007D6A5F" w:rsidP="007D6A5F">
            <w:pPr>
              <w:pStyle w:val="NoSpacing"/>
              <w:spacing w:after="20"/>
              <w:rPr>
                <w:rFonts w:ascii="Calibri" w:eastAsia="SimSun" w:hAnsi="Calibri" w:cs="Calibri"/>
                <w:noProof/>
              </w:rPr>
            </w:pPr>
            <w:r>
              <w:rPr>
                <w:rFonts w:ascii="Calibri" w:eastAsia="SimSun" w:hAnsi="Calibri" w:cs="Calibri"/>
                <w:noProof/>
              </w:rPr>
              <w:t>Therefore, y</w:t>
            </w:r>
            <w:r w:rsidRPr="007D6A5F">
              <w:rPr>
                <w:rFonts w:ascii="Calibri" w:eastAsia="SimSun" w:hAnsi="Calibri" w:cs="Calibri"/>
                <w:noProof/>
              </w:rPr>
              <w:t>ou’ll have either fleas or fur balls.</w:t>
            </w:r>
          </w:p>
        </w:tc>
      </w:tr>
      <w:tr w:rsidR="00E26141" w:rsidRPr="00D0206D" w14:paraId="66F7FB51" w14:textId="77777777" w:rsidTr="00790EC8">
        <w:trPr>
          <w:cantSplit/>
        </w:trPr>
        <w:tc>
          <w:tcPr>
            <w:tcW w:w="2227" w:type="dxa"/>
            <w:shd w:val="clear" w:color="auto" w:fill="FDE9D9" w:themeFill="accent6" w:themeFillTint="33"/>
            <w:tcMar>
              <w:top w:w="86" w:type="dxa"/>
              <w:bottom w:w="86" w:type="dxa"/>
            </w:tcMar>
            <w:vAlign w:val="center"/>
          </w:tcPr>
          <w:p w14:paraId="28AF1531" w14:textId="7BB098F1" w:rsidR="00A312F4" w:rsidRDefault="004D12B7" w:rsidP="004D12B7">
            <w:pPr>
              <w:pStyle w:val="NoSpacing"/>
              <w:rPr>
                <w:rFonts w:cstheme="minorHAnsi"/>
                <w:b/>
                <w:bCs/>
                <w:noProof/>
              </w:rPr>
            </w:pPr>
            <w:r>
              <w:rPr>
                <w:rFonts w:cstheme="minorHAnsi"/>
                <w:b/>
                <w:bCs/>
                <w:noProof/>
              </w:rPr>
              <w:t xml:space="preserve">6) </w:t>
            </w:r>
            <w:r w:rsidR="00E26141" w:rsidRPr="00D0206D">
              <w:rPr>
                <w:rFonts w:cstheme="minorHAnsi"/>
                <w:b/>
                <w:bCs/>
                <w:noProof/>
              </w:rPr>
              <w:t>Simplification</w:t>
            </w:r>
            <w:r w:rsidR="003F5C25">
              <w:rPr>
                <w:rFonts w:cstheme="minorHAnsi"/>
                <w:b/>
                <w:bCs/>
                <w:noProof/>
              </w:rPr>
              <w:t xml:space="preserve"> (Simp)</w:t>
            </w:r>
          </w:p>
          <w:p w14:paraId="193D6669" w14:textId="4C5745B9" w:rsidR="00E26141" w:rsidRPr="00A312F4" w:rsidRDefault="00A312F4" w:rsidP="004D12B7">
            <w:pPr>
              <w:pStyle w:val="NoSpacing"/>
              <w:rPr>
                <w:rFonts w:cstheme="minorHAnsi"/>
                <w:noProof/>
              </w:rPr>
            </w:pPr>
            <w:r w:rsidRPr="00A312F4">
              <w:rPr>
                <w:rFonts w:cstheme="minorHAnsi"/>
                <w:noProof/>
              </w:rPr>
              <w:t>(</w:t>
            </w:r>
            <w:r w:rsidR="00E26141" w:rsidRPr="00A312F4">
              <w:rPr>
                <w:rFonts w:cstheme="minorHAnsi"/>
                <w:noProof/>
              </w:rPr>
              <w:t>Specialization</w:t>
            </w:r>
            <w:r w:rsidRPr="00A312F4">
              <w:rPr>
                <w:rFonts w:cstheme="minorHAnsi"/>
                <w:noProof/>
              </w:rPr>
              <w:t>)</w:t>
            </w:r>
          </w:p>
        </w:tc>
        <w:tc>
          <w:tcPr>
            <w:tcW w:w="2340" w:type="dxa"/>
            <w:shd w:val="clear" w:color="auto" w:fill="FDE9D9" w:themeFill="accent6" w:themeFillTint="33"/>
            <w:noWrap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638E9C7D" w14:textId="39FBE845" w:rsidR="00E26141" w:rsidRPr="00D0206D" w:rsidRDefault="00000000" w:rsidP="00CB541D">
            <w:pPr>
              <w:pStyle w:val="NoSpacing"/>
              <w:spacing w:after="20"/>
              <w:rPr>
                <w:rFonts w:cstheme="minorHAnsi"/>
                <w:noProof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  <w:noProof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noProof/>
                      </w:rPr>
                      <m:t xml:space="preserve">p 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</w:rPr>
                      <m:t>•</m:t>
                    </m:r>
                    <m:r>
                      <w:rPr>
                        <w:rFonts w:ascii="Cambria Math" w:hAnsi="Cambria Math" w:cs="Arial"/>
                        <w:noProof/>
                      </w:rPr>
                      <m:t xml:space="preserve"> q</m:t>
                    </m:r>
                  </m:num>
                  <m:den>
                    <m:r>
                      <w:rPr>
                        <w:rFonts w:ascii="Cambria Math" w:hAnsi="Cambria Math" w:cs="Arial"/>
                        <w:noProof/>
                      </w:rPr>
                      <m:t>∴p</m:t>
                    </m:r>
                  </m:den>
                </m:f>
              </m:oMath>
            </m:oMathPara>
          </w:p>
        </w:tc>
        <w:tc>
          <w:tcPr>
            <w:tcW w:w="4950" w:type="dxa"/>
            <w:shd w:val="clear" w:color="auto" w:fill="FDE9D9" w:themeFill="accent6" w:themeFillTint="33"/>
            <w:tcMar>
              <w:top w:w="86" w:type="dxa"/>
              <w:bottom w:w="86" w:type="dxa"/>
            </w:tcMar>
          </w:tcPr>
          <w:p w14:paraId="71165926" w14:textId="77777777" w:rsidR="00E26141" w:rsidRPr="00D0206D" w:rsidRDefault="00E26141" w:rsidP="00CB541D">
            <w:pPr>
              <w:pStyle w:val="NoSpacing"/>
              <w:spacing w:after="20"/>
              <w:rPr>
                <w:rFonts w:ascii="Calibri" w:eastAsia="SimSun" w:hAnsi="Calibri" w:cs="Calibri"/>
                <w:iCs/>
                <w:noProof/>
              </w:rPr>
            </w:pPr>
            <w:r w:rsidRPr="00D0206D">
              <w:rPr>
                <w:rFonts w:ascii="Calibri" w:eastAsia="SimSun" w:hAnsi="Calibri" w:cs="Calibri"/>
                <w:iCs/>
                <w:noProof/>
              </w:rPr>
              <w:t>It is rainy today and it is windy today.</w:t>
            </w:r>
          </w:p>
          <w:p w14:paraId="0166FCAC" w14:textId="77777777" w:rsidR="00E26141" w:rsidRPr="00D0206D" w:rsidRDefault="00E26141" w:rsidP="00CB541D">
            <w:pPr>
              <w:pStyle w:val="NoSpacing"/>
              <w:spacing w:after="20"/>
              <w:rPr>
                <w:rFonts w:ascii="Calibri" w:eastAsia="SimSun" w:hAnsi="Calibri" w:cs="Calibri"/>
                <w:iCs/>
                <w:noProof/>
              </w:rPr>
            </w:pPr>
            <w:r w:rsidRPr="00D0206D">
              <w:rPr>
                <w:rFonts w:ascii="Calibri" w:eastAsia="SimSun" w:hAnsi="Calibri" w:cs="Calibri"/>
                <w:iCs/>
                <w:noProof/>
              </w:rPr>
              <w:t>Therefore, it is rainy today.</w:t>
            </w:r>
          </w:p>
        </w:tc>
      </w:tr>
      <w:tr w:rsidR="00E26141" w:rsidRPr="00D0206D" w14:paraId="104F9EDF" w14:textId="77777777" w:rsidTr="00790EC8">
        <w:trPr>
          <w:cantSplit/>
          <w:trHeight w:val="966"/>
        </w:trPr>
        <w:tc>
          <w:tcPr>
            <w:tcW w:w="2227" w:type="dxa"/>
            <w:shd w:val="clear" w:color="auto" w:fill="FDE9D9" w:themeFill="accent6" w:themeFillTint="33"/>
            <w:tcMar>
              <w:top w:w="86" w:type="dxa"/>
              <w:bottom w:w="86" w:type="dxa"/>
            </w:tcMar>
            <w:vAlign w:val="center"/>
          </w:tcPr>
          <w:p w14:paraId="52715267" w14:textId="66D9D7F4" w:rsidR="00E26141" w:rsidRPr="00D0206D" w:rsidRDefault="004D12B7" w:rsidP="004D12B7">
            <w:pPr>
              <w:pStyle w:val="NoSpacing"/>
              <w:rPr>
                <w:rFonts w:cstheme="minorHAnsi"/>
                <w:b/>
                <w:bCs/>
                <w:noProof/>
              </w:rPr>
            </w:pPr>
            <w:r>
              <w:rPr>
                <w:rFonts w:cstheme="minorHAnsi"/>
                <w:b/>
                <w:bCs/>
                <w:noProof/>
              </w:rPr>
              <w:t xml:space="preserve">7) </w:t>
            </w:r>
            <w:r w:rsidR="00E26141" w:rsidRPr="00D0206D">
              <w:rPr>
                <w:rFonts w:cstheme="minorHAnsi"/>
                <w:b/>
                <w:bCs/>
                <w:noProof/>
              </w:rPr>
              <w:t>Conjunction</w:t>
            </w:r>
            <w:r w:rsidR="003F5C25">
              <w:rPr>
                <w:rFonts w:cstheme="minorHAnsi"/>
                <w:b/>
                <w:bCs/>
                <w:noProof/>
              </w:rPr>
              <w:t xml:space="preserve"> (Conj)</w:t>
            </w:r>
          </w:p>
        </w:tc>
        <w:tc>
          <w:tcPr>
            <w:tcW w:w="2340" w:type="dxa"/>
            <w:shd w:val="clear" w:color="auto" w:fill="FDE9D9" w:themeFill="accent6" w:themeFillTint="33"/>
            <w:noWrap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60732803" w14:textId="25276FC3" w:rsidR="00E26141" w:rsidRPr="00D0206D" w:rsidRDefault="00000000" w:rsidP="00CB541D">
            <w:pPr>
              <w:pStyle w:val="NoSpacing"/>
              <w:spacing w:after="20"/>
              <w:rPr>
                <w:rFonts w:cstheme="minorHAnsi"/>
                <w:noProof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  <w:noProof/>
                      </w:rPr>
                    </m:ctrlPr>
                  </m:fPr>
                  <m:num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="Arial"/>
                            <w:i/>
                            <w:noProof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="Arial"/>
                              <w:noProof/>
                            </w:rPr>
                            <m:t>p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="Arial"/>
                              <w:noProof/>
                            </w:rPr>
                            <m:t>q</m:t>
                          </m:r>
                        </m:e>
                      </m:mr>
                    </m:m>
                  </m:num>
                  <m:den>
                    <m:r>
                      <w:rPr>
                        <w:rFonts w:ascii="Cambria Math" w:hAnsi="Cambria Math" w:cs="Arial"/>
                        <w:noProof/>
                      </w:rPr>
                      <m:t xml:space="preserve">∴p 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</w:rPr>
                      <m:t>•</m:t>
                    </m:r>
                    <m:r>
                      <w:rPr>
                        <w:rFonts w:ascii="Cambria Math" w:hAnsi="Cambria Math" w:cs="Arial"/>
                        <w:noProof/>
                      </w:rPr>
                      <m:t xml:space="preserve"> q</m:t>
                    </m:r>
                  </m:den>
                </m:f>
              </m:oMath>
            </m:oMathPara>
          </w:p>
        </w:tc>
        <w:tc>
          <w:tcPr>
            <w:tcW w:w="4950" w:type="dxa"/>
            <w:shd w:val="clear" w:color="auto" w:fill="FDE9D9" w:themeFill="accent6" w:themeFillTint="33"/>
            <w:tcMar>
              <w:top w:w="86" w:type="dxa"/>
              <w:bottom w:w="86" w:type="dxa"/>
            </w:tcMar>
          </w:tcPr>
          <w:p w14:paraId="3CD2D8D3" w14:textId="77777777" w:rsidR="00E26141" w:rsidRPr="00D0206D" w:rsidRDefault="00E26141" w:rsidP="00CB541D">
            <w:pPr>
              <w:pStyle w:val="NoSpacing"/>
              <w:spacing w:after="20"/>
              <w:rPr>
                <w:rFonts w:ascii="Calibri" w:eastAsia="SimSun" w:hAnsi="Calibri" w:cs="Calibri"/>
                <w:iCs/>
                <w:noProof/>
              </w:rPr>
            </w:pPr>
            <w:r w:rsidRPr="00D0206D">
              <w:rPr>
                <w:rFonts w:ascii="Calibri" w:eastAsia="SimSun" w:hAnsi="Calibri" w:cs="Calibri"/>
                <w:iCs/>
                <w:noProof/>
              </w:rPr>
              <w:t xml:space="preserve">Sam studied for his test.  </w:t>
            </w:r>
          </w:p>
          <w:p w14:paraId="7FD4F967" w14:textId="77777777" w:rsidR="00E26141" w:rsidRPr="00D0206D" w:rsidRDefault="00E26141" w:rsidP="00CB541D">
            <w:pPr>
              <w:pStyle w:val="NoSpacing"/>
              <w:spacing w:after="20"/>
              <w:rPr>
                <w:rFonts w:ascii="Calibri" w:eastAsia="SimSun" w:hAnsi="Calibri" w:cs="Calibri"/>
                <w:iCs/>
                <w:noProof/>
              </w:rPr>
            </w:pPr>
            <w:r w:rsidRPr="00D0206D">
              <w:rPr>
                <w:rFonts w:ascii="Calibri" w:eastAsia="SimSun" w:hAnsi="Calibri" w:cs="Calibri"/>
                <w:iCs/>
                <w:noProof/>
              </w:rPr>
              <w:t xml:space="preserve">Sam passed his test.  </w:t>
            </w:r>
          </w:p>
          <w:p w14:paraId="2870F40F" w14:textId="69F9B68C" w:rsidR="00E26141" w:rsidRPr="00D0206D" w:rsidRDefault="00E26141" w:rsidP="00CB541D">
            <w:pPr>
              <w:pStyle w:val="NoSpacing"/>
              <w:spacing w:after="20"/>
              <w:rPr>
                <w:rFonts w:ascii="Calibri" w:eastAsia="SimSun" w:hAnsi="Calibri" w:cs="Calibri"/>
                <w:iCs/>
                <w:noProof/>
              </w:rPr>
            </w:pPr>
            <w:r w:rsidRPr="00D0206D">
              <w:rPr>
                <w:rFonts w:ascii="Calibri" w:eastAsia="SimSun" w:hAnsi="Calibri" w:cs="Calibri" w:hint="eastAsia"/>
                <w:iCs/>
                <w:noProof/>
              </w:rPr>
              <w:t>Sam studied for his test and passed his test.</w:t>
            </w:r>
          </w:p>
        </w:tc>
      </w:tr>
      <w:tr w:rsidR="00504BFD" w:rsidRPr="00D0206D" w14:paraId="351611B1" w14:textId="77777777" w:rsidTr="00790EC8">
        <w:trPr>
          <w:cantSplit/>
        </w:trPr>
        <w:tc>
          <w:tcPr>
            <w:tcW w:w="2227" w:type="dxa"/>
            <w:shd w:val="clear" w:color="auto" w:fill="FDE9D9" w:themeFill="accent6" w:themeFillTint="33"/>
            <w:tcMar>
              <w:top w:w="86" w:type="dxa"/>
              <w:bottom w:w="86" w:type="dxa"/>
            </w:tcMar>
            <w:vAlign w:val="center"/>
          </w:tcPr>
          <w:p w14:paraId="196FB80F" w14:textId="49336CDE" w:rsidR="00504BFD" w:rsidRDefault="004D12B7" w:rsidP="004D12B7">
            <w:pPr>
              <w:pStyle w:val="NoSpacing"/>
              <w:rPr>
                <w:rFonts w:cstheme="minorHAnsi"/>
                <w:b/>
                <w:bCs/>
                <w:noProof/>
              </w:rPr>
            </w:pPr>
            <w:r>
              <w:rPr>
                <w:rFonts w:cstheme="minorHAnsi"/>
                <w:b/>
                <w:bCs/>
                <w:noProof/>
              </w:rPr>
              <w:t xml:space="preserve">8) </w:t>
            </w:r>
            <w:r w:rsidR="00504BFD" w:rsidRPr="00D0206D">
              <w:rPr>
                <w:rFonts w:cstheme="minorHAnsi"/>
                <w:b/>
                <w:bCs/>
                <w:noProof/>
              </w:rPr>
              <w:t>Addition</w:t>
            </w:r>
            <w:r w:rsidR="00CC4518">
              <w:rPr>
                <w:rFonts w:cstheme="minorHAnsi"/>
                <w:b/>
                <w:bCs/>
                <w:noProof/>
              </w:rPr>
              <w:t xml:space="preserve"> (Add)</w:t>
            </w:r>
          </w:p>
          <w:p w14:paraId="1EEA2E19" w14:textId="6DF4C5AD" w:rsidR="00504BFD" w:rsidRPr="00D0206D" w:rsidRDefault="00504BFD" w:rsidP="004D12B7">
            <w:pPr>
              <w:rPr>
                <w:rFonts w:cstheme="minorHAnsi"/>
                <w:b/>
                <w:bCs/>
                <w:noProof/>
              </w:rPr>
            </w:pPr>
            <w:r w:rsidRPr="00A312F4">
              <w:rPr>
                <w:rFonts w:cstheme="minorHAnsi"/>
                <w:noProof/>
              </w:rPr>
              <w:t>(Generalization)</w:t>
            </w:r>
          </w:p>
        </w:tc>
        <w:tc>
          <w:tcPr>
            <w:tcW w:w="2340" w:type="dxa"/>
            <w:shd w:val="clear" w:color="auto" w:fill="FDE9D9" w:themeFill="accent6" w:themeFillTint="33"/>
            <w:noWrap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18F73AB1" w14:textId="5A35B81D" w:rsidR="00504BFD" w:rsidRDefault="00000000" w:rsidP="00504BFD">
            <w:pPr>
              <w:pStyle w:val="NoSpacing"/>
              <w:spacing w:after="20"/>
              <w:rPr>
                <w:rFonts w:ascii="Calibri" w:eastAsia="SimSun" w:hAnsi="Calibri" w:cs="Calibri"/>
                <w:noProof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  <w:noProof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noProof/>
                      </w:rPr>
                      <m:t>p</m:t>
                    </m:r>
                  </m:num>
                  <m:den>
                    <m:r>
                      <w:rPr>
                        <w:rFonts w:ascii="Cambria Math" w:hAnsi="Cambria Math" w:cs="Arial"/>
                        <w:noProof/>
                      </w:rPr>
                      <m:t xml:space="preserve">∴p </m:t>
                    </m:r>
                    <m:r>
                      <w:rPr>
                        <w:rFonts w:ascii="Cambria Math" w:hAnsi="Cambria Math" w:cs="Arial" w:hint="eastAsia"/>
                        <w:noProof/>
                      </w:rPr>
                      <m:t>∨</m:t>
                    </m:r>
                    <m:r>
                      <w:rPr>
                        <w:rFonts w:ascii="Cambria Math" w:hAnsi="Cambria Math" w:cs="Arial"/>
                        <w:noProof/>
                      </w:rPr>
                      <m:t xml:space="preserve"> </m:t>
                    </m:r>
                    <m:r>
                      <w:rPr>
                        <w:rFonts w:ascii="Cambria Math" w:hAnsi="Cambria Math" w:cs="Arial"/>
                        <w:noProof/>
                      </w:rPr>
                      <m:t>q</m:t>
                    </m:r>
                  </m:den>
                </m:f>
              </m:oMath>
            </m:oMathPara>
          </w:p>
        </w:tc>
        <w:tc>
          <w:tcPr>
            <w:tcW w:w="4950" w:type="dxa"/>
            <w:shd w:val="clear" w:color="auto" w:fill="FDE9D9" w:themeFill="accent6" w:themeFillTint="33"/>
            <w:tcMar>
              <w:top w:w="86" w:type="dxa"/>
              <w:bottom w:w="86" w:type="dxa"/>
            </w:tcMar>
          </w:tcPr>
          <w:p w14:paraId="456AE59C" w14:textId="77777777" w:rsidR="00504BFD" w:rsidRPr="00D0206D" w:rsidRDefault="00504BFD" w:rsidP="00504BFD">
            <w:pPr>
              <w:pStyle w:val="NoSpacing"/>
              <w:spacing w:after="20"/>
              <w:rPr>
                <w:rFonts w:ascii="Calibri" w:eastAsia="SimSun" w:hAnsi="Calibri" w:cs="Calibri"/>
                <w:noProof/>
              </w:rPr>
            </w:pPr>
            <w:r w:rsidRPr="00D0206D">
              <w:rPr>
                <w:rFonts w:ascii="Calibri" w:eastAsia="SimSun" w:hAnsi="Calibri" w:cs="Calibri"/>
                <w:noProof/>
              </w:rPr>
              <w:t xml:space="preserve">It is raining today.  </w:t>
            </w:r>
          </w:p>
          <w:p w14:paraId="5F936853" w14:textId="0B349315" w:rsidR="00504BFD" w:rsidRPr="00D0206D" w:rsidRDefault="00504BFD" w:rsidP="00504BFD">
            <w:pPr>
              <w:pStyle w:val="NoSpacing"/>
              <w:spacing w:after="20"/>
              <w:rPr>
                <w:rFonts w:ascii="Calibri" w:eastAsia="SimSun" w:hAnsi="Calibri" w:cs="Calibri"/>
                <w:iCs/>
                <w:noProof/>
              </w:rPr>
            </w:pPr>
            <w:r w:rsidRPr="00D0206D">
              <w:rPr>
                <w:rFonts w:ascii="Calibri" w:eastAsia="SimSun" w:hAnsi="Calibri" w:cs="Calibri"/>
                <w:noProof/>
              </w:rPr>
              <w:t>Therefore, it is either raining today or snowing today or both.</w:t>
            </w:r>
          </w:p>
        </w:tc>
      </w:tr>
      <w:tr w:rsidR="00504BFD" w:rsidRPr="00D0206D" w14:paraId="0D124252" w14:textId="77777777" w:rsidTr="00504BFD">
        <w:trPr>
          <w:cantSplit/>
        </w:trPr>
        <w:tc>
          <w:tcPr>
            <w:tcW w:w="2227" w:type="dxa"/>
            <w:tcMar>
              <w:top w:w="86" w:type="dxa"/>
              <w:bottom w:w="86" w:type="dxa"/>
            </w:tcMar>
            <w:vAlign w:val="center"/>
          </w:tcPr>
          <w:p w14:paraId="66B154C3" w14:textId="77777777" w:rsidR="00504BFD" w:rsidRPr="00D0206D" w:rsidRDefault="00504BFD" w:rsidP="004D12B7">
            <w:pPr>
              <w:rPr>
                <w:rFonts w:cstheme="minorHAnsi"/>
                <w:b/>
                <w:bCs/>
                <w:noProof/>
              </w:rPr>
            </w:pPr>
            <w:r w:rsidRPr="00D0206D">
              <w:rPr>
                <w:rFonts w:cstheme="minorHAnsi"/>
                <w:b/>
                <w:bCs/>
                <w:noProof/>
              </w:rPr>
              <w:t>Resolution</w:t>
            </w:r>
          </w:p>
        </w:tc>
        <w:tc>
          <w:tcPr>
            <w:tcW w:w="2340" w:type="dxa"/>
            <w:noWrap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3C0DB374" w14:textId="6B9E3FEB" w:rsidR="00504BFD" w:rsidRPr="00D0206D" w:rsidRDefault="00000000" w:rsidP="00504BFD">
            <w:pPr>
              <w:pStyle w:val="NoSpacing"/>
              <w:spacing w:after="20"/>
              <w:rPr>
                <w:rFonts w:cstheme="minorHAnsi"/>
                <w:noProof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  <w:noProof/>
                      </w:rPr>
                    </m:ctrlPr>
                  </m:fPr>
                  <m:num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="Arial"/>
                            <w:i/>
                            <w:noProof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="Arial"/>
                              <w:noProof/>
                            </w:rPr>
                            <m:t xml:space="preserve">   p </m:t>
                          </m:r>
                          <m:r>
                            <w:rPr>
                              <w:rFonts w:ascii="Cambria Math" w:hAnsi="Cambria Math" w:cs="Arial" w:hint="eastAsia"/>
                              <w:noProof/>
                            </w:rPr>
                            <m:t>∨</m:t>
                          </m:r>
                          <m:r>
                            <w:rPr>
                              <w:rFonts w:ascii="Cambria Math" w:hAnsi="Cambria Math" w:cs="Arial"/>
                              <w:noProof/>
                            </w:rPr>
                            <m:t xml:space="preserve"> q</m:t>
                          </m:r>
                        </m:e>
                      </m:m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Arial Unicode MS" w:hAnsi="Cambria Math" w:cstheme="minorHAnsi"/>
                            </w:rPr>
                            <m:t>~</m:t>
                          </m:r>
                          <m:r>
                            <w:rPr>
                              <w:rFonts w:ascii="Cambria Math" w:hAnsi="Cambria Math" w:cs="Arial"/>
                              <w:noProof/>
                            </w:rPr>
                            <m:t xml:space="preserve">p </m:t>
                          </m:r>
                          <m:r>
                            <w:rPr>
                              <w:rFonts w:ascii="Cambria Math" w:hAnsi="Cambria Math" w:cs="Arial" w:hint="eastAsia"/>
                              <w:noProof/>
                            </w:rPr>
                            <m:t>∨</m:t>
                          </m:r>
                          <m:r>
                            <w:rPr>
                              <w:rFonts w:ascii="Cambria Math" w:hAnsi="Cambria Math" w:cs="Arial"/>
                              <w:noProof/>
                            </w:rPr>
                            <m:t xml:space="preserve"> q</m:t>
                          </m:r>
                        </m:e>
                      </m:mr>
                    </m:m>
                  </m:num>
                  <m:den>
                    <m:r>
                      <w:rPr>
                        <w:rFonts w:ascii="Cambria Math" w:hAnsi="Cambria Math" w:cs="Arial"/>
                        <w:noProof/>
                      </w:rPr>
                      <m:t xml:space="preserve">∴q </m:t>
                    </m:r>
                    <m:r>
                      <w:rPr>
                        <w:rFonts w:ascii="Cambria Math" w:hAnsi="Cambria Math" w:cs="Arial" w:hint="eastAsia"/>
                        <w:noProof/>
                      </w:rPr>
                      <m:t>∨</m:t>
                    </m:r>
                    <m:r>
                      <w:rPr>
                        <w:rFonts w:ascii="Cambria Math" w:hAnsi="Cambria Math" w:cs="Arial"/>
                        <w:noProof/>
                      </w:rPr>
                      <m:t xml:space="preserve"> r</m:t>
                    </m:r>
                  </m:den>
                </m:f>
              </m:oMath>
            </m:oMathPara>
          </w:p>
        </w:tc>
        <w:tc>
          <w:tcPr>
            <w:tcW w:w="4950" w:type="dxa"/>
            <w:tcMar>
              <w:top w:w="86" w:type="dxa"/>
              <w:bottom w:w="86" w:type="dxa"/>
            </w:tcMar>
          </w:tcPr>
          <w:p w14:paraId="74AA3138" w14:textId="77777777" w:rsidR="00504BFD" w:rsidRPr="00D0206D" w:rsidRDefault="00504BFD" w:rsidP="00504BFD">
            <w:pPr>
              <w:pStyle w:val="NoSpacing"/>
              <w:spacing w:after="20"/>
              <w:rPr>
                <w:rFonts w:ascii="Calibri" w:eastAsia="SimSun" w:hAnsi="Calibri" w:cs="Calibri"/>
                <w:iCs/>
                <w:noProof/>
              </w:rPr>
            </w:pPr>
            <w:r w:rsidRPr="00D0206D">
              <w:rPr>
                <w:rFonts w:ascii="Calibri" w:eastAsia="SimSun" w:hAnsi="Calibri" w:cs="Calibri"/>
                <w:iCs/>
                <w:noProof/>
              </w:rPr>
              <w:t xml:space="preserve">Your shirt is red or your pants are blue.  </w:t>
            </w:r>
          </w:p>
          <w:p w14:paraId="402F2782" w14:textId="77777777" w:rsidR="00504BFD" w:rsidRPr="00D0206D" w:rsidRDefault="00504BFD" w:rsidP="00504BFD">
            <w:pPr>
              <w:pStyle w:val="NoSpacing"/>
              <w:spacing w:after="20"/>
              <w:rPr>
                <w:rFonts w:ascii="Calibri" w:eastAsia="SimSun" w:hAnsi="Calibri" w:cs="Calibri"/>
                <w:iCs/>
                <w:noProof/>
              </w:rPr>
            </w:pPr>
            <w:r w:rsidRPr="00D0206D">
              <w:rPr>
                <w:rFonts w:ascii="Calibri" w:eastAsia="SimSun" w:hAnsi="Calibri" w:cs="Calibri"/>
                <w:iCs/>
                <w:noProof/>
              </w:rPr>
              <w:t xml:space="preserve">Your shirt is not red or your pants are blue.  </w:t>
            </w:r>
          </w:p>
          <w:p w14:paraId="6C0B6AEF" w14:textId="77777777" w:rsidR="00504BFD" w:rsidRPr="00D0206D" w:rsidRDefault="00504BFD" w:rsidP="00504BFD">
            <w:pPr>
              <w:pStyle w:val="NoSpacing"/>
              <w:spacing w:after="20"/>
              <w:rPr>
                <w:rFonts w:ascii="Calibri" w:eastAsia="SimSun" w:hAnsi="Calibri" w:cs="Calibri"/>
                <w:iCs/>
                <w:noProof/>
              </w:rPr>
            </w:pPr>
            <w:r w:rsidRPr="00D0206D">
              <w:rPr>
                <w:rFonts w:ascii="Calibri" w:eastAsia="SimSun" w:hAnsi="Calibri" w:cs="Calibri"/>
                <w:iCs/>
                <w:noProof/>
              </w:rPr>
              <w:t>Therefore, your pants are blue or your shoes are white.</w:t>
            </w:r>
          </w:p>
        </w:tc>
      </w:tr>
      <w:tr w:rsidR="00504BFD" w:rsidRPr="00D0206D" w14:paraId="53EB63FF" w14:textId="77777777" w:rsidTr="00504BFD">
        <w:trPr>
          <w:cantSplit/>
        </w:trPr>
        <w:tc>
          <w:tcPr>
            <w:tcW w:w="2227" w:type="dxa"/>
            <w:tcMar>
              <w:top w:w="86" w:type="dxa"/>
              <w:bottom w:w="86" w:type="dxa"/>
            </w:tcMar>
            <w:vAlign w:val="center"/>
          </w:tcPr>
          <w:p w14:paraId="1087020F" w14:textId="77777777" w:rsidR="00504BFD" w:rsidRPr="00D0206D" w:rsidRDefault="00504BFD" w:rsidP="00504BFD">
            <w:pPr>
              <w:rPr>
                <w:rFonts w:cstheme="minorHAnsi"/>
                <w:b/>
                <w:bCs/>
                <w:noProof/>
              </w:rPr>
            </w:pPr>
            <w:r w:rsidRPr="00D0206D">
              <w:rPr>
                <w:rFonts w:cstheme="minorHAnsi"/>
                <w:b/>
                <w:bCs/>
                <w:noProof/>
              </w:rPr>
              <w:lastRenderedPageBreak/>
              <w:t>Proof by Division into Cases</w:t>
            </w:r>
          </w:p>
        </w:tc>
        <w:tc>
          <w:tcPr>
            <w:tcW w:w="2340" w:type="dxa"/>
            <w:noWrap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2666AAC1" w14:textId="334561BD" w:rsidR="00504BFD" w:rsidRPr="00D0206D" w:rsidRDefault="00000000" w:rsidP="00504BFD">
            <w:pPr>
              <w:pStyle w:val="NoSpacing"/>
              <w:spacing w:after="20"/>
              <w:rPr>
                <w:rFonts w:ascii="Calibri" w:eastAsia="SimSun" w:hAnsi="Calibri" w:cs="Calibri"/>
                <w:noProof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  <w:noProof/>
                      </w:rPr>
                    </m:ctrlPr>
                  </m:fPr>
                  <m:num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="Arial"/>
                            <w:i/>
                            <w:noProof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 w:cs="Arial"/>
                                  <w:i/>
                                  <w:noProof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 w:cs="Arial"/>
                                    <w:noProof/>
                                  </w:rPr>
                                  <m:t xml:space="preserve"> p </m:t>
                                </m:r>
                                <m:r>
                                  <w:rPr>
                                    <w:rFonts w:ascii="Cambria Math" w:hAnsi="Cambria Math" w:cs="Arial" w:hint="eastAsia"/>
                                    <w:noProof/>
                                  </w:rPr>
                                  <m:t>∨</m:t>
                                </m:r>
                                <m:r>
                                  <w:rPr>
                                    <w:rFonts w:ascii="Cambria Math" w:hAnsi="Cambria Math" w:cs="Arial"/>
                                    <w:noProof/>
                                  </w:rPr>
                                  <m:t xml:space="preserve"> q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 w:cstheme="minorHAnsi"/>
                                    <w:noProof/>
                                  </w:rPr>
                                  <m:t>p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Cambria Math"/>
                                    <w:sz w:val="28"/>
                                  </w:rPr>
                                  <m:t>⊃</m:t>
                                </m:r>
                                <m:r>
                                  <w:rPr>
                                    <w:rFonts w:ascii="Cambria Math" w:hAnsi="Cambria Math" w:cstheme="minorHAnsi"/>
                                    <w:noProof/>
                                  </w:rPr>
                                  <m:t>r</m:t>
                                </m:r>
                              </m:e>
                            </m:mr>
                          </m:m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inorHAnsi"/>
                              <w:noProof/>
                            </w:rPr>
                            <m:t>q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Cambria Math"/>
                              <w:sz w:val="28"/>
                            </w:rPr>
                            <m:t>⊃</m:t>
                          </m:r>
                          <m:r>
                            <w:rPr>
                              <w:rFonts w:ascii="Cambria Math" w:hAnsi="Cambria Math" w:cstheme="minorHAnsi"/>
                              <w:noProof/>
                            </w:rPr>
                            <m:t>r</m:t>
                          </m:r>
                        </m:e>
                      </m:mr>
                    </m:m>
                  </m:num>
                  <m:den>
                    <m:r>
                      <w:rPr>
                        <w:rFonts w:ascii="Cambria Math" w:hAnsi="Cambria Math" w:cs="Arial"/>
                        <w:noProof/>
                      </w:rPr>
                      <m:t>∴r</m:t>
                    </m:r>
                  </m:den>
                </m:f>
              </m:oMath>
            </m:oMathPara>
          </w:p>
        </w:tc>
        <w:tc>
          <w:tcPr>
            <w:tcW w:w="4950" w:type="dxa"/>
            <w:tcMar>
              <w:top w:w="86" w:type="dxa"/>
              <w:bottom w:w="86" w:type="dxa"/>
            </w:tcMar>
          </w:tcPr>
          <w:p w14:paraId="4BB17585" w14:textId="77777777" w:rsidR="00504BFD" w:rsidRDefault="00504BFD" w:rsidP="00504BFD">
            <w:pPr>
              <w:pStyle w:val="NoSpacing"/>
              <w:spacing w:after="20"/>
              <w:rPr>
                <w:rFonts w:ascii="Calibri" w:eastAsia="SimSun" w:hAnsi="Calibri" w:cs="Calibri"/>
                <w:iCs/>
                <w:noProof/>
              </w:rPr>
            </w:pPr>
            <w:r>
              <w:rPr>
                <w:rFonts w:ascii="Calibri" w:eastAsia="SimSun" w:hAnsi="Calibri" w:cs="Calibri"/>
                <w:iCs/>
                <w:noProof/>
              </w:rPr>
              <w:t>It is raining or it is Monday.</w:t>
            </w:r>
          </w:p>
          <w:p w14:paraId="71F64D20" w14:textId="33664D45" w:rsidR="00504BFD" w:rsidRDefault="00504BFD" w:rsidP="00504BFD">
            <w:pPr>
              <w:pStyle w:val="NoSpacing"/>
              <w:spacing w:after="20"/>
              <w:rPr>
                <w:rFonts w:ascii="Calibri" w:eastAsia="SimSun" w:hAnsi="Calibri" w:cs="Calibri"/>
                <w:iCs/>
                <w:noProof/>
              </w:rPr>
            </w:pPr>
            <w:r>
              <w:rPr>
                <w:rFonts w:ascii="Calibri" w:eastAsia="SimSun" w:hAnsi="Calibri" w:cs="Calibri"/>
                <w:iCs/>
                <w:noProof/>
              </w:rPr>
              <w:t>It is raining</w:t>
            </w:r>
            <w:r w:rsidR="00917C7F">
              <w:rPr>
                <w:rFonts w:ascii="Calibri" w:eastAsia="SimSun" w:hAnsi="Calibri" w:cs="Calibri"/>
                <w:iCs/>
                <w:noProof/>
              </w:rPr>
              <w:t>,</w:t>
            </w:r>
            <w:r>
              <w:rPr>
                <w:rFonts w:ascii="Calibri" w:eastAsia="SimSun" w:hAnsi="Calibri" w:cs="Calibri"/>
                <w:iCs/>
                <w:noProof/>
              </w:rPr>
              <w:t xml:space="preserve"> so it is wet.</w:t>
            </w:r>
          </w:p>
          <w:p w14:paraId="10F9AE5A" w14:textId="45A0DFAF" w:rsidR="00504BFD" w:rsidRDefault="00504BFD" w:rsidP="00504BFD">
            <w:pPr>
              <w:pStyle w:val="NoSpacing"/>
              <w:spacing w:after="20"/>
              <w:rPr>
                <w:rFonts w:ascii="Calibri" w:eastAsia="SimSun" w:hAnsi="Calibri" w:cs="Calibri"/>
                <w:iCs/>
                <w:noProof/>
              </w:rPr>
            </w:pPr>
            <w:r>
              <w:rPr>
                <w:rFonts w:ascii="Calibri" w:eastAsia="SimSun" w:hAnsi="Calibri" w:cs="Calibri"/>
                <w:iCs/>
                <w:noProof/>
              </w:rPr>
              <w:t>It is Monday</w:t>
            </w:r>
            <w:r w:rsidR="00917C7F">
              <w:rPr>
                <w:rFonts w:ascii="Calibri" w:eastAsia="SimSun" w:hAnsi="Calibri" w:cs="Calibri"/>
                <w:iCs/>
                <w:noProof/>
              </w:rPr>
              <w:t>,</w:t>
            </w:r>
            <w:r>
              <w:rPr>
                <w:rFonts w:ascii="Calibri" w:eastAsia="SimSun" w:hAnsi="Calibri" w:cs="Calibri"/>
                <w:iCs/>
                <w:noProof/>
              </w:rPr>
              <w:t xml:space="preserve"> so it is wet.</w:t>
            </w:r>
          </w:p>
          <w:p w14:paraId="55A2718F" w14:textId="77777777" w:rsidR="00504BFD" w:rsidRPr="00D0206D" w:rsidRDefault="00504BFD" w:rsidP="00504BFD">
            <w:pPr>
              <w:pStyle w:val="NoSpacing"/>
              <w:spacing w:after="20"/>
              <w:rPr>
                <w:rFonts w:ascii="Calibri" w:eastAsia="SimSun" w:hAnsi="Calibri" w:cs="Calibri"/>
                <w:iCs/>
                <w:noProof/>
              </w:rPr>
            </w:pPr>
            <w:r>
              <w:rPr>
                <w:rFonts w:ascii="Calibri" w:eastAsia="SimSun" w:hAnsi="Calibri" w:cs="Calibri"/>
                <w:iCs/>
                <w:noProof/>
              </w:rPr>
              <w:t>It is wet.</w:t>
            </w:r>
          </w:p>
        </w:tc>
      </w:tr>
      <w:tr w:rsidR="00504BFD" w:rsidRPr="00D0206D" w14:paraId="025C9586" w14:textId="77777777" w:rsidTr="00504BFD">
        <w:trPr>
          <w:cantSplit/>
        </w:trPr>
        <w:tc>
          <w:tcPr>
            <w:tcW w:w="2227" w:type="dxa"/>
            <w:tcMar>
              <w:top w:w="86" w:type="dxa"/>
              <w:bottom w:w="86" w:type="dxa"/>
            </w:tcMar>
            <w:vAlign w:val="center"/>
          </w:tcPr>
          <w:p w14:paraId="086820CE" w14:textId="77777777" w:rsidR="00504BFD" w:rsidRPr="00D0206D" w:rsidRDefault="00504BFD" w:rsidP="00504BFD">
            <w:pPr>
              <w:rPr>
                <w:rFonts w:cstheme="minorHAnsi"/>
                <w:b/>
                <w:bCs/>
                <w:noProof/>
              </w:rPr>
            </w:pPr>
            <w:r w:rsidRPr="00D0206D">
              <w:rPr>
                <w:rFonts w:cstheme="minorHAnsi"/>
                <w:b/>
                <w:bCs/>
                <w:noProof/>
              </w:rPr>
              <w:t>Contradiction Rule</w:t>
            </w:r>
          </w:p>
        </w:tc>
        <w:tc>
          <w:tcPr>
            <w:tcW w:w="2340" w:type="dxa"/>
            <w:noWrap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1DBF3948" w14:textId="39E18DD3" w:rsidR="00504BFD" w:rsidRPr="00D0206D" w:rsidRDefault="00000000" w:rsidP="00504BFD">
            <w:pPr>
              <w:pStyle w:val="NoSpacing"/>
              <w:spacing w:after="20"/>
              <w:rPr>
                <w:rFonts w:ascii="Calibri" w:eastAsia="SimSun" w:hAnsi="Calibri" w:cs="Calibri"/>
                <w:noProof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  <w:noProof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Arial Unicode MS" w:hAnsi="Cambria Math" w:cstheme="minorHAnsi"/>
                      </w:rPr>
                      <m:t>~</m:t>
                    </m:r>
                    <m:r>
                      <w:rPr>
                        <w:rFonts w:ascii="Cambria Math" w:hAnsi="Cambria Math" w:cs="Arial"/>
                        <w:noProof/>
                      </w:rPr>
                      <m:t>p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28"/>
                      </w:rPr>
                      <m:t>⊃</m:t>
                    </m:r>
                    <m:r>
                      <w:rPr>
                        <w:rFonts w:ascii="Cambria Math" w:hAnsi="Cambria Math" w:cs="Arial"/>
                        <w:noProof/>
                      </w:rPr>
                      <m:t>F</m:t>
                    </m:r>
                  </m:num>
                  <m:den>
                    <m:r>
                      <w:rPr>
                        <w:rFonts w:ascii="Cambria Math" w:hAnsi="Cambria Math" w:cs="Arial"/>
                        <w:noProof/>
                      </w:rPr>
                      <m:t>∴p</m:t>
                    </m:r>
                  </m:den>
                </m:f>
              </m:oMath>
            </m:oMathPara>
          </w:p>
        </w:tc>
        <w:tc>
          <w:tcPr>
            <w:tcW w:w="4950" w:type="dxa"/>
            <w:tcMar>
              <w:top w:w="86" w:type="dxa"/>
              <w:bottom w:w="86" w:type="dxa"/>
            </w:tcMar>
          </w:tcPr>
          <w:p w14:paraId="4C054CB5" w14:textId="1C375E86" w:rsidR="00504BFD" w:rsidRPr="00D0206D" w:rsidRDefault="00504BFD" w:rsidP="00504BFD">
            <w:pPr>
              <w:pStyle w:val="NoSpacing"/>
              <w:spacing w:after="20"/>
              <w:rPr>
                <w:rFonts w:ascii="Calibri" w:eastAsia="SimSun" w:hAnsi="Calibri" w:cs="Calibri"/>
                <w:iCs/>
                <w:noProof/>
              </w:rPr>
            </w:pPr>
            <w:r w:rsidRPr="00D0206D">
              <w:rPr>
                <w:rFonts w:ascii="Calibri" w:eastAsia="SimSun" w:hAnsi="Calibri" w:cs="Calibri"/>
                <w:iCs/>
                <w:noProof/>
              </w:rPr>
              <w:t>If it is not raining</w:t>
            </w:r>
            <w:r>
              <w:rPr>
                <w:rFonts w:ascii="Calibri" w:eastAsia="SimSun" w:hAnsi="Calibri" w:cs="Calibri"/>
                <w:iCs/>
                <w:noProof/>
              </w:rPr>
              <w:t xml:space="preserve"> </w:t>
            </w:r>
            <w:r w:rsidRPr="00D0206D">
              <w:rPr>
                <w:rFonts w:ascii="Calibri" w:eastAsia="SimSun" w:hAnsi="Calibri" w:cs="Calibri"/>
                <w:iCs/>
                <w:noProof/>
              </w:rPr>
              <w:t>is a false statement</w:t>
            </w:r>
            <w:r w:rsidR="00917C7F">
              <w:rPr>
                <w:rFonts w:ascii="Calibri" w:eastAsia="SimSun" w:hAnsi="Calibri" w:cs="Calibri"/>
                <w:iCs/>
                <w:noProof/>
              </w:rPr>
              <w:t>;</w:t>
            </w:r>
            <w:r w:rsidRPr="00D0206D">
              <w:rPr>
                <w:rFonts w:ascii="Calibri" w:eastAsia="SimSun" w:hAnsi="Calibri" w:cs="Calibri"/>
                <w:iCs/>
                <w:noProof/>
              </w:rPr>
              <w:t xml:space="preserve"> then it is raining.</w:t>
            </w:r>
          </w:p>
        </w:tc>
      </w:tr>
    </w:tbl>
    <w:p w14:paraId="55C4C2B6" w14:textId="77777777" w:rsidR="00790EC8" w:rsidRDefault="00790EC8" w:rsidP="00331195">
      <w:pPr>
        <w:pStyle w:val="NoSpacing"/>
        <w:rPr>
          <w:rFonts w:cstheme="minorHAnsi"/>
          <w:b/>
          <w:sz w:val="28"/>
        </w:rPr>
      </w:pPr>
    </w:p>
    <w:p w14:paraId="16A0F6CD" w14:textId="77777777" w:rsidR="00F554B7" w:rsidRDefault="00F554B7" w:rsidP="00331195">
      <w:pPr>
        <w:pStyle w:val="NoSpacing"/>
        <w:rPr>
          <w:rFonts w:cstheme="minorHAnsi"/>
          <w:b/>
          <w:sz w:val="28"/>
        </w:rPr>
      </w:pPr>
    </w:p>
    <w:p w14:paraId="609A367A" w14:textId="77777777" w:rsidR="009A6127" w:rsidRDefault="009A6127">
      <w:p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br w:type="page"/>
      </w:r>
    </w:p>
    <w:p w14:paraId="132437F3" w14:textId="77777777" w:rsidR="00753162" w:rsidRDefault="00F554B7" w:rsidP="00F554B7">
      <w:pPr>
        <w:pStyle w:val="NoSpacing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lastRenderedPageBreak/>
        <w:t>Rules o</w:t>
      </w:r>
      <w:r w:rsidR="004222D9">
        <w:rPr>
          <w:rFonts w:cstheme="minorHAnsi"/>
          <w:b/>
          <w:sz w:val="28"/>
        </w:rPr>
        <w:t>f</w:t>
      </w:r>
      <w:r>
        <w:rPr>
          <w:rFonts w:cstheme="minorHAnsi"/>
          <w:b/>
          <w:sz w:val="28"/>
        </w:rPr>
        <w:t xml:space="preserve"> Replacement</w:t>
      </w:r>
    </w:p>
    <w:p w14:paraId="25C8A6F1" w14:textId="7C7FE891" w:rsidR="00F554B7" w:rsidRPr="00753162" w:rsidRDefault="00753162" w:rsidP="00F554B7">
      <w:pPr>
        <w:pStyle w:val="NoSpacing"/>
        <w:rPr>
          <w:rFonts w:cstheme="minorHAnsi"/>
          <w:bCs/>
          <w:sz w:val="28"/>
        </w:rPr>
      </w:pPr>
      <w:r w:rsidRPr="00753162">
        <w:rPr>
          <w:rFonts w:cstheme="minorHAnsi"/>
          <w:bCs/>
          <w:sz w:val="28"/>
        </w:rPr>
        <w:t>(</w:t>
      </w:r>
      <w:r w:rsidR="00F554B7" w:rsidRPr="00753162">
        <w:rPr>
          <w:rFonts w:cstheme="minorHAnsi"/>
          <w:bCs/>
          <w:sz w:val="28"/>
        </w:rPr>
        <w:t>Logical Connective Laws / Equivalences</w:t>
      </w:r>
      <w:r w:rsidRPr="00753162">
        <w:rPr>
          <w:rFonts w:cstheme="minorHAnsi"/>
          <w:bCs/>
          <w:sz w:val="28"/>
        </w:rPr>
        <w:t>)</w:t>
      </w:r>
    </w:p>
    <w:p w14:paraId="1DB92D31" w14:textId="77777777" w:rsidR="00F554B7" w:rsidRPr="00D27726" w:rsidRDefault="00F554B7" w:rsidP="00F554B7">
      <w:pPr>
        <w:pStyle w:val="NoSpacing"/>
        <w:rPr>
          <w:rFonts w:cstheme="minorHAnsi"/>
          <w:b/>
        </w:rPr>
      </w:pPr>
    </w:p>
    <w:tbl>
      <w:tblPr>
        <w:tblStyle w:val="TableGrid"/>
        <w:tblW w:w="906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767"/>
        <w:gridCol w:w="3240"/>
        <w:gridCol w:w="3060"/>
      </w:tblGrid>
      <w:tr w:rsidR="00F554B7" w:rsidRPr="00D27726" w14:paraId="51117527" w14:textId="77777777" w:rsidTr="007072E7">
        <w:trPr>
          <w:cantSplit/>
        </w:trPr>
        <w:tc>
          <w:tcPr>
            <w:tcW w:w="2767" w:type="dxa"/>
            <w:shd w:val="clear" w:color="auto" w:fill="E36C0A" w:themeFill="accent6" w:themeFillShade="BF"/>
            <w:vAlign w:val="center"/>
          </w:tcPr>
          <w:p w14:paraId="640768C5" w14:textId="77777777" w:rsidR="00F554B7" w:rsidRPr="00D27726" w:rsidRDefault="00F554B7" w:rsidP="00AF794B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 w:rsidRPr="00D27726">
              <w:rPr>
                <w:rFonts w:cstheme="minorHAnsi"/>
                <w:b/>
                <w:color w:val="FFFFFF" w:themeColor="background1"/>
                <w:sz w:val="28"/>
              </w:rPr>
              <w:t>Law</w:t>
            </w:r>
          </w:p>
        </w:tc>
        <w:tc>
          <w:tcPr>
            <w:tcW w:w="3240" w:type="dxa"/>
            <w:shd w:val="clear" w:color="auto" w:fill="E36C0A" w:themeFill="accent6" w:themeFillShade="BF"/>
            <w:vAlign w:val="center"/>
          </w:tcPr>
          <w:p w14:paraId="0B4B41B5" w14:textId="77777777" w:rsidR="00F554B7" w:rsidRPr="00D27726" w:rsidRDefault="00F554B7" w:rsidP="00AF794B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 w:rsidRPr="00D27726">
              <w:rPr>
                <w:rFonts w:cstheme="minorHAnsi"/>
                <w:b/>
                <w:color w:val="FFFFFF" w:themeColor="background1"/>
                <w:sz w:val="28"/>
              </w:rPr>
              <w:t>Union Example</w:t>
            </w:r>
          </w:p>
        </w:tc>
        <w:tc>
          <w:tcPr>
            <w:tcW w:w="3060" w:type="dxa"/>
            <w:shd w:val="clear" w:color="auto" w:fill="E36C0A" w:themeFill="accent6" w:themeFillShade="BF"/>
            <w:vAlign w:val="center"/>
          </w:tcPr>
          <w:p w14:paraId="6124850F" w14:textId="77777777" w:rsidR="00F554B7" w:rsidRPr="00D27726" w:rsidRDefault="00F554B7" w:rsidP="00AF794B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 w:rsidRPr="00D27726">
              <w:rPr>
                <w:rFonts w:cstheme="minorHAnsi"/>
                <w:b/>
                <w:color w:val="FFFFFF" w:themeColor="background1"/>
                <w:sz w:val="28"/>
              </w:rPr>
              <w:t>Intersection Example</w:t>
            </w:r>
          </w:p>
        </w:tc>
      </w:tr>
      <w:tr w:rsidR="00F554B7" w:rsidRPr="00D27726" w14:paraId="69926476" w14:textId="77777777" w:rsidTr="007072E7">
        <w:trPr>
          <w:cantSplit/>
        </w:trPr>
        <w:tc>
          <w:tcPr>
            <w:tcW w:w="2767" w:type="dxa"/>
            <w:shd w:val="clear" w:color="auto" w:fill="FDE9D9" w:themeFill="accent6" w:themeFillTint="33"/>
            <w:vAlign w:val="center"/>
          </w:tcPr>
          <w:p w14:paraId="35892E00" w14:textId="09E17748" w:rsidR="001E0F99" w:rsidRDefault="00FF7795" w:rsidP="00F554B7">
            <w:pPr>
              <w:pStyle w:val="NoSpacing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9. </w:t>
            </w:r>
            <w:r w:rsidR="00F554B7" w:rsidRPr="00D27726">
              <w:rPr>
                <w:rFonts w:cstheme="minorHAnsi"/>
                <w:b/>
                <w:bCs/>
              </w:rPr>
              <w:t xml:space="preserve">De Morgan’s </w:t>
            </w:r>
            <w:r w:rsidR="000D02DC">
              <w:rPr>
                <w:rFonts w:cstheme="minorHAnsi"/>
                <w:b/>
                <w:bCs/>
              </w:rPr>
              <w:t xml:space="preserve">rule </w:t>
            </w:r>
            <w:r w:rsidR="001E0F99">
              <w:rPr>
                <w:rFonts w:cstheme="minorHAnsi"/>
                <w:b/>
                <w:bCs/>
              </w:rPr>
              <w:t>(DM)</w:t>
            </w:r>
          </w:p>
          <w:p w14:paraId="18E2A4ED" w14:textId="1AE3F05F" w:rsidR="00F554B7" w:rsidRPr="00D27726" w:rsidRDefault="001E0F99" w:rsidP="00F554B7">
            <w:pPr>
              <w:pStyle w:val="NoSpacing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 </w:t>
            </w:r>
            <w:r w:rsidR="00F554B7" w:rsidRPr="006C2B83">
              <w:rPr>
                <w:rFonts w:cstheme="minorHAnsi"/>
              </w:rPr>
              <w:t>(Propositional Logic)</w:t>
            </w:r>
          </w:p>
        </w:tc>
        <w:tc>
          <w:tcPr>
            <w:tcW w:w="3240" w:type="dxa"/>
            <w:shd w:val="clear" w:color="auto" w:fill="FDE9D9" w:themeFill="accent6" w:themeFillTint="33"/>
            <w:vAlign w:val="center"/>
          </w:tcPr>
          <w:p w14:paraId="0730C1E1" w14:textId="69969CB0" w:rsidR="00F554B7" w:rsidRPr="00D27726" w:rsidRDefault="00F554B7" w:rsidP="00F554B7">
            <w:pPr>
              <w:pStyle w:val="NoSpacing"/>
              <w:rPr>
                <w:rFonts w:cstheme="minorHAnsi"/>
              </w:rPr>
            </w:pPr>
            <w:r w:rsidRPr="00D27726">
              <w:rPr>
                <w:rFonts w:cstheme="minorHAnsi"/>
              </w:rPr>
              <w:t xml:space="preserve">p </w:t>
            </w:r>
            <w:r w:rsidRPr="00D27726">
              <w:rPr>
                <w:rFonts w:ascii="Cambria Math" w:eastAsia="Arial Unicode MS" w:hAnsi="Cambria Math" w:cs="Cambria Math"/>
              </w:rPr>
              <w:t>∨</w:t>
            </w:r>
            <w:r w:rsidRPr="00D27726">
              <w:rPr>
                <w:rFonts w:eastAsia="Arial Unicode MS" w:cstheme="minorHAnsi"/>
              </w:rPr>
              <w:t xml:space="preserve"> </w:t>
            </w:r>
            <w:r w:rsidRPr="00D27726">
              <w:rPr>
                <w:rFonts w:cstheme="minorHAnsi"/>
              </w:rPr>
              <w:t xml:space="preserve">q ≡ </w:t>
            </w:r>
            <w:r>
              <w:rPr>
                <w:rFonts w:cstheme="minorHAnsi"/>
              </w:rPr>
              <w:t>~</w:t>
            </w:r>
            <w:r w:rsidRPr="00D27726">
              <w:rPr>
                <w:rFonts w:cstheme="minorHAnsi"/>
              </w:rPr>
              <w:t>(</w:t>
            </w:r>
            <w:r>
              <w:rPr>
                <w:rFonts w:cstheme="minorHAnsi"/>
              </w:rPr>
              <w:t>~</w:t>
            </w:r>
            <w:r w:rsidRPr="00D27726">
              <w:rPr>
                <w:rFonts w:cstheme="minorHAnsi"/>
              </w:rPr>
              <w:t xml:space="preserve">p </w:t>
            </w:r>
            <w:r w:rsidR="00244A2E" w:rsidRPr="00B85BE2">
              <w:rPr>
                <w:rFonts w:ascii="Cambria Math" w:hAnsi="Cambria Math" w:cs="Cambria Math"/>
              </w:rPr>
              <w:t>•</w:t>
            </w:r>
            <w:r w:rsidRPr="00D27726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~</w:t>
            </w:r>
            <w:r w:rsidRPr="00D27726">
              <w:rPr>
                <w:rFonts w:cstheme="minorHAnsi"/>
              </w:rPr>
              <w:t>q)</w:t>
            </w:r>
          </w:p>
          <w:p w14:paraId="748A8151" w14:textId="54EDF322" w:rsidR="00F554B7" w:rsidRPr="00D27726" w:rsidRDefault="00F554B7" w:rsidP="00F554B7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~</w:t>
            </w:r>
            <w:r w:rsidRPr="00D27726">
              <w:rPr>
                <w:rFonts w:cstheme="minorHAnsi"/>
              </w:rPr>
              <w:t xml:space="preserve">(p </w:t>
            </w:r>
            <w:r w:rsidRPr="00D27726">
              <w:rPr>
                <w:rFonts w:ascii="Cambria Math" w:eastAsia="Arial Unicode MS" w:hAnsi="Cambria Math" w:cs="Cambria Math"/>
              </w:rPr>
              <w:t>∨</w:t>
            </w:r>
            <w:r w:rsidRPr="00D27726">
              <w:rPr>
                <w:rFonts w:eastAsia="Arial Unicode MS" w:cstheme="minorHAnsi"/>
              </w:rPr>
              <w:t xml:space="preserve"> </w:t>
            </w:r>
            <w:r w:rsidRPr="00D27726">
              <w:rPr>
                <w:rFonts w:cstheme="minorHAnsi"/>
              </w:rPr>
              <w:t xml:space="preserve">q) ≡ </w:t>
            </w:r>
            <w:r>
              <w:rPr>
                <w:rFonts w:cstheme="minorHAnsi"/>
              </w:rPr>
              <w:t>~</w:t>
            </w:r>
            <w:r w:rsidRPr="00D27726">
              <w:rPr>
                <w:rFonts w:cstheme="minorHAnsi"/>
              </w:rPr>
              <w:t xml:space="preserve">p </w:t>
            </w:r>
            <w:r w:rsidR="00244A2E" w:rsidRPr="00B85BE2">
              <w:rPr>
                <w:rFonts w:ascii="Cambria Math" w:hAnsi="Cambria Math" w:cs="Cambria Math"/>
              </w:rPr>
              <w:t>•</w:t>
            </w:r>
            <w:r w:rsidRPr="00D27726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~</w:t>
            </w:r>
            <w:r w:rsidRPr="00D27726">
              <w:rPr>
                <w:rFonts w:cstheme="minorHAnsi"/>
              </w:rPr>
              <w:t>q</w:t>
            </w:r>
          </w:p>
          <w:p w14:paraId="49DDCE32" w14:textId="0213B860" w:rsidR="00F554B7" w:rsidRPr="00D27726" w:rsidRDefault="00F554B7" w:rsidP="00F554B7">
            <w:pPr>
              <w:pStyle w:val="NoSpacing"/>
              <w:rPr>
                <w:rFonts w:cstheme="minorHAnsi"/>
              </w:rPr>
            </w:pPr>
            <w:r w:rsidRPr="00D27726">
              <w:rPr>
                <w:rFonts w:cstheme="minorHAnsi" w:hint="eastAsia"/>
              </w:rPr>
              <w:t>(</w:t>
            </w:r>
            <w:r w:rsidRPr="00D27726">
              <w:rPr>
                <w:rFonts w:cstheme="minorHAnsi"/>
              </w:rPr>
              <w:t>p</w:t>
            </w:r>
            <w:r w:rsidRPr="00D27726">
              <w:rPr>
                <w:rFonts w:cstheme="minorHAnsi" w:hint="eastAsia"/>
              </w:rPr>
              <w:t xml:space="preserve"> </w:t>
            </w:r>
            <w:r w:rsidRPr="00D27726">
              <w:rPr>
                <w:rFonts w:ascii="Cambria Math" w:eastAsia="Arial Unicode MS" w:hAnsi="Cambria Math" w:cs="Cambria Math"/>
              </w:rPr>
              <w:t>∨</w:t>
            </w:r>
            <w:r w:rsidRPr="00D27726">
              <w:rPr>
                <w:rFonts w:cstheme="minorHAnsi" w:hint="eastAsia"/>
              </w:rPr>
              <w:t xml:space="preserve"> </w:t>
            </w:r>
            <w:r>
              <w:rPr>
                <w:rFonts w:cstheme="minorHAnsi"/>
              </w:rPr>
              <w:t>~</w:t>
            </w:r>
            <w:r w:rsidRPr="00D27726">
              <w:rPr>
                <w:rFonts w:cstheme="minorHAnsi"/>
              </w:rPr>
              <w:t>q</w:t>
            </w:r>
            <w:r w:rsidRPr="00D27726">
              <w:rPr>
                <w:rFonts w:cstheme="minorHAnsi" w:hint="eastAsia"/>
              </w:rPr>
              <w:t xml:space="preserve">) </w:t>
            </w:r>
            <w:r>
              <w:rPr>
                <w:rFonts w:ascii="Cambria" w:hAnsi="Cambria" w:cs="Cambria Math"/>
                <w:bCs/>
                <w:sz w:val="28"/>
              </w:rPr>
              <w:t>⊃</w:t>
            </w:r>
            <w:r w:rsidRPr="00D27726">
              <w:rPr>
                <w:rFonts w:cstheme="minorHAnsi" w:hint="eastAsia"/>
              </w:rPr>
              <w:t xml:space="preserve"> </w:t>
            </w:r>
            <w:r w:rsidRPr="00D27726">
              <w:rPr>
                <w:rFonts w:cstheme="minorHAnsi"/>
              </w:rPr>
              <w:t xml:space="preserve">r ≡ </w:t>
            </w:r>
            <w:r>
              <w:rPr>
                <w:rFonts w:cstheme="minorHAnsi"/>
              </w:rPr>
              <w:t>~</w:t>
            </w:r>
            <w:r w:rsidRPr="00D27726">
              <w:rPr>
                <w:rFonts w:cstheme="minorHAnsi"/>
              </w:rPr>
              <w:t>r</w:t>
            </w:r>
            <w:r w:rsidRPr="00D27726">
              <w:rPr>
                <w:rFonts w:cstheme="minorHAnsi" w:hint="eastAsia"/>
              </w:rPr>
              <w:t xml:space="preserve"> </w:t>
            </w:r>
            <w:r>
              <w:rPr>
                <w:rFonts w:ascii="Cambria" w:hAnsi="Cambria" w:cs="Cambria Math"/>
                <w:bCs/>
                <w:sz w:val="28"/>
              </w:rPr>
              <w:t>⊃</w:t>
            </w:r>
            <w:r w:rsidRPr="00D27726">
              <w:rPr>
                <w:rFonts w:cstheme="minorHAnsi" w:hint="eastAsia"/>
              </w:rPr>
              <w:t xml:space="preserve"> (</w:t>
            </w:r>
            <w:r>
              <w:rPr>
                <w:rFonts w:cstheme="minorHAnsi"/>
              </w:rPr>
              <w:t>~</w:t>
            </w:r>
            <w:r w:rsidRPr="00D27726">
              <w:rPr>
                <w:rFonts w:cstheme="minorHAnsi"/>
              </w:rPr>
              <w:t>p</w:t>
            </w:r>
            <w:r w:rsidRPr="00D27726">
              <w:rPr>
                <w:rFonts w:cstheme="minorHAnsi" w:hint="eastAsia"/>
              </w:rPr>
              <w:t xml:space="preserve"> </w:t>
            </w:r>
            <w:r w:rsidR="00244A2E" w:rsidRPr="00B85BE2">
              <w:rPr>
                <w:rFonts w:ascii="Cambria Math" w:hAnsi="Cambria Math" w:cs="Cambria Math"/>
              </w:rPr>
              <w:t>•</w:t>
            </w:r>
            <w:r w:rsidRPr="00D27726">
              <w:rPr>
                <w:rFonts w:cstheme="minorHAnsi" w:hint="eastAsia"/>
              </w:rPr>
              <w:t xml:space="preserve"> </w:t>
            </w:r>
            <w:r w:rsidRPr="00D27726">
              <w:rPr>
                <w:rFonts w:cstheme="minorHAnsi"/>
              </w:rPr>
              <w:t>q</w:t>
            </w:r>
            <w:r w:rsidRPr="00D27726">
              <w:rPr>
                <w:rFonts w:cstheme="minorHAnsi" w:hint="eastAsia"/>
              </w:rPr>
              <w:t>)</w:t>
            </w:r>
          </w:p>
        </w:tc>
        <w:tc>
          <w:tcPr>
            <w:tcW w:w="3060" w:type="dxa"/>
            <w:shd w:val="clear" w:color="auto" w:fill="FDE9D9" w:themeFill="accent6" w:themeFillTint="33"/>
            <w:vAlign w:val="center"/>
          </w:tcPr>
          <w:p w14:paraId="2FE50D44" w14:textId="368AA76E" w:rsidR="00F554B7" w:rsidRPr="00D27726" w:rsidRDefault="00F554B7" w:rsidP="00F554B7">
            <w:pPr>
              <w:pStyle w:val="NoSpacing"/>
              <w:rPr>
                <w:rFonts w:cstheme="minorHAnsi"/>
              </w:rPr>
            </w:pPr>
            <w:r w:rsidRPr="00D27726">
              <w:rPr>
                <w:rFonts w:cstheme="minorHAnsi"/>
              </w:rPr>
              <w:t xml:space="preserve">p </w:t>
            </w:r>
            <w:r w:rsidR="00244A2E" w:rsidRPr="00B85BE2">
              <w:rPr>
                <w:rFonts w:ascii="Cambria Math" w:hAnsi="Cambria Math" w:cs="Cambria Math"/>
              </w:rPr>
              <w:t>•</w:t>
            </w:r>
            <w:r w:rsidRPr="00D27726">
              <w:rPr>
                <w:rFonts w:eastAsia="Arial Unicode MS" w:cstheme="minorHAnsi"/>
              </w:rPr>
              <w:t xml:space="preserve"> </w:t>
            </w:r>
            <w:r w:rsidRPr="00D27726">
              <w:rPr>
                <w:rFonts w:cstheme="minorHAnsi"/>
              </w:rPr>
              <w:t xml:space="preserve">q ≡ </w:t>
            </w:r>
            <w:r>
              <w:rPr>
                <w:rFonts w:cstheme="minorHAnsi"/>
              </w:rPr>
              <w:t>~</w:t>
            </w:r>
            <w:r w:rsidRPr="00D27726">
              <w:rPr>
                <w:rFonts w:cstheme="minorHAnsi"/>
              </w:rPr>
              <w:t xml:space="preserve"> (</w:t>
            </w:r>
            <w:r>
              <w:rPr>
                <w:rFonts w:cstheme="minorHAnsi"/>
              </w:rPr>
              <w:t>~</w:t>
            </w:r>
            <w:r w:rsidRPr="00D27726">
              <w:rPr>
                <w:rFonts w:cstheme="minorHAnsi"/>
              </w:rPr>
              <w:t xml:space="preserve">p </w:t>
            </w:r>
            <w:r w:rsidRPr="00D27726">
              <w:rPr>
                <w:rFonts w:ascii="Cambria Math" w:eastAsia="Arial Unicode MS" w:hAnsi="Cambria Math" w:cs="Cambria Math"/>
              </w:rPr>
              <w:t>∨</w:t>
            </w:r>
            <w:r w:rsidRPr="00D27726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~</w:t>
            </w:r>
            <w:r w:rsidRPr="00D27726">
              <w:rPr>
                <w:rFonts w:cstheme="minorHAnsi"/>
              </w:rPr>
              <w:t>q)</w:t>
            </w:r>
          </w:p>
          <w:p w14:paraId="5D3C338C" w14:textId="72D112D9" w:rsidR="00F554B7" w:rsidRPr="00D27726" w:rsidRDefault="00F554B7" w:rsidP="00F554B7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~</w:t>
            </w:r>
            <w:r w:rsidRPr="00D27726">
              <w:rPr>
                <w:rFonts w:cstheme="minorHAnsi"/>
              </w:rPr>
              <w:t xml:space="preserve">(p </w:t>
            </w:r>
            <w:r w:rsidR="00244A2E" w:rsidRPr="00B85BE2">
              <w:rPr>
                <w:rFonts w:ascii="Cambria Math" w:hAnsi="Cambria Math" w:cs="Cambria Math"/>
              </w:rPr>
              <w:t>•</w:t>
            </w:r>
            <w:r w:rsidRPr="00D27726">
              <w:rPr>
                <w:rFonts w:eastAsia="Arial Unicode MS" w:cstheme="minorHAnsi"/>
              </w:rPr>
              <w:t xml:space="preserve"> </w:t>
            </w:r>
            <w:r w:rsidRPr="00D27726">
              <w:rPr>
                <w:rFonts w:cstheme="minorHAnsi"/>
              </w:rPr>
              <w:t xml:space="preserve">q) ≡ </w:t>
            </w:r>
            <w:r>
              <w:rPr>
                <w:rFonts w:cstheme="minorHAnsi"/>
              </w:rPr>
              <w:t>~</w:t>
            </w:r>
            <w:r w:rsidRPr="00D27726">
              <w:rPr>
                <w:rFonts w:cstheme="minorHAnsi"/>
              </w:rPr>
              <w:t xml:space="preserve">p </w:t>
            </w:r>
            <w:r w:rsidRPr="00D27726">
              <w:rPr>
                <w:rFonts w:ascii="Cambria Math" w:eastAsia="Arial Unicode MS" w:hAnsi="Cambria Math" w:cs="Cambria Math"/>
              </w:rPr>
              <w:t>∨</w:t>
            </w:r>
            <w:r w:rsidRPr="00D27726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~</w:t>
            </w:r>
            <w:r w:rsidRPr="00D27726">
              <w:rPr>
                <w:rFonts w:cstheme="minorHAnsi"/>
              </w:rPr>
              <w:t>q</w:t>
            </w:r>
          </w:p>
        </w:tc>
      </w:tr>
      <w:tr w:rsidR="00F554B7" w:rsidRPr="00D27726" w14:paraId="53189F02" w14:textId="77777777" w:rsidTr="007072E7">
        <w:trPr>
          <w:cantSplit/>
        </w:trPr>
        <w:tc>
          <w:tcPr>
            <w:tcW w:w="2767" w:type="dxa"/>
            <w:shd w:val="clear" w:color="auto" w:fill="FDE9D9" w:themeFill="accent6" w:themeFillTint="33"/>
            <w:vAlign w:val="center"/>
          </w:tcPr>
          <w:p w14:paraId="30250492" w14:textId="180C480F" w:rsidR="00F554B7" w:rsidRPr="00D27726" w:rsidRDefault="00FF7795" w:rsidP="00F554B7">
            <w:pPr>
              <w:pStyle w:val="NoSpacing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10. </w:t>
            </w:r>
            <w:r w:rsidR="00F554B7" w:rsidRPr="00D27726">
              <w:rPr>
                <w:rFonts w:cstheme="minorHAnsi"/>
                <w:b/>
                <w:bCs/>
              </w:rPr>
              <w:t xml:space="preserve">Commutative </w:t>
            </w:r>
            <w:r w:rsidR="001E0F99">
              <w:rPr>
                <w:rFonts w:cstheme="minorHAnsi"/>
                <w:b/>
                <w:bCs/>
              </w:rPr>
              <w:t>(Com)</w:t>
            </w:r>
          </w:p>
        </w:tc>
        <w:tc>
          <w:tcPr>
            <w:tcW w:w="3240" w:type="dxa"/>
            <w:shd w:val="clear" w:color="auto" w:fill="FDE9D9" w:themeFill="accent6" w:themeFillTint="33"/>
            <w:vAlign w:val="center"/>
          </w:tcPr>
          <w:p w14:paraId="172D18A1" w14:textId="4202F2B4" w:rsidR="00F554B7" w:rsidRPr="00D27726" w:rsidRDefault="00F554B7" w:rsidP="00F554B7">
            <w:pPr>
              <w:pStyle w:val="NoSpacing"/>
              <w:rPr>
                <w:rFonts w:cstheme="minorHAnsi"/>
              </w:rPr>
            </w:pPr>
            <w:r w:rsidRPr="00D27726">
              <w:rPr>
                <w:rFonts w:cstheme="minorHAnsi"/>
              </w:rPr>
              <w:t xml:space="preserve">p </w:t>
            </w:r>
            <w:r w:rsidRPr="00D27726">
              <w:rPr>
                <w:rFonts w:ascii="Cambria Math" w:eastAsia="Arial Unicode MS" w:hAnsi="Cambria Math" w:cs="Cambria Math"/>
              </w:rPr>
              <w:t>∨</w:t>
            </w:r>
            <w:r w:rsidRPr="00D27726">
              <w:rPr>
                <w:rFonts w:eastAsia="Arial Unicode MS" w:cstheme="minorHAnsi"/>
              </w:rPr>
              <w:t xml:space="preserve"> </w:t>
            </w:r>
            <w:r w:rsidRPr="00D27726">
              <w:rPr>
                <w:rFonts w:cstheme="minorHAnsi"/>
              </w:rPr>
              <w:t xml:space="preserve">q ≡ q </w:t>
            </w:r>
            <w:r w:rsidRPr="00D27726">
              <w:rPr>
                <w:rFonts w:ascii="Cambria Math" w:eastAsia="Arial Unicode MS" w:hAnsi="Cambria Math" w:cs="Cambria Math"/>
              </w:rPr>
              <w:t>∨</w:t>
            </w:r>
            <w:r w:rsidRPr="00D27726">
              <w:rPr>
                <w:rFonts w:cstheme="minorHAnsi"/>
              </w:rPr>
              <w:t xml:space="preserve"> p</w:t>
            </w:r>
          </w:p>
        </w:tc>
        <w:tc>
          <w:tcPr>
            <w:tcW w:w="3060" w:type="dxa"/>
            <w:shd w:val="clear" w:color="auto" w:fill="FDE9D9" w:themeFill="accent6" w:themeFillTint="33"/>
            <w:vAlign w:val="center"/>
          </w:tcPr>
          <w:p w14:paraId="381685D2" w14:textId="42F07923" w:rsidR="00F554B7" w:rsidRPr="00D27726" w:rsidRDefault="00F554B7" w:rsidP="00F554B7">
            <w:pPr>
              <w:pStyle w:val="NoSpacing"/>
              <w:rPr>
                <w:rFonts w:cstheme="minorHAnsi"/>
              </w:rPr>
            </w:pPr>
            <w:r w:rsidRPr="00D27726">
              <w:rPr>
                <w:rFonts w:cstheme="minorHAnsi"/>
              </w:rPr>
              <w:t xml:space="preserve">p </w:t>
            </w:r>
            <w:r w:rsidR="00244A2E" w:rsidRPr="00B85BE2">
              <w:rPr>
                <w:rFonts w:ascii="Cambria Math" w:hAnsi="Cambria Math" w:cs="Cambria Math"/>
              </w:rPr>
              <w:t>•</w:t>
            </w:r>
            <w:r w:rsidRPr="00D27726">
              <w:rPr>
                <w:rFonts w:eastAsia="Arial Unicode MS" w:cstheme="minorHAnsi"/>
              </w:rPr>
              <w:t xml:space="preserve"> </w:t>
            </w:r>
            <w:r w:rsidRPr="00D27726">
              <w:rPr>
                <w:rFonts w:cstheme="minorHAnsi"/>
              </w:rPr>
              <w:t xml:space="preserve">q ≡ q </w:t>
            </w:r>
            <w:r w:rsidR="00244A2E" w:rsidRPr="00B85BE2">
              <w:rPr>
                <w:rFonts w:ascii="Cambria Math" w:hAnsi="Cambria Math" w:cs="Cambria Math"/>
              </w:rPr>
              <w:t>•</w:t>
            </w:r>
            <w:r w:rsidRPr="00D27726">
              <w:rPr>
                <w:rFonts w:cstheme="minorHAnsi"/>
              </w:rPr>
              <w:t xml:space="preserve"> p</w:t>
            </w:r>
          </w:p>
        </w:tc>
      </w:tr>
      <w:tr w:rsidR="00F554B7" w:rsidRPr="00D27726" w14:paraId="012B3E2A" w14:textId="77777777" w:rsidTr="007072E7">
        <w:trPr>
          <w:cantSplit/>
        </w:trPr>
        <w:tc>
          <w:tcPr>
            <w:tcW w:w="2767" w:type="dxa"/>
            <w:shd w:val="clear" w:color="auto" w:fill="FDE9D9" w:themeFill="accent6" w:themeFillTint="33"/>
            <w:vAlign w:val="center"/>
          </w:tcPr>
          <w:p w14:paraId="7298E1C5" w14:textId="30D5359B" w:rsidR="00F554B7" w:rsidRPr="00D27726" w:rsidRDefault="00FF7795" w:rsidP="00F554B7">
            <w:pPr>
              <w:pStyle w:val="NoSpacing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11. </w:t>
            </w:r>
            <w:r w:rsidR="00F554B7" w:rsidRPr="00D27726">
              <w:rPr>
                <w:rFonts w:cstheme="minorHAnsi"/>
                <w:b/>
                <w:bCs/>
              </w:rPr>
              <w:t xml:space="preserve">Associative </w:t>
            </w:r>
            <w:r w:rsidR="001E0F99">
              <w:rPr>
                <w:rFonts w:cstheme="minorHAnsi"/>
                <w:b/>
                <w:bCs/>
              </w:rPr>
              <w:t>(Assoc)</w:t>
            </w:r>
          </w:p>
        </w:tc>
        <w:tc>
          <w:tcPr>
            <w:tcW w:w="3240" w:type="dxa"/>
            <w:shd w:val="clear" w:color="auto" w:fill="FDE9D9" w:themeFill="accent6" w:themeFillTint="33"/>
            <w:vAlign w:val="center"/>
          </w:tcPr>
          <w:p w14:paraId="6E1A3ECC" w14:textId="2F3A0EA9" w:rsidR="00F554B7" w:rsidRPr="00D27726" w:rsidRDefault="00F554B7" w:rsidP="00F554B7">
            <w:pPr>
              <w:pStyle w:val="NoSpacing"/>
              <w:rPr>
                <w:rFonts w:cstheme="minorHAnsi"/>
              </w:rPr>
            </w:pPr>
            <w:r w:rsidRPr="00D27726">
              <w:rPr>
                <w:rFonts w:cstheme="minorHAnsi"/>
              </w:rPr>
              <w:t xml:space="preserve">(p </w:t>
            </w:r>
            <w:r w:rsidRPr="00D27726">
              <w:rPr>
                <w:rFonts w:ascii="Cambria Math" w:eastAsia="Arial Unicode MS" w:hAnsi="Cambria Math" w:cs="Cambria Math"/>
              </w:rPr>
              <w:t>∨</w:t>
            </w:r>
            <w:r w:rsidRPr="00D27726">
              <w:rPr>
                <w:rFonts w:eastAsia="Arial Unicode MS" w:cstheme="minorHAnsi"/>
              </w:rPr>
              <w:t xml:space="preserve"> </w:t>
            </w:r>
            <w:r w:rsidRPr="00D27726">
              <w:rPr>
                <w:rFonts w:cstheme="minorHAnsi"/>
              </w:rPr>
              <w:t xml:space="preserve">q) </w:t>
            </w:r>
            <w:r w:rsidRPr="00D27726">
              <w:rPr>
                <w:rFonts w:ascii="Cambria Math" w:eastAsia="Arial Unicode MS" w:hAnsi="Cambria Math" w:cs="Cambria Math"/>
              </w:rPr>
              <w:t>∨</w:t>
            </w:r>
            <w:r w:rsidRPr="00D27726">
              <w:rPr>
                <w:rFonts w:cstheme="minorHAnsi"/>
              </w:rPr>
              <w:t xml:space="preserve"> r ≡ p </w:t>
            </w:r>
            <w:r w:rsidRPr="00D27726">
              <w:rPr>
                <w:rFonts w:ascii="Cambria Math" w:eastAsia="Arial Unicode MS" w:hAnsi="Cambria Math" w:cs="Cambria Math"/>
              </w:rPr>
              <w:t>∨</w:t>
            </w:r>
            <w:r w:rsidRPr="00D27726">
              <w:rPr>
                <w:rFonts w:cstheme="minorHAnsi"/>
              </w:rPr>
              <w:t xml:space="preserve"> (q </w:t>
            </w:r>
            <w:r w:rsidRPr="00D27726">
              <w:rPr>
                <w:rFonts w:ascii="Cambria Math" w:eastAsia="Arial Unicode MS" w:hAnsi="Cambria Math" w:cs="Cambria Math"/>
              </w:rPr>
              <w:t>∨</w:t>
            </w:r>
            <w:r w:rsidRPr="00D27726">
              <w:rPr>
                <w:rFonts w:eastAsia="Arial Unicode MS" w:cstheme="minorHAnsi"/>
              </w:rPr>
              <w:t xml:space="preserve"> </w:t>
            </w:r>
            <w:r w:rsidRPr="00D27726">
              <w:rPr>
                <w:rFonts w:cstheme="minorHAnsi"/>
              </w:rPr>
              <w:t>r)</w:t>
            </w:r>
          </w:p>
        </w:tc>
        <w:tc>
          <w:tcPr>
            <w:tcW w:w="3060" w:type="dxa"/>
            <w:shd w:val="clear" w:color="auto" w:fill="FDE9D9" w:themeFill="accent6" w:themeFillTint="33"/>
            <w:vAlign w:val="center"/>
          </w:tcPr>
          <w:p w14:paraId="7FE7F83D" w14:textId="3FE33FFD" w:rsidR="00F554B7" w:rsidRPr="00D27726" w:rsidRDefault="00F554B7" w:rsidP="00F554B7">
            <w:pPr>
              <w:pStyle w:val="NoSpacing"/>
              <w:rPr>
                <w:rFonts w:cstheme="minorHAnsi"/>
              </w:rPr>
            </w:pPr>
            <w:r w:rsidRPr="00D27726">
              <w:rPr>
                <w:rFonts w:cstheme="minorHAnsi"/>
              </w:rPr>
              <w:t xml:space="preserve">(p </w:t>
            </w:r>
            <w:r w:rsidR="00244A2E" w:rsidRPr="00B85BE2">
              <w:rPr>
                <w:rFonts w:ascii="Cambria Math" w:hAnsi="Cambria Math" w:cs="Cambria Math"/>
              </w:rPr>
              <w:t>•</w:t>
            </w:r>
            <w:r w:rsidRPr="00D27726">
              <w:rPr>
                <w:rFonts w:eastAsia="Arial Unicode MS" w:cstheme="minorHAnsi"/>
              </w:rPr>
              <w:t xml:space="preserve"> </w:t>
            </w:r>
            <w:r w:rsidRPr="00D27726">
              <w:rPr>
                <w:rFonts w:cstheme="minorHAnsi"/>
              </w:rPr>
              <w:t xml:space="preserve">q) </w:t>
            </w:r>
            <w:r w:rsidR="00244A2E" w:rsidRPr="00B85BE2">
              <w:rPr>
                <w:rFonts w:ascii="Cambria Math" w:hAnsi="Cambria Math" w:cs="Cambria Math"/>
              </w:rPr>
              <w:t>•</w:t>
            </w:r>
            <w:r w:rsidRPr="00D27726">
              <w:rPr>
                <w:rFonts w:cstheme="minorHAnsi"/>
              </w:rPr>
              <w:t xml:space="preserve"> r ≡ p </w:t>
            </w:r>
            <w:r w:rsidR="00244A2E" w:rsidRPr="00B85BE2">
              <w:rPr>
                <w:rFonts w:ascii="Cambria Math" w:hAnsi="Cambria Math" w:cs="Cambria Math"/>
              </w:rPr>
              <w:t>•</w:t>
            </w:r>
            <w:r w:rsidRPr="00D27726">
              <w:rPr>
                <w:rFonts w:cstheme="minorHAnsi"/>
              </w:rPr>
              <w:t xml:space="preserve"> (q </w:t>
            </w:r>
            <w:r w:rsidR="00244A2E" w:rsidRPr="00B85BE2">
              <w:rPr>
                <w:rFonts w:ascii="Cambria Math" w:hAnsi="Cambria Math" w:cs="Cambria Math"/>
              </w:rPr>
              <w:t>•</w:t>
            </w:r>
            <w:r w:rsidRPr="00D27726">
              <w:rPr>
                <w:rFonts w:eastAsia="Arial Unicode MS" w:cstheme="minorHAnsi"/>
              </w:rPr>
              <w:t xml:space="preserve"> </w:t>
            </w:r>
            <w:r w:rsidRPr="00D27726">
              <w:rPr>
                <w:rFonts w:cstheme="minorHAnsi"/>
              </w:rPr>
              <w:t>r)</w:t>
            </w:r>
          </w:p>
        </w:tc>
      </w:tr>
      <w:tr w:rsidR="00F554B7" w:rsidRPr="00D27726" w14:paraId="10252EC5" w14:textId="77777777" w:rsidTr="007072E7">
        <w:trPr>
          <w:cantSplit/>
        </w:trPr>
        <w:tc>
          <w:tcPr>
            <w:tcW w:w="2767" w:type="dxa"/>
            <w:shd w:val="clear" w:color="auto" w:fill="FDE9D9" w:themeFill="accent6" w:themeFillTint="33"/>
            <w:vAlign w:val="center"/>
          </w:tcPr>
          <w:p w14:paraId="72FC8A6D" w14:textId="34619657" w:rsidR="00F554B7" w:rsidRPr="00D27726" w:rsidRDefault="00FF7795" w:rsidP="00F554B7">
            <w:pPr>
              <w:pStyle w:val="NoSpacing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12. </w:t>
            </w:r>
            <w:r w:rsidR="00F554B7" w:rsidRPr="00D27726">
              <w:rPr>
                <w:rFonts w:cstheme="minorHAnsi"/>
                <w:b/>
                <w:bCs/>
              </w:rPr>
              <w:t xml:space="preserve">Distributive </w:t>
            </w:r>
            <w:r w:rsidR="001E0F99">
              <w:rPr>
                <w:rFonts w:cstheme="minorHAnsi"/>
                <w:b/>
                <w:bCs/>
              </w:rPr>
              <w:t>(Dist)</w:t>
            </w:r>
          </w:p>
        </w:tc>
        <w:tc>
          <w:tcPr>
            <w:tcW w:w="3240" w:type="dxa"/>
            <w:shd w:val="clear" w:color="auto" w:fill="FDE9D9" w:themeFill="accent6" w:themeFillTint="33"/>
            <w:vAlign w:val="center"/>
          </w:tcPr>
          <w:p w14:paraId="5D576824" w14:textId="53D5DB78" w:rsidR="00F554B7" w:rsidRPr="00D27726" w:rsidRDefault="00F554B7" w:rsidP="00F554B7">
            <w:pPr>
              <w:pStyle w:val="NoSpacing"/>
              <w:rPr>
                <w:rFonts w:cstheme="minorHAnsi"/>
              </w:rPr>
            </w:pPr>
            <w:r w:rsidRPr="00D27726">
              <w:rPr>
                <w:rFonts w:cstheme="minorHAnsi"/>
              </w:rPr>
              <w:t xml:space="preserve">p </w:t>
            </w:r>
            <w:r w:rsidR="00244A2E" w:rsidRPr="00B85BE2">
              <w:rPr>
                <w:rFonts w:ascii="Cambria Math" w:hAnsi="Cambria Math" w:cs="Cambria Math"/>
              </w:rPr>
              <w:t>•</w:t>
            </w:r>
            <w:r w:rsidRPr="00D27726">
              <w:rPr>
                <w:rFonts w:cstheme="minorHAnsi"/>
              </w:rPr>
              <w:t xml:space="preserve"> (q </w:t>
            </w:r>
            <w:r w:rsidRPr="00D27726">
              <w:rPr>
                <w:rFonts w:ascii="Cambria Math" w:eastAsia="Arial Unicode MS" w:hAnsi="Cambria Math" w:cs="Cambria Math"/>
              </w:rPr>
              <w:t>∨</w:t>
            </w:r>
            <w:r w:rsidRPr="00D27726">
              <w:rPr>
                <w:rFonts w:eastAsia="Arial Unicode MS" w:cstheme="minorHAnsi"/>
              </w:rPr>
              <w:t xml:space="preserve"> </w:t>
            </w:r>
            <w:r w:rsidRPr="00D27726">
              <w:rPr>
                <w:rFonts w:cstheme="minorHAnsi"/>
              </w:rPr>
              <w:t xml:space="preserve">r) ≡ (p </w:t>
            </w:r>
            <w:r w:rsidR="00244A2E" w:rsidRPr="00B85BE2">
              <w:rPr>
                <w:rFonts w:ascii="Cambria Math" w:hAnsi="Cambria Math" w:cs="Cambria Math"/>
              </w:rPr>
              <w:t>•</w:t>
            </w:r>
            <w:r w:rsidRPr="00D27726">
              <w:rPr>
                <w:rFonts w:cstheme="minorHAnsi"/>
              </w:rPr>
              <w:t xml:space="preserve"> q) </w:t>
            </w:r>
            <w:r w:rsidRPr="00D27726">
              <w:rPr>
                <w:rFonts w:ascii="Cambria Math" w:eastAsia="Arial Unicode MS" w:hAnsi="Cambria Math" w:cs="Cambria Math"/>
              </w:rPr>
              <w:t>∨</w:t>
            </w:r>
            <w:r w:rsidRPr="00D27726">
              <w:rPr>
                <w:rFonts w:cstheme="minorHAnsi"/>
              </w:rPr>
              <w:t xml:space="preserve"> (p </w:t>
            </w:r>
            <w:r w:rsidR="00244A2E" w:rsidRPr="00B85BE2">
              <w:rPr>
                <w:rFonts w:ascii="Cambria Math" w:hAnsi="Cambria Math" w:cs="Cambria Math"/>
              </w:rPr>
              <w:t>•</w:t>
            </w:r>
            <w:r w:rsidRPr="00D27726">
              <w:rPr>
                <w:rFonts w:cstheme="minorHAnsi"/>
              </w:rPr>
              <w:t xml:space="preserve"> r)</w:t>
            </w:r>
          </w:p>
        </w:tc>
        <w:tc>
          <w:tcPr>
            <w:tcW w:w="3060" w:type="dxa"/>
            <w:shd w:val="clear" w:color="auto" w:fill="FDE9D9" w:themeFill="accent6" w:themeFillTint="33"/>
            <w:vAlign w:val="center"/>
          </w:tcPr>
          <w:p w14:paraId="7D430BB6" w14:textId="217BA66A" w:rsidR="00F554B7" w:rsidRPr="00D27726" w:rsidRDefault="00F554B7" w:rsidP="00F554B7">
            <w:pPr>
              <w:pStyle w:val="NoSpacing"/>
              <w:rPr>
                <w:rFonts w:cstheme="minorHAnsi"/>
              </w:rPr>
            </w:pPr>
            <w:r w:rsidRPr="00D27726">
              <w:rPr>
                <w:rFonts w:cstheme="minorHAnsi"/>
              </w:rPr>
              <w:t xml:space="preserve">p </w:t>
            </w:r>
            <w:r w:rsidRPr="00D27726">
              <w:rPr>
                <w:rFonts w:ascii="Cambria Math" w:eastAsia="Arial Unicode MS" w:hAnsi="Cambria Math" w:cs="Cambria Math"/>
              </w:rPr>
              <w:t>∨</w:t>
            </w:r>
            <w:r w:rsidRPr="00D27726">
              <w:rPr>
                <w:rFonts w:cstheme="minorHAnsi"/>
              </w:rPr>
              <w:t xml:space="preserve"> (q </w:t>
            </w:r>
            <w:r w:rsidR="00244A2E" w:rsidRPr="00B85BE2">
              <w:rPr>
                <w:rFonts w:ascii="Cambria Math" w:hAnsi="Cambria Math" w:cs="Cambria Math"/>
              </w:rPr>
              <w:t>•</w:t>
            </w:r>
            <w:r w:rsidRPr="00D27726">
              <w:rPr>
                <w:rFonts w:eastAsia="Arial Unicode MS" w:cstheme="minorHAnsi"/>
              </w:rPr>
              <w:t xml:space="preserve"> </w:t>
            </w:r>
            <w:r w:rsidRPr="00D27726">
              <w:rPr>
                <w:rFonts w:cstheme="minorHAnsi"/>
              </w:rPr>
              <w:t xml:space="preserve">r) ≡ (p </w:t>
            </w:r>
            <w:r w:rsidRPr="00D27726">
              <w:rPr>
                <w:rFonts w:ascii="Cambria Math" w:eastAsia="Arial Unicode MS" w:hAnsi="Cambria Math" w:cs="Cambria Math"/>
              </w:rPr>
              <w:t>∨</w:t>
            </w:r>
            <w:r w:rsidRPr="00D27726">
              <w:rPr>
                <w:rFonts w:cstheme="minorHAnsi"/>
              </w:rPr>
              <w:t xml:space="preserve"> q) </w:t>
            </w:r>
            <w:r w:rsidR="00244A2E" w:rsidRPr="00B85BE2">
              <w:rPr>
                <w:rFonts w:ascii="Cambria Math" w:hAnsi="Cambria Math" w:cs="Cambria Math"/>
              </w:rPr>
              <w:t>•</w:t>
            </w:r>
            <w:r w:rsidRPr="00D27726">
              <w:rPr>
                <w:rFonts w:cstheme="minorHAnsi"/>
              </w:rPr>
              <w:t xml:space="preserve"> (p </w:t>
            </w:r>
            <w:r w:rsidRPr="00D27726">
              <w:rPr>
                <w:rFonts w:ascii="Cambria Math" w:eastAsia="Arial Unicode MS" w:hAnsi="Cambria Math" w:cs="Cambria Math"/>
              </w:rPr>
              <w:t>∨</w:t>
            </w:r>
            <w:r w:rsidRPr="00D27726">
              <w:rPr>
                <w:rFonts w:cstheme="minorHAnsi"/>
              </w:rPr>
              <w:t xml:space="preserve"> r)</w:t>
            </w:r>
          </w:p>
        </w:tc>
      </w:tr>
      <w:tr w:rsidR="00F554B7" w:rsidRPr="00D27726" w14:paraId="2966DE7A" w14:textId="77777777" w:rsidTr="00F554B7">
        <w:trPr>
          <w:cantSplit/>
        </w:trPr>
        <w:tc>
          <w:tcPr>
            <w:tcW w:w="2767" w:type="dxa"/>
            <w:shd w:val="clear" w:color="auto" w:fill="FDE9D9" w:themeFill="accent6" w:themeFillTint="33"/>
            <w:vAlign w:val="center"/>
          </w:tcPr>
          <w:p w14:paraId="1575DBEA" w14:textId="20806358" w:rsidR="006C2B83" w:rsidRDefault="00FF7795" w:rsidP="00F554B7">
            <w:pPr>
              <w:pStyle w:val="NoSpacing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13. </w:t>
            </w:r>
            <w:r w:rsidR="00F554B7" w:rsidRPr="00D27726">
              <w:rPr>
                <w:rFonts w:cstheme="minorHAnsi"/>
                <w:b/>
                <w:bCs/>
              </w:rPr>
              <w:t>Double Negations</w:t>
            </w:r>
            <w:r w:rsidR="001E0F99">
              <w:rPr>
                <w:rFonts w:cstheme="minorHAnsi"/>
                <w:b/>
                <w:bCs/>
              </w:rPr>
              <w:t xml:space="preserve"> (DN)</w:t>
            </w:r>
          </w:p>
          <w:p w14:paraId="4620B2DE" w14:textId="51BE88B2" w:rsidR="00F554B7" w:rsidRPr="006C2B83" w:rsidRDefault="006C2B83" w:rsidP="006C2B83">
            <w:pPr>
              <w:pStyle w:val="NoSpacing"/>
              <w:rPr>
                <w:rFonts w:cstheme="minorHAnsi"/>
              </w:rPr>
            </w:pPr>
            <w:r w:rsidRPr="006C2B83">
              <w:rPr>
                <w:rFonts w:cstheme="minorHAnsi"/>
              </w:rPr>
              <w:t>(</w:t>
            </w:r>
            <w:r w:rsidR="00F554B7" w:rsidRPr="006C2B83">
              <w:rPr>
                <w:rFonts w:cstheme="minorHAnsi"/>
              </w:rPr>
              <w:t>Involution Law</w:t>
            </w:r>
            <w:r w:rsidRPr="006C2B83">
              <w:rPr>
                <w:rFonts w:cstheme="minorHAnsi"/>
              </w:rPr>
              <w:t>)</w:t>
            </w:r>
          </w:p>
        </w:tc>
        <w:tc>
          <w:tcPr>
            <w:tcW w:w="6300" w:type="dxa"/>
            <w:gridSpan w:val="2"/>
            <w:shd w:val="clear" w:color="auto" w:fill="FDE9D9" w:themeFill="accent6" w:themeFillTint="33"/>
            <w:vAlign w:val="center"/>
          </w:tcPr>
          <w:p w14:paraId="521FCF77" w14:textId="46D3779C" w:rsidR="00F554B7" w:rsidRPr="00D27726" w:rsidRDefault="00F554B7" w:rsidP="00F554B7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~ ~</w:t>
            </w:r>
            <w:r w:rsidRPr="00D27726">
              <w:rPr>
                <w:rFonts w:cstheme="minorHAnsi"/>
              </w:rPr>
              <w:t>p ≡ p</w:t>
            </w:r>
          </w:p>
        </w:tc>
      </w:tr>
      <w:tr w:rsidR="00114471" w:rsidRPr="00D27726" w14:paraId="23F61F67" w14:textId="77777777" w:rsidTr="007B0DEF">
        <w:trPr>
          <w:cantSplit/>
        </w:trPr>
        <w:tc>
          <w:tcPr>
            <w:tcW w:w="2767" w:type="dxa"/>
            <w:vAlign w:val="center"/>
          </w:tcPr>
          <w:p w14:paraId="3EC23D7F" w14:textId="271ECF44" w:rsidR="00114471" w:rsidRDefault="006F44DD" w:rsidP="00716076">
            <w:pPr>
              <w:pStyle w:val="NoSpacing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14. </w:t>
            </w:r>
            <w:r w:rsidR="00114471">
              <w:rPr>
                <w:rFonts w:cstheme="minorHAnsi"/>
                <w:b/>
                <w:bCs/>
              </w:rPr>
              <w:t>Transposition (Trans)</w:t>
            </w:r>
          </w:p>
          <w:p w14:paraId="2F455BE0" w14:textId="489FB26B" w:rsidR="00114471" w:rsidRPr="00716076" w:rsidRDefault="00114471" w:rsidP="00716076">
            <w:pPr>
              <w:pStyle w:val="NoSpacing"/>
              <w:rPr>
                <w:rFonts w:cstheme="minorHAnsi"/>
              </w:rPr>
            </w:pPr>
            <w:r w:rsidRPr="00716076">
              <w:rPr>
                <w:rFonts w:cstheme="minorHAnsi"/>
              </w:rPr>
              <w:t>(Contrapositive)</w:t>
            </w:r>
          </w:p>
        </w:tc>
        <w:tc>
          <w:tcPr>
            <w:tcW w:w="6300" w:type="dxa"/>
            <w:gridSpan w:val="2"/>
            <w:vAlign w:val="center"/>
          </w:tcPr>
          <w:p w14:paraId="14D0A928" w14:textId="407493AD" w:rsidR="00114471" w:rsidRPr="00D27726" w:rsidRDefault="00B47487" w:rsidP="00716076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="00114471" w:rsidRPr="00D27726">
              <w:rPr>
                <w:rFonts w:cstheme="minorHAnsi"/>
              </w:rPr>
              <w:t xml:space="preserve">p </w:t>
            </w:r>
            <w:r w:rsidR="00114471">
              <w:rPr>
                <w:rFonts w:ascii="Cambria" w:hAnsi="Cambria" w:cs="Cambria Math"/>
                <w:bCs/>
                <w:sz w:val="28"/>
              </w:rPr>
              <w:t>⊃</w:t>
            </w:r>
            <w:r w:rsidR="00114471" w:rsidRPr="00D27726">
              <w:rPr>
                <w:rFonts w:cstheme="minorHAnsi"/>
              </w:rPr>
              <w:t xml:space="preserve"> q</w:t>
            </w:r>
            <w:r>
              <w:rPr>
                <w:rFonts w:cstheme="minorHAnsi"/>
              </w:rPr>
              <w:t>)</w:t>
            </w:r>
            <w:r w:rsidR="00114471">
              <w:rPr>
                <w:rFonts w:cstheme="minorHAnsi"/>
              </w:rPr>
              <w:t xml:space="preserve"> </w:t>
            </w:r>
            <w:r w:rsidR="00114471" w:rsidRPr="00D27726">
              <w:rPr>
                <w:rFonts w:eastAsia="Arial Unicode MS" w:cstheme="minorHAnsi"/>
              </w:rPr>
              <w:t xml:space="preserve">≡ </w:t>
            </w:r>
            <w:r>
              <w:rPr>
                <w:rFonts w:eastAsia="Arial Unicode MS" w:cstheme="minorHAnsi"/>
              </w:rPr>
              <w:t>(</w:t>
            </w:r>
            <w:r w:rsidR="00114471">
              <w:rPr>
                <w:rFonts w:eastAsia="Arial Unicode MS" w:cstheme="minorHAnsi"/>
              </w:rPr>
              <w:t>~</w:t>
            </w:r>
            <w:r w:rsidR="00114471" w:rsidRPr="00D27726">
              <w:rPr>
                <w:rFonts w:cstheme="minorHAnsi"/>
              </w:rPr>
              <w:t xml:space="preserve">q </w:t>
            </w:r>
            <w:r w:rsidR="00114471">
              <w:rPr>
                <w:rFonts w:ascii="Cambria" w:hAnsi="Cambria" w:cs="Cambria Math"/>
                <w:bCs/>
                <w:sz w:val="28"/>
              </w:rPr>
              <w:t>⊃</w:t>
            </w:r>
            <w:r w:rsidR="00114471" w:rsidRPr="00D27726">
              <w:rPr>
                <w:rFonts w:cstheme="minorHAnsi"/>
                <w:b/>
                <w:bCs/>
              </w:rPr>
              <w:t xml:space="preserve"> </w:t>
            </w:r>
            <w:r w:rsidR="00114471">
              <w:rPr>
                <w:rFonts w:eastAsia="Arial Unicode MS" w:cstheme="minorHAnsi"/>
              </w:rPr>
              <w:t>~</w:t>
            </w:r>
            <w:r w:rsidR="00114471" w:rsidRPr="00D27726">
              <w:rPr>
                <w:rFonts w:cstheme="minorHAnsi"/>
              </w:rPr>
              <w:t>p</w:t>
            </w:r>
            <w:r>
              <w:rPr>
                <w:rFonts w:cstheme="minorHAnsi"/>
              </w:rPr>
              <w:t>)</w:t>
            </w:r>
          </w:p>
        </w:tc>
      </w:tr>
      <w:tr w:rsidR="00114471" w:rsidRPr="00D27726" w14:paraId="771D1EA8" w14:textId="77777777" w:rsidTr="00853451">
        <w:trPr>
          <w:cantSplit/>
        </w:trPr>
        <w:tc>
          <w:tcPr>
            <w:tcW w:w="2767" w:type="dxa"/>
            <w:vAlign w:val="center"/>
          </w:tcPr>
          <w:p w14:paraId="341F6AEA" w14:textId="5122C004" w:rsidR="00114471" w:rsidRPr="00D27726" w:rsidRDefault="006F44DD" w:rsidP="00716076">
            <w:pPr>
              <w:pStyle w:val="NoSpacing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15. </w:t>
            </w:r>
            <w:r w:rsidR="00114471">
              <w:rPr>
                <w:rFonts w:cstheme="minorHAnsi"/>
                <w:b/>
                <w:bCs/>
              </w:rPr>
              <w:t>Material Implication (Impl)</w:t>
            </w:r>
          </w:p>
        </w:tc>
        <w:tc>
          <w:tcPr>
            <w:tcW w:w="6300" w:type="dxa"/>
            <w:gridSpan w:val="2"/>
            <w:vAlign w:val="center"/>
          </w:tcPr>
          <w:p w14:paraId="4BFE5559" w14:textId="4296AA9A" w:rsidR="00114471" w:rsidRPr="00D27726" w:rsidRDefault="00B47487" w:rsidP="00835217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="00114471" w:rsidRPr="00D27726">
              <w:rPr>
                <w:rFonts w:cstheme="minorHAnsi"/>
              </w:rPr>
              <w:t xml:space="preserve">p </w:t>
            </w:r>
            <w:r w:rsidR="00114471">
              <w:rPr>
                <w:rFonts w:ascii="Cambria" w:hAnsi="Cambria" w:cs="Cambria Math"/>
                <w:bCs/>
                <w:sz w:val="28"/>
              </w:rPr>
              <w:t>⊃</w:t>
            </w:r>
            <w:r w:rsidR="00114471" w:rsidRPr="00D27726">
              <w:rPr>
                <w:rFonts w:cstheme="minorHAnsi"/>
              </w:rPr>
              <w:t xml:space="preserve"> q</w:t>
            </w:r>
            <w:r>
              <w:rPr>
                <w:rFonts w:cstheme="minorHAnsi"/>
              </w:rPr>
              <w:t>)</w:t>
            </w:r>
            <w:r w:rsidR="00114471">
              <w:rPr>
                <w:rFonts w:cstheme="minorHAnsi"/>
              </w:rPr>
              <w:t xml:space="preserve"> </w:t>
            </w:r>
            <w:r w:rsidR="00114471" w:rsidRPr="00D27726">
              <w:rPr>
                <w:rFonts w:eastAsia="Arial Unicode MS" w:cstheme="minorHAnsi"/>
              </w:rPr>
              <w:t>≡</w:t>
            </w:r>
            <w:r w:rsidR="00114471">
              <w:rPr>
                <w:rFonts w:eastAsia="Arial Unicode MS" w:cstheme="minorHAnsi"/>
              </w:rPr>
              <w:t xml:space="preserve"> </w:t>
            </w:r>
            <w:r>
              <w:rPr>
                <w:rFonts w:eastAsia="Arial Unicode MS" w:cstheme="minorHAnsi"/>
              </w:rPr>
              <w:t>(</w:t>
            </w:r>
            <w:r w:rsidR="00114471">
              <w:rPr>
                <w:rFonts w:eastAsia="Arial Unicode MS" w:cstheme="minorHAnsi"/>
              </w:rPr>
              <w:t>~</w:t>
            </w:r>
            <w:r w:rsidR="00114471" w:rsidRPr="00D27726">
              <w:rPr>
                <w:rFonts w:eastAsia="Arial Unicode MS" w:cstheme="minorHAnsi"/>
              </w:rPr>
              <w:t xml:space="preserve">p </w:t>
            </w:r>
            <w:r w:rsidR="00114471" w:rsidRPr="00D27726">
              <w:rPr>
                <w:rFonts w:ascii="Cambria Math" w:eastAsia="Arial Unicode MS" w:hAnsi="Cambria Math" w:cs="Cambria Math"/>
              </w:rPr>
              <w:t>∨</w:t>
            </w:r>
            <w:r w:rsidR="00114471" w:rsidRPr="00D27726">
              <w:rPr>
                <w:rFonts w:eastAsia="Arial Unicode MS" w:cstheme="minorHAnsi"/>
              </w:rPr>
              <w:t xml:space="preserve"> q</w:t>
            </w:r>
            <w:r>
              <w:rPr>
                <w:rFonts w:eastAsia="Arial Unicode MS" w:cstheme="minorHAnsi"/>
              </w:rPr>
              <w:t>)</w:t>
            </w:r>
          </w:p>
        </w:tc>
      </w:tr>
      <w:tr w:rsidR="00146F4A" w:rsidRPr="00D27726" w14:paraId="721C49D1" w14:textId="77777777" w:rsidTr="007072E7">
        <w:trPr>
          <w:cantSplit/>
        </w:trPr>
        <w:tc>
          <w:tcPr>
            <w:tcW w:w="2767" w:type="dxa"/>
            <w:vAlign w:val="center"/>
          </w:tcPr>
          <w:p w14:paraId="332DFF61" w14:textId="3968CD94" w:rsidR="00146F4A" w:rsidRPr="00D27726" w:rsidRDefault="006F44DD" w:rsidP="00146F4A">
            <w:pPr>
              <w:pStyle w:val="NoSpacing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16. </w:t>
            </w:r>
            <w:r w:rsidR="00146F4A">
              <w:rPr>
                <w:rFonts w:cstheme="minorHAnsi"/>
                <w:b/>
                <w:bCs/>
              </w:rPr>
              <w:t>Material Equivalence (Equiv)</w:t>
            </w:r>
          </w:p>
        </w:tc>
        <w:tc>
          <w:tcPr>
            <w:tcW w:w="3240" w:type="dxa"/>
            <w:vAlign w:val="center"/>
          </w:tcPr>
          <w:p w14:paraId="06AAF8E5" w14:textId="449D2E0D" w:rsidR="000E2D5A" w:rsidRPr="00D27726" w:rsidRDefault="000E2D5A" w:rsidP="00146F4A">
            <w:pPr>
              <w:pStyle w:val="NoSpacing"/>
              <w:spacing w:after="20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Pr="00D27726">
              <w:rPr>
                <w:rFonts w:cstheme="minorHAnsi"/>
              </w:rPr>
              <w:t>p ≡ q</w:t>
            </w:r>
            <w:r>
              <w:rPr>
                <w:rFonts w:cstheme="minorHAnsi"/>
              </w:rPr>
              <w:t xml:space="preserve">) </w:t>
            </w:r>
            <w:r w:rsidRPr="00D27726">
              <w:rPr>
                <w:rFonts w:cstheme="minorHAnsi"/>
              </w:rPr>
              <w:t>≡</w:t>
            </w:r>
            <w:r>
              <w:rPr>
                <w:rFonts w:cstheme="minorHAnsi"/>
              </w:rPr>
              <w:t xml:space="preserve"> [(p </w:t>
            </w:r>
            <w:r w:rsidR="00244A2E" w:rsidRPr="00B85BE2">
              <w:rPr>
                <w:rFonts w:ascii="Cambria Math" w:hAnsi="Cambria Math" w:cs="Cambria Math"/>
              </w:rPr>
              <w:t>•</w:t>
            </w:r>
            <w:r>
              <w:rPr>
                <w:rFonts w:ascii="Cambria" w:hAnsi="Cambria" w:cs="Cambria Math"/>
                <w:bCs/>
                <w:sz w:val="28"/>
              </w:rPr>
              <w:t xml:space="preserve"> </w:t>
            </w:r>
            <w:r>
              <w:rPr>
                <w:rFonts w:cstheme="minorHAnsi"/>
              </w:rPr>
              <w:t>q)</w:t>
            </w:r>
            <w:r w:rsidRPr="00A83118">
              <w:rPr>
                <w:rFonts w:ascii="Cambria Math" w:hAnsi="Cambria Math" w:cs="Cambria Math"/>
                <w:bCs/>
                <w:sz w:val="28"/>
              </w:rPr>
              <w:t xml:space="preserve"> </w:t>
            </w:r>
            <w:r w:rsidRPr="00D27726">
              <w:rPr>
                <w:rFonts w:ascii="Cambria Math" w:eastAsia="Arial Unicode MS" w:hAnsi="Cambria Math" w:cs="Cambria Math"/>
              </w:rPr>
              <w:t>∨</w:t>
            </w:r>
            <w:r>
              <w:rPr>
                <w:rFonts w:ascii="Cambria Math" w:hAnsi="Cambria Math" w:cs="Cambria Math"/>
                <w:bCs/>
                <w:sz w:val="28"/>
              </w:rPr>
              <w:t xml:space="preserve"> </w:t>
            </w:r>
            <w:r>
              <w:rPr>
                <w:rFonts w:cstheme="minorHAnsi"/>
              </w:rPr>
              <w:t xml:space="preserve">(~p </w:t>
            </w:r>
            <w:r w:rsidR="00244A2E" w:rsidRPr="00B85BE2">
              <w:rPr>
                <w:rFonts w:ascii="Cambria Math" w:hAnsi="Cambria Math" w:cs="Cambria Math"/>
              </w:rPr>
              <w:t>•</w:t>
            </w:r>
            <w:r>
              <w:rPr>
                <w:rFonts w:ascii="Cambria" w:hAnsi="Cambria" w:cs="Cambria Math"/>
                <w:bCs/>
                <w:sz w:val="28"/>
              </w:rPr>
              <w:t xml:space="preserve"> ~</w:t>
            </w:r>
            <w:r>
              <w:rPr>
                <w:rFonts w:cstheme="minorHAnsi"/>
              </w:rPr>
              <w:t>q)]</w:t>
            </w:r>
          </w:p>
        </w:tc>
        <w:tc>
          <w:tcPr>
            <w:tcW w:w="3060" w:type="dxa"/>
            <w:vAlign w:val="center"/>
          </w:tcPr>
          <w:p w14:paraId="681B15B2" w14:textId="75392F09" w:rsidR="00146F4A" w:rsidRPr="00D27726" w:rsidRDefault="000E2D5A" w:rsidP="000E2D5A">
            <w:pPr>
              <w:pStyle w:val="NoSpacing"/>
              <w:spacing w:after="20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Pr="00D27726">
              <w:rPr>
                <w:rFonts w:cstheme="minorHAnsi"/>
              </w:rPr>
              <w:t>p ≡ q</w:t>
            </w:r>
            <w:r>
              <w:rPr>
                <w:rFonts w:cstheme="minorHAnsi"/>
              </w:rPr>
              <w:t xml:space="preserve">) </w:t>
            </w:r>
            <w:r w:rsidRPr="00D27726">
              <w:rPr>
                <w:rFonts w:cstheme="minorHAnsi"/>
              </w:rPr>
              <w:t>≡</w:t>
            </w:r>
            <w:r>
              <w:rPr>
                <w:rFonts w:cstheme="minorHAnsi"/>
              </w:rPr>
              <w:t xml:space="preserve"> [(p </w:t>
            </w:r>
            <w:r>
              <w:rPr>
                <w:rFonts w:ascii="Cambria" w:hAnsi="Cambria" w:cs="Cambria Math"/>
                <w:bCs/>
                <w:sz w:val="28"/>
              </w:rPr>
              <w:t xml:space="preserve">⊃ </w:t>
            </w:r>
            <w:r>
              <w:rPr>
                <w:rFonts w:cstheme="minorHAnsi"/>
              </w:rPr>
              <w:t>q)</w:t>
            </w:r>
            <w:r w:rsidRPr="00A83118">
              <w:rPr>
                <w:rFonts w:ascii="Cambria Math" w:hAnsi="Cambria Math" w:cs="Cambria Math"/>
                <w:bCs/>
                <w:sz w:val="28"/>
              </w:rPr>
              <w:t xml:space="preserve"> </w:t>
            </w:r>
            <w:r w:rsidR="00244A2E" w:rsidRPr="00B85BE2">
              <w:rPr>
                <w:rFonts w:ascii="Cambria Math" w:hAnsi="Cambria Math" w:cs="Cambria Math"/>
              </w:rPr>
              <w:t>•</w:t>
            </w:r>
            <w:r>
              <w:rPr>
                <w:rFonts w:ascii="Cambria Math" w:hAnsi="Cambria Math" w:cs="Cambria Math"/>
                <w:bCs/>
                <w:sz w:val="28"/>
              </w:rPr>
              <w:t xml:space="preserve"> </w:t>
            </w:r>
            <w:r>
              <w:rPr>
                <w:rFonts w:cstheme="minorHAnsi"/>
              </w:rPr>
              <w:t xml:space="preserve">(q </w:t>
            </w:r>
            <w:r>
              <w:rPr>
                <w:rFonts w:ascii="Cambria" w:hAnsi="Cambria" w:cs="Cambria Math"/>
                <w:bCs/>
                <w:sz w:val="28"/>
              </w:rPr>
              <w:t xml:space="preserve">⊃ </w:t>
            </w:r>
            <w:r>
              <w:rPr>
                <w:rFonts w:cstheme="minorHAnsi"/>
              </w:rPr>
              <w:t>p)]</w:t>
            </w:r>
          </w:p>
        </w:tc>
      </w:tr>
      <w:tr w:rsidR="00716076" w:rsidRPr="00D27726" w14:paraId="4196C52A" w14:textId="77777777" w:rsidTr="007072E7">
        <w:trPr>
          <w:cantSplit/>
        </w:trPr>
        <w:tc>
          <w:tcPr>
            <w:tcW w:w="2767" w:type="dxa"/>
            <w:vAlign w:val="center"/>
          </w:tcPr>
          <w:p w14:paraId="4248D64E" w14:textId="1803EA06" w:rsidR="00716076" w:rsidRPr="00D27726" w:rsidRDefault="006F44DD" w:rsidP="00716076">
            <w:pPr>
              <w:pStyle w:val="NoSpacing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17. </w:t>
            </w:r>
            <w:r w:rsidR="000D02DC">
              <w:rPr>
                <w:rFonts w:cstheme="minorHAnsi"/>
                <w:b/>
                <w:bCs/>
              </w:rPr>
              <w:t>Exportation (Exp)</w:t>
            </w:r>
          </w:p>
        </w:tc>
        <w:tc>
          <w:tcPr>
            <w:tcW w:w="3240" w:type="dxa"/>
            <w:vAlign w:val="center"/>
          </w:tcPr>
          <w:p w14:paraId="7F524014" w14:textId="21E8DA2D" w:rsidR="00716076" w:rsidRPr="00D27726" w:rsidRDefault="007072E7" w:rsidP="00716076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[(</w:t>
            </w:r>
            <w:r w:rsidRPr="00D27726">
              <w:rPr>
                <w:rFonts w:cstheme="minorHAnsi"/>
              </w:rPr>
              <w:t>p</w:t>
            </w:r>
            <w:r>
              <w:rPr>
                <w:rFonts w:cstheme="minorHAnsi"/>
              </w:rPr>
              <w:t xml:space="preserve"> </w:t>
            </w:r>
            <w:r w:rsidRPr="00D27726">
              <w:rPr>
                <w:rFonts w:ascii="Cambria Math" w:eastAsia="Arial Unicode MS" w:hAnsi="Cambria Math" w:cs="Cambria Math"/>
              </w:rPr>
              <w:t>∨</w:t>
            </w:r>
            <w:r>
              <w:rPr>
                <w:rFonts w:ascii="Cambria Math" w:hAnsi="Cambria Math" w:cs="Cambria Math"/>
                <w:bCs/>
                <w:sz w:val="28"/>
              </w:rPr>
              <w:t xml:space="preserve"> </w:t>
            </w:r>
            <w:r>
              <w:rPr>
                <w:rFonts w:cstheme="minorHAnsi"/>
              </w:rPr>
              <w:t xml:space="preserve">q) </w:t>
            </w:r>
            <w:r>
              <w:rPr>
                <w:rFonts w:ascii="Cambria" w:hAnsi="Cambria" w:cs="Cambria Math"/>
                <w:bCs/>
                <w:sz w:val="28"/>
              </w:rPr>
              <w:t>⊃</w:t>
            </w:r>
            <w:r>
              <w:rPr>
                <w:rFonts w:cstheme="minorHAnsi"/>
              </w:rPr>
              <w:t xml:space="preserve"> r]</w:t>
            </w:r>
            <w:r w:rsidRPr="00D27726">
              <w:rPr>
                <w:rFonts w:cstheme="minorHAnsi"/>
              </w:rPr>
              <w:t xml:space="preserve"> ≡ </w:t>
            </w:r>
            <w:r>
              <w:rPr>
                <w:rFonts w:cstheme="minorHAnsi"/>
              </w:rPr>
              <w:t xml:space="preserve">[(p </w:t>
            </w:r>
            <w:r>
              <w:rPr>
                <w:rFonts w:ascii="Cambria" w:hAnsi="Cambria" w:cs="Cambria Math"/>
                <w:bCs/>
                <w:sz w:val="28"/>
              </w:rPr>
              <w:t>⊃</w:t>
            </w:r>
            <w:r>
              <w:rPr>
                <w:rFonts w:cstheme="minorHAnsi"/>
              </w:rPr>
              <w:t xml:space="preserve"> r) </w:t>
            </w:r>
            <w:r w:rsidRPr="00D27726">
              <w:rPr>
                <w:rFonts w:ascii="Cambria Math" w:eastAsia="Arial Unicode MS" w:hAnsi="Cambria Math" w:cs="Cambria Math"/>
              </w:rPr>
              <w:t>∨</w:t>
            </w:r>
            <w:r>
              <w:rPr>
                <w:rFonts w:cstheme="minorHAnsi"/>
              </w:rPr>
              <w:t xml:space="preserve"> (q </w:t>
            </w:r>
            <w:r>
              <w:rPr>
                <w:rFonts w:ascii="Cambria" w:hAnsi="Cambria" w:cs="Cambria Math"/>
                <w:bCs/>
                <w:sz w:val="28"/>
              </w:rPr>
              <w:t>⊃</w:t>
            </w:r>
            <w:r>
              <w:rPr>
                <w:rFonts w:cstheme="minorHAnsi"/>
              </w:rPr>
              <w:t xml:space="preserve"> r)]</w:t>
            </w:r>
          </w:p>
        </w:tc>
        <w:tc>
          <w:tcPr>
            <w:tcW w:w="3060" w:type="dxa"/>
            <w:vAlign w:val="center"/>
          </w:tcPr>
          <w:p w14:paraId="117145FD" w14:textId="76182F20" w:rsidR="00716076" w:rsidRPr="00D27726" w:rsidRDefault="00943441" w:rsidP="00716076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[(</w:t>
            </w:r>
            <w:r w:rsidRPr="00D27726">
              <w:rPr>
                <w:rFonts w:cstheme="minorHAnsi"/>
              </w:rPr>
              <w:t>p</w:t>
            </w:r>
            <w:r>
              <w:rPr>
                <w:rFonts w:cstheme="minorHAnsi"/>
              </w:rPr>
              <w:t xml:space="preserve"> </w:t>
            </w:r>
            <w:r w:rsidR="00244A2E" w:rsidRPr="00B85BE2">
              <w:rPr>
                <w:rFonts w:ascii="Cambria Math" w:hAnsi="Cambria Math" w:cs="Cambria Math"/>
              </w:rPr>
              <w:t>•</w:t>
            </w:r>
            <w:r>
              <w:rPr>
                <w:rFonts w:ascii="Cambria Math" w:hAnsi="Cambria Math" w:cs="Cambria Math"/>
                <w:bCs/>
                <w:sz w:val="28"/>
              </w:rPr>
              <w:t xml:space="preserve"> </w:t>
            </w:r>
            <w:r>
              <w:rPr>
                <w:rFonts w:cstheme="minorHAnsi"/>
              </w:rPr>
              <w:t xml:space="preserve">q) </w:t>
            </w:r>
            <w:r>
              <w:rPr>
                <w:rFonts w:ascii="Cambria" w:hAnsi="Cambria" w:cs="Cambria Math"/>
                <w:bCs/>
                <w:sz w:val="28"/>
              </w:rPr>
              <w:t>⊃</w:t>
            </w:r>
            <w:r>
              <w:rPr>
                <w:rFonts w:cstheme="minorHAnsi"/>
              </w:rPr>
              <w:t xml:space="preserve"> r]</w:t>
            </w:r>
            <w:r w:rsidRPr="00D27726">
              <w:rPr>
                <w:rFonts w:cstheme="minorHAnsi"/>
              </w:rPr>
              <w:t xml:space="preserve"> ≡ </w:t>
            </w:r>
            <w:r>
              <w:rPr>
                <w:rFonts w:cstheme="minorHAnsi"/>
              </w:rPr>
              <w:t xml:space="preserve">[p </w:t>
            </w:r>
            <w:r>
              <w:rPr>
                <w:rFonts w:ascii="Cambria" w:hAnsi="Cambria" w:cs="Cambria Math"/>
                <w:bCs/>
                <w:sz w:val="28"/>
              </w:rPr>
              <w:t>⊃</w:t>
            </w:r>
            <w:r>
              <w:rPr>
                <w:rFonts w:cstheme="minorHAnsi"/>
              </w:rPr>
              <w:t xml:space="preserve"> (q </w:t>
            </w:r>
            <w:r>
              <w:rPr>
                <w:rFonts w:ascii="Cambria" w:hAnsi="Cambria" w:cs="Cambria Math"/>
                <w:bCs/>
                <w:sz w:val="28"/>
              </w:rPr>
              <w:t>⊃</w:t>
            </w:r>
            <w:r>
              <w:rPr>
                <w:rFonts w:cstheme="minorHAnsi"/>
              </w:rPr>
              <w:t xml:space="preserve"> r)]</w:t>
            </w:r>
          </w:p>
        </w:tc>
      </w:tr>
      <w:tr w:rsidR="00716076" w:rsidRPr="00D27726" w14:paraId="716242B2" w14:textId="77777777" w:rsidTr="007072E7">
        <w:trPr>
          <w:cantSplit/>
        </w:trPr>
        <w:tc>
          <w:tcPr>
            <w:tcW w:w="2767" w:type="dxa"/>
            <w:vAlign w:val="center"/>
          </w:tcPr>
          <w:p w14:paraId="464260CE" w14:textId="4F10F40A" w:rsidR="00716076" w:rsidRDefault="006F44DD" w:rsidP="00716076">
            <w:pPr>
              <w:pStyle w:val="NoSpacing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18. </w:t>
            </w:r>
            <w:r w:rsidR="00716076" w:rsidRPr="00D27726">
              <w:rPr>
                <w:rFonts w:cstheme="minorHAnsi"/>
                <w:b/>
                <w:bCs/>
              </w:rPr>
              <w:t>Tautology (</w:t>
            </w:r>
            <w:r w:rsidR="00716076">
              <w:rPr>
                <w:rFonts w:cstheme="minorHAnsi"/>
                <w:b/>
                <w:bCs/>
              </w:rPr>
              <w:t>Taut)</w:t>
            </w:r>
          </w:p>
          <w:p w14:paraId="5016B652" w14:textId="09DFA685" w:rsidR="00396EF0" w:rsidRPr="00396EF0" w:rsidRDefault="00396EF0" w:rsidP="00716076">
            <w:pPr>
              <w:pStyle w:val="NoSpacing"/>
              <w:rPr>
                <w:rFonts w:cstheme="minorHAnsi"/>
              </w:rPr>
            </w:pPr>
            <w:r w:rsidRPr="00396EF0">
              <w:rPr>
                <w:rFonts w:cstheme="minorHAnsi"/>
              </w:rPr>
              <w:t>(Idempotent)</w:t>
            </w:r>
          </w:p>
        </w:tc>
        <w:tc>
          <w:tcPr>
            <w:tcW w:w="3240" w:type="dxa"/>
            <w:vAlign w:val="center"/>
          </w:tcPr>
          <w:p w14:paraId="4F557983" w14:textId="77777777" w:rsidR="00716076" w:rsidRDefault="00F71D2C" w:rsidP="00F71D2C">
            <w:pPr>
              <w:pStyle w:val="NoSpacing"/>
              <w:spacing w:before="20" w:after="20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716076" w:rsidRPr="00D27726">
              <w:rPr>
                <w:rFonts w:cstheme="minorHAnsi"/>
              </w:rPr>
              <w:t xml:space="preserve"> ≡ </w:t>
            </w:r>
            <w:r w:rsidR="00277039">
              <w:rPr>
                <w:rFonts w:cstheme="minorHAnsi"/>
              </w:rPr>
              <w:t>(</w:t>
            </w:r>
            <w:r w:rsidRPr="00D27726">
              <w:rPr>
                <w:rFonts w:cstheme="minorHAnsi"/>
              </w:rPr>
              <w:t xml:space="preserve">p </w:t>
            </w:r>
            <w:r w:rsidRPr="00D27726">
              <w:rPr>
                <w:rFonts w:ascii="Cambria Math" w:eastAsia="Arial Unicode MS" w:hAnsi="Cambria Math" w:cs="Cambria Math"/>
              </w:rPr>
              <w:t>∨</w:t>
            </w:r>
            <w:r w:rsidRPr="00D27726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p</w:t>
            </w:r>
            <w:r w:rsidR="00277039">
              <w:rPr>
                <w:rFonts w:cstheme="minorHAnsi"/>
              </w:rPr>
              <w:t>)</w:t>
            </w:r>
          </w:p>
          <w:p w14:paraId="125D4E5E" w14:textId="205E801E" w:rsidR="00396EF0" w:rsidRPr="00F71D2C" w:rsidRDefault="00396EF0" w:rsidP="00F71D2C">
            <w:pPr>
              <w:pStyle w:val="NoSpacing"/>
              <w:spacing w:before="20" w:after="20"/>
              <w:rPr>
                <w:rFonts w:ascii="Cambria Math" w:hAnsi="Cambria Math" w:cs="Cambria Math"/>
              </w:rPr>
            </w:pPr>
            <w:r>
              <w:rPr>
                <w:rFonts w:cstheme="minorHAnsi"/>
              </w:rPr>
              <w:t>(</w:t>
            </w:r>
            <w:r w:rsidRPr="00D27726">
              <w:rPr>
                <w:rFonts w:cstheme="minorHAnsi"/>
              </w:rPr>
              <w:t xml:space="preserve">p </w:t>
            </w:r>
            <w:r w:rsidRPr="00D27726">
              <w:rPr>
                <w:rFonts w:ascii="Cambria Math" w:eastAsia="Arial Unicode MS" w:hAnsi="Cambria Math" w:cs="Cambria Math"/>
              </w:rPr>
              <w:t>∨</w:t>
            </w:r>
            <w:r w:rsidRPr="00D27726">
              <w:rPr>
                <w:rFonts w:eastAsia="Arial Unicode MS" w:cstheme="minorHAnsi"/>
              </w:rPr>
              <w:t xml:space="preserve"> </w:t>
            </w:r>
            <w:r w:rsidRPr="00D27726">
              <w:rPr>
                <w:rFonts w:cstheme="minorHAnsi"/>
              </w:rPr>
              <w:t>p</w:t>
            </w:r>
            <w:r>
              <w:rPr>
                <w:rFonts w:cstheme="minorHAnsi"/>
              </w:rPr>
              <w:t>)</w:t>
            </w:r>
            <w:r w:rsidRPr="00D27726">
              <w:rPr>
                <w:rFonts w:cstheme="minorHAnsi"/>
              </w:rPr>
              <w:t xml:space="preserve"> ≡ p</w:t>
            </w:r>
          </w:p>
        </w:tc>
        <w:tc>
          <w:tcPr>
            <w:tcW w:w="3060" w:type="dxa"/>
            <w:vAlign w:val="center"/>
          </w:tcPr>
          <w:p w14:paraId="02F83A01" w14:textId="3EE5DC9D" w:rsidR="00716076" w:rsidRDefault="00F71D2C" w:rsidP="00716076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D27726">
              <w:rPr>
                <w:rFonts w:cstheme="minorHAnsi"/>
              </w:rPr>
              <w:t xml:space="preserve"> ≡ </w:t>
            </w:r>
            <w:r w:rsidR="00277039">
              <w:rPr>
                <w:rFonts w:cstheme="minorHAnsi"/>
              </w:rPr>
              <w:t>(</w:t>
            </w:r>
            <w:r w:rsidR="00716076" w:rsidRPr="00D27726">
              <w:rPr>
                <w:rFonts w:cstheme="minorHAnsi"/>
              </w:rPr>
              <w:t xml:space="preserve">p </w:t>
            </w:r>
            <w:r w:rsidR="00244A2E" w:rsidRPr="00B85BE2">
              <w:rPr>
                <w:rFonts w:ascii="Cambria Math" w:hAnsi="Cambria Math" w:cs="Cambria Math"/>
              </w:rPr>
              <w:t>•</w:t>
            </w:r>
            <w:r w:rsidR="00716076" w:rsidRPr="00D27726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p</w:t>
            </w:r>
            <w:r w:rsidR="00277039">
              <w:rPr>
                <w:rFonts w:cstheme="minorHAnsi"/>
              </w:rPr>
              <w:t>)</w:t>
            </w:r>
          </w:p>
          <w:p w14:paraId="2094392D" w14:textId="4AA7AD92" w:rsidR="00396EF0" w:rsidRPr="00D27726" w:rsidRDefault="00396EF0" w:rsidP="00716076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Pr="00D27726">
              <w:rPr>
                <w:rFonts w:cstheme="minorHAnsi"/>
              </w:rPr>
              <w:t xml:space="preserve">p </w:t>
            </w:r>
            <w:r w:rsidR="00244A2E" w:rsidRPr="00B85BE2">
              <w:rPr>
                <w:rFonts w:ascii="Cambria Math" w:hAnsi="Cambria Math" w:cs="Cambria Math"/>
              </w:rPr>
              <w:t>•</w:t>
            </w:r>
            <w:r w:rsidRPr="00D27726">
              <w:rPr>
                <w:rFonts w:cstheme="minorHAnsi"/>
              </w:rPr>
              <w:t xml:space="preserve"> p</w:t>
            </w:r>
            <w:r>
              <w:rPr>
                <w:rFonts w:cstheme="minorHAnsi"/>
              </w:rPr>
              <w:t>)</w:t>
            </w:r>
            <w:r w:rsidRPr="00D27726">
              <w:rPr>
                <w:rFonts w:cstheme="minorHAnsi"/>
              </w:rPr>
              <w:t xml:space="preserve"> ≡ p</w:t>
            </w:r>
          </w:p>
        </w:tc>
      </w:tr>
      <w:tr w:rsidR="00BB2049" w:rsidRPr="00D27726" w14:paraId="64F1D00A" w14:textId="77777777" w:rsidTr="007072E7">
        <w:trPr>
          <w:cantSplit/>
        </w:trPr>
        <w:tc>
          <w:tcPr>
            <w:tcW w:w="2767" w:type="dxa"/>
            <w:shd w:val="clear" w:color="auto" w:fill="FDE9D9" w:themeFill="accent6" w:themeFillTint="33"/>
            <w:vAlign w:val="center"/>
          </w:tcPr>
          <w:p w14:paraId="7F45A0B9" w14:textId="24FEF1D4" w:rsidR="00BB2049" w:rsidRDefault="00BB2049" w:rsidP="00BB2049">
            <w:pPr>
              <w:pStyle w:val="NoSpacing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Contradiction</w:t>
            </w:r>
          </w:p>
          <w:p w14:paraId="247C53F1" w14:textId="2D33D943" w:rsidR="00BB2049" w:rsidRPr="00D27726" w:rsidRDefault="00BB2049" w:rsidP="00BB2049">
            <w:pPr>
              <w:pStyle w:val="NoSpacing"/>
              <w:rPr>
                <w:rFonts w:cstheme="minorHAnsi"/>
                <w:b/>
                <w:bCs/>
              </w:rPr>
            </w:pPr>
            <w:r w:rsidRPr="00BB2049">
              <w:rPr>
                <w:rFonts w:cstheme="minorHAnsi"/>
              </w:rPr>
              <w:t>(Identity)</w:t>
            </w:r>
          </w:p>
        </w:tc>
        <w:tc>
          <w:tcPr>
            <w:tcW w:w="3240" w:type="dxa"/>
            <w:shd w:val="clear" w:color="auto" w:fill="FDE9D9" w:themeFill="accent6" w:themeFillTint="33"/>
            <w:vAlign w:val="center"/>
          </w:tcPr>
          <w:p w14:paraId="50AD1459" w14:textId="363A5018" w:rsidR="00BB2049" w:rsidRPr="00D27726" w:rsidRDefault="00BB2049" w:rsidP="00BB2049">
            <w:pPr>
              <w:pStyle w:val="NoSpacing"/>
              <w:rPr>
                <w:rFonts w:cstheme="minorHAnsi"/>
              </w:rPr>
            </w:pPr>
            <w:r w:rsidRPr="00D27726">
              <w:rPr>
                <w:rFonts w:cstheme="minorHAnsi"/>
              </w:rPr>
              <w:t xml:space="preserve">p </w:t>
            </w:r>
            <w:r w:rsidRPr="00D27726">
              <w:rPr>
                <w:rFonts w:ascii="Cambria Math" w:eastAsia="Arial Unicode MS" w:hAnsi="Cambria Math" w:cs="Cambria Math"/>
              </w:rPr>
              <w:t>∨</w:t>
            </w:r>
            <w:r w:rsidRPr="00D27726">
              <w:rPr>
                <w:rFonts w:eastAsia="Arial Unicode MS" w:cstheme="minorHAnsi"/>
              </w:rPr>
              <w:t xml:space="preserve"> </w:t>
            </w:r>
            <w:r w:rsidRPr="00D27726">
              <w:rPr>
                <w:rFonts w:cstheme="minorHAnsi"/>
              </w:rPr>
              <w:t>F ≡ p</w:t>
            </w:r>
          </w:p>
        </w:tc>
        <w:tc>
          <w:tcPr>
            <w:tcW w:w="3060" w:type="dxa"/>
            <w:shd w:val="clear" w:color="auto" w:fill="FDE9D9" w:themeFill="accent6" w:themeFillTint="33"/>
            <w:vAlign w:val="center"/>
          </w:tcPr>
          <w:p w14:paraId="1AF28555" w14:textId="1718F8D1" w:rsidR="00BB2049" w:rsidRPr="00E94DBF" w:rsidRDefault="00BB2049" w:rsidP="00622F24">
            <w:pPr>
              <w:pStyle w:val="NoSpacing"/>
              <w:spacing w:before="20" w:after="20"/>
              <w:rPr>
                <w:rFonts w:cstheme="minorHAnsi"/>
              </w:rPr>
            </w:pPr>
            <w:r w:rsidRPr="00D27726">
              <w:rPr>
                <w:rFonts w:cstheme="minorHAnsi"/>
              </w:rPr>
              <w:t xml:space="preserve">p </w:t>
            </w:r>
            <w:r w:rsidR="00244A2E" w:rsidRPr="00B85BE2">
              <w:rPr>
                <w:rFonts w:ascii="Cambria Math" w:hAnsi="Cambria Math" w:cs="Cambria Math"/>
              </w:rPr>
              <w:t>•</w:t>
            </w:r>
            <w:r w:rsidRPr="00D27726">
              <w:rPr>
                <w:rFonts w:cstheme="minorHAnsi"/>
              </w:rPr>
              <w:t xml:space="preserve"> T ≡ p</w:t>
            </w:r>
          </w:p>
        </w:tc>
      </w:tr>
      <w:tr w:rsidR="00716076" w:rsidRPr="00D27726" w14:paraId="404B9F8A" w14:textId="77777777" w:rsidTr="007072E7">
        <w:trPr>
          <w:cantSplit/>
        </w:trPr>
        <w:tc>
          <w:tcPr>
            <w:tcW w:w="2767" w:type="dxa"/>
            <w:shd w:val="clear" w:color="auto" w:fill="FDE9D9" w:themeFill="accent6" w:themeFillTint="33"/>
            <w:vAlign w:val="center"/>
          </w:tcPr>
          <w:p w14:paraId="2A013E46" w14:textId="77777777" w:rsidR="00716076" w:rsidRDefault="00716076" w:rsidP="00716076">
            <w:pPr>
              <w:pStyle w:val="NoSpacing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Domination</w:t>
            </w:r>
            <w:r>
              <w:rPr>
                <w:rFonts w:cstheme="minorHAnsi"/>
                <w:b/>
                <w:bCs/>
              </w:rPr>
              <w:t>,</w:t>
            </w:r>
            <w:r w:rsidRPr="00D27726">
              <w:rPr>
                <w:rFonts w:cstheme="minorHAnsi"/>
                <w:b/>
                <w:bCs/>
              </w:rPr>
              <w:t xml:space="preserve"> Null</w:t>
            </w:r>
          </w:p>
          <w:p w14:paraId="3EC198F2" w14:textId="64EEA83E" w:rsidR="00716076" w:rsidRPr="006C2B83" w:rsidRDefault="00716076" w:rsidP="00716076">
            <w:pPr>
              <w:pStyle w:val="NoSpacing"/>
              <w:rPr>
                <w:rFonts w:cstheme="minorHAnsi"/>
              </w:rPr>
            </w:pPr>
            <w:r w:rsidRPr="006C2B83">
              <w:rPr>
                <w:rFonts w:cstheme="minorHAnsi"/>
              </w:rPr>
              <w:t>(Universal Bound Laws)</w:t>
            </w:r>
          </w:p>
        </w:tc>
        <w:tc>
          <w:tcPr>
            <w:tcW w:w="3240" w:type="dxa"/>
            <w:shd w:val="clear" w:color="auto" w:fill="FDE9D9" w:themeFill="accent6" w:themeFillTint="33"/>
            <w:vAlign w:val="center"/>
          </w:tcPr>
          <w:p w14:paraId="24155FF2" w14:textId="77777777" w:rsidR="00716076" w:rsidRPr="00D27726" w:rsidRDefault="00716076" w:rsidP="00716076">
            <w:pPr>
              <w:pStyle w:val="NoSpacing"/>
              <w:rPr>
                <w:rFonts w:cstheme="minorHAnsi"/>
              </w:rPr>
            </w:pPr>
            <w:r w:rsidRPr="00D27726">
              <w:rPr>
                <w:rFonts w:cstheme="minorHAnsi"/>
              </w:rPr>
              <w:t xml:space="preserve">p </w:t>
            </w:r>
            <w:r w:rsidRPr="00D27726">
              <w:rPr>
                <w:rFonts w:ascii="Cambria Math" w:eastAsia="Arial Unicode MS" w:hAnsi="Cambria Math" w:cs="Cambria Math"/>
              </w:rPr>
              <w:t>∨</w:t>
            </w:r>
            <w:r w:rsidRPr="00D27726">
              <w:rPr>
                <w:rFonts w:eastAsia="Arial Unicode MS" w:cstheme="minorHAnsi"/>
              </w:rPr>
              <w:t xml:space="preserve"> </w:t>
            </w:r>
            <w:r w:rsidRPr="00D27726">
              <w:rPr>
                <w:rFonts w:cstheme="minorHAnsi"/>
              </w:rPr>
              <w:t>T ≡ T</w:t>
            </w:r>
          </w:p>
        </w:tc>
        <w:tc>
          <w:tcPr>
            <w:tcW w:w="3060" w:type="dxa"/>
            <w:shd w:val="clear" w:color="auto" w:fill="FDE9D9" w:themeFill="accent6" w:themeFillTint="33"/>
            <w:vAlign w:val="center"/>
          </w:tcPr>
          <w:p w14:paraId="630E8D32" w14:textId="76419B3D" w:rsidR="00716076" w:rsidRPr="00D27726" w:rsidRDefault="00716076" w:rsidP="00716076">
            <w:pPr>
              <w:pStyle w:val="NoSpacing"/>
              <w:rPr>
                <w:rFonts w:cstheme="minorHAnsi"/>
              </w:rPr>
            </w:pPr>
            <w:r w:rsidRPr="00D27726">
              <w:rPr>
                <w:rFonts w:cstheme="minorHAnsi"/>
              </w:rPr>
              <w:t xml:space="preserve">p </w:t>
            </w:r>
            <w:r w:rsidR="00244A2E" w:rsidRPr="00B85BE2">
              <w:rPr>
                <w:rFonts w:ascii="Cambria Math" w:hAnsi="Cambria Math" w:cs="Cambria Math"/>
              </w:rPr>
              <w:t>•</w:t>
            </w:r>
            <w:r w:rsidRPr="00D27726">
              <w:rPr>
                <w:rFonts w:cstheme="minorHAnsi"/>
              </w:rPr>
              <w:t xml:space="preserve"> F ≡ F</w:t>
            </w:r>
          </w:p>
        </w:tc>
      </w:tr>
      <w:tr w:rsidR="00716076" w:rsidRPr="00D27726" w14:paraId="421B18AD" w14:textId="77777777" w:rsidTr="007072E7">
        <w:trPr>
          <w:cantSplit/>
        </w:trPr>
        <w:tc>
          <w:tcPr>
            <w:tcW w:w="2767" w:type="dxa"/>
            <w:shd w:val="clear" w:color="auto" w:fill="FDE9D9" w:themeFill="accent6" w:themeFillTint="33"/>
            <w:vAlign w:val="center"/>
          </w:tcPr>
          <w:p w14:paraId="092EEC30" w14:textId="77777777" w:rsidR="00716076" w:rsidRDefault="00716076" w:rsidP="00716076">
            <w:pPr>
              <w:pStyle w:val="NoSpacing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Negation, </w:t>
            </w:r>
            <w:r w:rsidRPr="00D27726">
              <w:rPr>
                <w:rFonts w:cstheme="minorHAnsi"/>
                <w:b/>
                <w:bCs/>
              </w:rPr>
              <w:t>Complement</w:t>
            </w:r>
          </w:p>
          <w:p w14:paraId="5278AE78" w14:textId="038523E4" w:rsidR="00716076" w:rsidRPr="006C2B83" w:rsidRDefault="00716076" w:rsidP="00716076">
            <w:pPr>
              <w:pStyle w:val="NoSpacing"/>
              <w:rPr>
                <w:rFonts w:cstheme="minorHAnsi"/>
              </w:rPr>
            </w:pPr>
            <w:r w:rsidRPr="006C2B83">
              <w:rPr>
                <w:rFonts w:cstheme="minorHAnsi"/>
              </w:rPr>
              <w:t>(Complementary Laws)</w:t>
            </w:r>
          </w:p>
        </w:tc>
        <w:tc>
          <w:tcPr>
            <w:tcW w:w="3240" w:type="dxa"/>
            <w:shd w:val="clear" w:color="auto" w:fill="FDE9D9" w:themeFill="accent6" w:themeFillTint="33"/>
            <w:vAlign w:val="center"/>
          </w:tcPr>
          <w:p w14:paraId="7ACA0A4E" w14:textId="77777777" w:rsidR="00716076" w:rsidRPr="00D27726" w:rsidRDefault="00716076" w:rsidP="00716076">
            <w:pPr>
              <w:pStyle w:val="NoSpacing"/>
              <w:rPr>
                <w:rFonts w:cstheme="minorHAnsi"/>
              </w:rPr>
            </w:pPr>
            <w:r w:rsidRPr="00D27726">
              <w:rPr>
                <w:rFonts w:cstheme="minorHAnsi"/>
              </w:rPr>
              <w:t xml:space="preserve">p </w:t>
            </w:r>
            <w:r w:rsidRPr="00D27726">
              <w:rPr>
                <w:rFonts w:ascii="Cambria Math" w:eastAsia="Arial Unicode MS" w:hAnsi="Cambria Math" w:cs="Cambria Math"/>
              </w:rPr>
              <w:t>∨</w:t>
            </w:r>
            <w:r w:rsidRPr="00D27726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~</w:t>
            </w:r>
            <w:r w:rsidRPr="00D27726">
              <w:rPr>
                <w:rFonts w:cstheme="minorHAnsi"/>
              </w:rPr>
              <w:t>p ≡ T</w:t>
            </w:r>
          </w:p>
          <w:p w14:paraId="33FA54F0" w14:textId="77777777" w:rsidR="00716076" w:rsidRPr="00D27726" w:rsidRDefault="00716076" w:rsidP="00716076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~</w:t>
            </w:r>
            <w:r w:rsidRPr="00D27726">
              <w:rPr>
                <w:rFonts w:cstheme="minorHAnsi"/>
              </w:rPr>
              <w:t>F ≡ T</w:t>
            </w:r>
          </w:p>
        </w:tc>
        <w:tc>
          <w:tcPr>
            <w:tcW w:w="3060" w:type="dxa"/>
            <w:shd w:val="clear" w:color="auto" w:fill="FDE9D9" w:themeFill="accent6" w:themeFillTint="33"/>
            <w:vAlign w:val="center"/>
          </w:tcPr>
          <w:p w14:paraId="259945BE" w14:textId="3BFEAAAE" w:rsidR="00716076" w:rsidRPr="00D27726" w:rsidRDefault="00716076" w:rsidP="00716076">
            <w:pPr>
              <w:pStyle w:val="NoSpacing"/>
              <w:rPr>
                <w:rFonts w:cstheme="minorHAnsi"/>
              </w:rPr>
            </w:pPr>
            <w:r w:rsidRPr="00D27726">
              <w:rPr>
                <w:rFonts w:cstheme="minorHAnsi"/>
              </w:rPr>
              <w:t xml:space="preserve">p </w:t>
            </w:r>
            <w:r w:rsidR="00244A2E" w:rsidRPr="00B85BE2">
              <w:rPr>
                <w:rFonts w:ascii="Cambria Math" w:hAnsi="Cambria Math" w:cs="Cambria Math"/>
              </w:rPr>
              <w:t>•</w:t>
            </w:r>
            <w:r w:rsidRPr="00D27726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~</w:t>
            </w:r>
            <w:r w:rsidRPr="00D27726">
              <w:rPr>
                <w:rFonts w:cstheme="minorHAnsi"/>
              </w:rPr>
              <w:t>p ≡ F</w:t>
            </w:r>
          </w:p>
          <w:p w14:paraId="0415599A" w14:textId="77777777" w:rsidR="00716076" w:rsidRPr="00D27726" w:rsidRDefault="00716076" w:rsidP="00716076">
            <w:pPr>
              <w:pStyle w:val="NoSpacing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~</w:t>
            </w:r>
            <w:r w:rsidRPr="00D27726">
              <w:rPr>
                <w:rFonts w:cstheme="minorHAnsi"/>
              </w:rPr>
              <w:t>T ≡ F</w:t>
            </w:r>
          </w:p>
        </w:tc>
      </w:tr>
      <w:tr w:rsidR="00716076" w:rsidRPr="00D27726" w14:paraId="1D8DE6E8" w14:textId="77777777" w:rsidTr="007072E7">
        <w:trPr>
          <w:cantSplit/>
        </w:trPr>
        <w:tc>
          <w:tcPr>
            <w:tcW w:w="2767" w:type="dxa"/>
            <w:shd w:val="clear" w:color="auto" w:fill="FDE9D9" w:themeFill="accent6" w:themeFillTint="33"/>
            <w:vAlign w:val="center"/>
          </w:tcPr>
          <w:p w14:paraId="06938EDE" w14:textId="67D9AF09" w:rsidR="00716076" w:rsidRPr="00D27726" w:rsidRDefault="00716076" w:rsidP="00716076">
            <w:pPr>
              <w:pStyle w:val="NoSpacing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Uniting</w:t>
            </w:r>
          </w:p>
        </w:tc>
        <w:tc>
          <w:tcPr>
            <w:tcW w:w="3240" w:type="dxa"/>
            <w:shd w:val="clear" w:color="auto" w:fill="FDE9D9" w:themeFill="accent6" w:themeFillTint="33"/>
            <w:vAlign w:val="center"/>
          </w:tcPr>
          <w:p w14:paraId="65DC8EDF" w14:textId="10594AA7" w:rsidR="00716076" w:rsidRPr="00D27726" w:rsidRDefault="00716076" w:rsidP="00716076">
            <w:pPr>
              <w:pStyle w:val="NoSpacing"/>
              <w:rPr>
                <w:rFonts w:cstheme="minorHAnsi"/>
              </w:rPr>
            </w:pPr>
            <w:r w:rsidRPr="00D27726">
              <w:rPr>
                <w:rFonts w:cstheme="minorHAnsi"/>
              </w:rPr>
              <w:t xml:space="preserve">(p </w:t>
            </w:r>
            <w:r w:rsidR="00244A2E" w:rsidRPr="00B85BE2">
              <w:rPr>
                <w:rFonts w:ascii="Cambria Math" w:hAnsi="Cambria Math" w:cs="Cambria Math"/>
              </w:rPr>
              <w:t>•</w:t>
            </w:r>
            <w:r w:rsidRPr="00D27726">
              <w:rPr>
                <w:rFonts w:cstheme="minorHAnsi"/>
              </w:rPr>
              <w:t xml:space="preserve"> q) </w:t>
            </w:r>
            <w:r w:rsidRPr="00D27726">
              <w:rPr>
                <w:rFonts w:ascii="Cambria Math" w:eastAsia="Arial Unicode MS" w:hAnsi="Cambria Math" w:cs="Cambria Math"/>
              </w:rPr>
              <w:t>∨</w:t>
            </w:r>
            <w:r w:rsidRPr="00D27726">
              <w:rPr>
                <w:rFonts w:cstheme="minorHAnsi"/>
              </w:rPr>
              <w:t xml:space="preserve"> (p </w:t>
            </w:r>
            <w:r w:rsidR="00244A2E" w:rsidRPr="00B85BE2">
              <w:rPr>
                <w:rFonts w:ascii="Cambria Math" w:hAnsi="Cambria Math" w:cs="Cambria Math"/>
              </w:rPr>
              <w:t>•</w:t>
            </w:r>
            <w:r w:rsidRPr="00D27726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~</w:t>
            </w:r>
            <w:r w:rsidRPr="00D27726">
              <w:rPr>
                <w:rFonts w:cstheme="minorHAnsi"/>
              </w:rPr>
              <w:t>q) ≡ p</w:t>
            </w:r>
          </w:p>
        </w:tc>
        <w:tc>
          <w:tcPr>
            <w:tcW w:w="3060" w:type="dxa"/>
            <w:shd w:val="clear" w:color="auto" w:fill="FDE9D9" w:themeFill="accent6" w:themeFillTint="33"/>
            <w:vAlign w:val="center"/>
          </w:tcPr>
          <w:p w14:paraId="5961F201" w14:textId="0CB7F10D" w:rsidR="00716076" w:rsidRPr="00D27726" w:rsidRDefault="00716076" w:rsidP="00716076">
            <w:pPr>
              <w:pStyle w:val="NoSpacing"/>
              <w:rPr>
                <w:rFonts w:cstheme="minorHAnsi"/>
              </w:rPr>
            </w:pPr>
            <w:r w:rsidRPr="00D27726">
              <w:rPr>
                <w:rFonts w:cstheme="minorHAnsi"/>
              </w:rPr>
              <w:t xml:space="preserve">(p </w:t>
            </w:r>
            <w:r w:rsidRPr="00D27726">
              <w:rPr>
                <w:rFonts w:ascii="Cambria Math" w:eastAsia="Arial Unicode MS" w:hAnsi="Cambria Math" w:cs="Cambria Math"/>
              </w:rPr>
              <w:t>∨</w:t>
            </w:r>
            <w:r w:rsidRPr="00D27726">
              <w:rPr>
                <w:rFonts w:cstheme="minorHAnsi"/>
              </w:rPr>
              <w:t xml:space="preserve"> q) </w:t>
            </w:r>
            <w:r w:rsidR="00244A2E" w:rsidRPr="00B85BE2">
              <w:rPr>
                <w:rFonts w:ascii="Cambria Math" w:hAnsi="Cambria Math" w:cs="Cambria Math"/>
              </w:rPr>
              <w:t>•</w:t>
            </w:r>
            <w:r w:rsidRPr="00D27726">
              <w:rPr>
                <w:rFonts w:cstheme="minorHAnsi"/>
              </w:rPr>
              <w:t xml:space="preserve"> (p </w:t>
            </w:r>
            <w:r w:rsidRPr="00D27726">
              <w:rPr>
                <w:rFonts w:ascii="Cambria Math" w:eastAsia="Arial Unicode MS" w:hAnsi="Cambria Math" w:cs="Cambria Math"/>
              </w:rPr>
              <w:t>∨</w:t>
            </w:r>
            <w:r w:rsidRPr="00D27726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~</w:t>
            </w:r>
            <w:r w:rsidRPr="00D27726">
              <w:rPr>
                <w:rFonts w:cstheme="minorHAnsi"/>
              </w:rPr>
              <w:t>q) ≡ p</w:t>
            </w:r>
          </w:p>
        </w:tc>
      </w:tr>
      <w:tr w:rsidR="00716076" w:rsidRPr="00D27726" w14:paraId="77466AE9" w14:textId="77777777" w:rsidTr="007072E7">
        <w:trPr>
          <w:cantSplit/>
        </w:trPr>
        <w:tc>
          <w:tcPr>
            <w:tcW w:w="2767" w:type="dxa"/>
            <w:shd w:val="clear" w:color="auto" w:fill="FDE9D9" w:themeFill="accent6" w:themeFillTint="33"/>
            <w:vAlign w:val="center"/>
          </w:tcPr>
          <w:p w14:paraId="67E02440" w14:textId="4BBE8AA5" w:rsidR="00716076" w:rsidRPr="00D27726" w:rsidRDefault="00716076" w:rsidP="00716076">
            <w:pPr>
              <w:pStyle w:val="NoSpacing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Absorption</w:t>
            </w:r>
          </w:p>
        </w:tc>
        <w:tc>
          <w:tcPr>
            <w:tcW w:w="3240" w:type="dxa"/>
            <w:shd w:val="clear" w:color="auto" w:fill="FDE9D9" w:themeFill="accent6" w:themeFillTint="33"/>
            <w:vAlign w:val="center"/>
          </w:tcPr>
          <w:p w14:paraId="1CDBA084" w14:textId="7441D623" w:rsidR="00716076" w:rsidRPr="00D27726" w:rsidRDefault="00716076" w:rsidP="00716076">
            <w:pPr>
              <w:pStyle w:val="NoSpacing"/>
              <w:rPr>
                <w:rFonts w:cstheme="minorHAnsi"/>
              </w:rPr>
            </w:pPr>
            <w:r w:rsidRPr="00D27726">
              <w:rPr>
                <w:rFonts w:cstheme="minorHAnsi"/>
              </w:rPr>
              <w:t xml:space="preserve">p </w:t>
            </w:r>
            <w:r w:rsidRPr="00D27726">
              <w:rPr>
                <w:rFonts w:ascii="Cambria Math" w:eastAsia="Arial Unicode MS" w:hAnsi="Cambria Math" w:cs="Cambria Math"/>
              </w:rPr>
              <w:t>∨</w:t>
            </w:r>
            <w:r w:rsidRPr="00D27726">
              <w:rPr>
                <w:rFonts w:cstheme="minorHAnsi"/>
              </w:rPr>
              <w:t xml:space="preserve"> (p </w:t>
            </w:r>
            <w:r w:rsidR="00244A2E" w:rsidRPr="00B85BE2">
              <w:rPr>
                <w:rFonts w:ascii="Cambria Math" w:hAnsi="Cambria Math" w:cs="Cambria Math"/>
              </w:rPr>
              <w:t>•</w:t>
            </w:r>
            <w:r w:rsidRPr="00D27726">
              <w:rPr>
                <w:rFonts w:eastAsia="Arial Unicode MS" w:cstheme="minorHAnsi"/>
              </w:rPr>
              <w:t xml:space="preserve"> </w:t>
            </w:r>
            <w:r w:rsidRPr="00D27726">
              <w:rPr>
                <w:rFonts w:cstheme="minorHAnsi"/>
              </w:rPr>
              <w:t>q) ≡ p</w:t>
            </w:r>
          </w:p>
        </w:tc>
        <w:tc>
          <w:tcPr>
            <w:tcW w:w="3060" w:type="dxa"/>
            <w:shd w:val="clear" w:color="auto" w:fill="FDE9D9" w:themeFill="accent6" w:themeFillTint="33"/>
            <w:vAlign w:val="center"/>
          </w:tcPr>
          <w:p w14:paraId="30A9A5B2" w14:textId="6D0DEFD0" w:rsidR="00716076" w:rsidRPr="00D27726" w:rsidRDefault="00716076" w:rsidP="00716076">
            <w:pPr>
              <w:pStyle w:val="NoSpacing"/>
              <w:rPr>
                <w:rFonts w:cstheme="minorHAnsi"/>
              </w:rPr>
            </w:pPr>
            <w:r w:rsidRPr="00D27726">
              <w:rPr>
                <w:rFonts w:cstheme="minorHAnsi"/>
              </w:rPr>
              <w:t xml:space="preserve">p </w:t>
            </w:r>
            <w:r w:rsidR="00244A2E" w:rsidRPr="00B85BE2">
              <w:rPr>
                <w:rFonts w:ascii="Cambria Math" w:hAnsi="Cambria Math" w:cs="Cambria Math"/>
              </w:rPr>
              <w:t>•</w:t>
            </w:r>
            <w:r w:rsidRPr="00D27726">
              <w:rPr>
                <w:rFonts w:cstheme="minorHAnsi"/>
              </w:rPr>
              <w:t xml:space="preserve"> (p </w:t>
            </w:r>
            <w:r w:rsidRPr="00D27726">
              <w:rPr>
                <w:rFonts w:ascii="Cambria Math" w:eastAsia="Arial Unicode MS" w:hAnsi="Cambria Math" w:cs="Cambria Math"/>
              </w:rPr>
              <w:t>∨</w:t>
            </w:r>
            <w:r w:rsidRPr="00D27726">
              <w:rPr>
                <w:rFonts w:eastAsia="Arial Unicode MS" w:cstheme="minorHAnsi"/>
              </w:rPr>
              <w:t xml:space="preserve"> </w:t>
            </w:r>
            <w:r w:rsidRPr="00D27726">
              <w:rPr>
                <w:rFonts w:cstheme="minorHAnsi"/>
              </w:rPr>
              <w:t>q) ≡ p</w:t>
            </w:r>
          </w:p>
        </w:tc>
      </w:tr>
      <w:tr w:rsidR="00716076" w:rsidRPr="00D27726" w14:paraId="70C43958" w14:textId="77777777" w:rsidTr="007072E7">
        <w:trPr>
          <w:cantSplit/>
        </w:trPr>
        <w:tc>
          <w:tcPr>
            <w:tcW w:w="2767" w:type="dxa"/>
            <w:shd w:val="clear" w:color="auto" w:fill="FDE9D9" w:themeFill="accent6" w:themeFillTint="33"/>
            <w:vAlign w:val="center"/>
          </w:tcPr>
          <w:p w14:paraId="0A3C76D5" w14:textId="77777777" w:rsidR="00716076" w:rsidRPr="00D27726" w:rsidRDefault="00716076" w:rsidP="00716076">
            <w:pPr>
              <w:pStyle w:val="NoSpacing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Multiplying and Factoring Laws</w:t>
            </w:r>
          </w:p>
        </w:tc>
        <w:tc>
          <w:tcPr>
            <w:tcW w:w="3240" w:type="dxa"/>
            <w:shd w:val="clear" w:color="auto" w:fill="FDE9D9" w:themeFill="accent6" w:themeFillTint="33"/>
            <w:vAlign w:val="center"/>
          </w:tcPr>
          <w:p w14:paraId="4CA770A4" w14:textId="4B8CF78B" w:rsidR="00716076" w:rsidRPr="00D27726" w:rsidRDefault="00716076" w:rsidP="00716076">
            <w:pPr>
              <w:pStyle w:val="NoSpacing"/>
              <w:spacing w:before="20" w:after="20"/>
              <w:rPr>
                <w:rFonts w:cstheme="minorHAnsi"/>
              </w:rPr>
            </w:pPr>
            <w:r w:rsidRPr="00D27726">
              <w:rPr>
                <w:rFonts w:cstheme="minorHAnsi"/>
              </w:rPr>
              <w:t xml:space="preserve">(p </w:t>
            </w:r>
            <w:r w:rsidRPr="00D27726">
              <w:rPr>
                <w:rFonts w:ascii="Cambria Math" w:eastAsia="Arial Unicode MS" w:hAnsi="Cambria Math" w:cs="Cambria Math"/>
              </w:rPr>
              <w:t>∨</w:t>
            </w:r>
            <w:r w:rsidRPr="00D27726">
              <w:rPr>
                <w:rFonts w:cstheme="minorHAnsi"/>
              </w:rPr>
              <w:t xml:space="preserve"> q) </w:t>
            </w:r>
            <w:r w:rsidR="00244A2E" w:rsidRPr="00B85BE2">
              <w:rPr>
                <w:rFonts w:ascii="Cambria Math" w:hAnsi="Cambria Math" w:cs="Cambria Math"/>
              </w:rPr>
              <w:t>•</w:t>
            </w:r>
            <w:r w:rsidRPr="00D27726">
              <w:rPr>
                <w:rFonts w:cstheme="minorHAnsi"/>
              </w:rPr>
              <w:t xml:space="preserve"> (</w:t>
            </w:r>
            <w:r>
              <w:rPr>
                <w:rFonts w:cstheme="minorHAnsi"/>
              </w:rPr>
              <w:t>~</w:t>
            </w:r>
            <w:r w:rsidRPr="00D27726">
              <w:rPr>
                <w:rFonts w:cstheme="minorHAnsi"/>
              </w:rPr>
              <w:t xml:space="preserve">p </w:t>
            </w:r>
            <w:r w:rsidRPr="00D27726">
              <w:rPr>
                <w:rFonts w:ascii="Cambria Math" w:eastAsia="Arial Unicode MS" w:hAnsi="Cambria Math" w:cs="Cambria Math"/>
              </w:rPr>
              <w:t>∨</w:t>
            </w:r>
            <w:r w:rsidRPr="00D27726">
              <w:rPr>
                <w:rFonts w:cstheme="minorHAnsi"/>
              </w:rPr>
              <w:t xml:space="preserve"> r) ≡ </w:t>
            </w:r>
          </w:p>
          <w:p w14:paraId="4E99244F" w14:textId="24E9CF64" w:rsidR="00716076" w:rsidRPr="00D27726" w:rsidRDefault="00716076" w:rsidP="00716076">
            <w:pPr>
              <w:pStyle w:val="NoSpacing"/>
              <w:spacing w:before="20" w:after="20"/>
              <w:rPr>
                <w:rFonts w:cstheme="minorHAnsi"/>
              </w:rPr>
            </w:pPr>
            <w:r w:rsidRPr="00D27726">
              <w:rPr>
                <w:rFonts w:cstheme="minorHAnsi"/>
              </w:rPr>
              <w:t xml:space="preserve">(p </w:t>
            </w:r>
            <w:r w:rsidR="00244A2E" w:rsidRPr="00B85BE2">
              <w:rPr>
                <w:rFonts w:ascii="Cambria Math" w:hAnsi="Cambria Math" w:cs="Cambria Math"/>
              </w:rPr>
              <w:t>•</w:t>
            </w:r>
            <w:r w:rsidRPr="00D27726">
              <w:rPr>
                <w:rFonts w:cstheme="minorHAnsi"/>
              </w:rPr>
              <w:t xml:space="preserve"> r) </w:t>
            </w:r>
            <w:r w:rsidRPr="00D27726">
              <w:rPr>
                <w:rFonts w:ascii="Cambria Math" w:eastAsia="Arial Unicode MS" w:hAnsi="Cambria Math" w:cs="Cambria Math"/>
              </w:rPr>
              <w:t>∨</w:t>
            </w:r>
            <w:r w:rsidRPr="00D27726">
              <w:rPr>
                <w:rFonts w:cstheme="minorHAnsi"/>
              </w:rPr>
              <w:t xml:space="preserve"> (</w:t>
            </w:r>
            <w:r>
              <w:rPr>
                <w:rFonts w:cstheme="minorHAnsi"/>
              </w:rPr>
              <w:t>~</w:t>
            </w:r>
            <w:r w:rsidRPr="00D27726">
              <w:rPr>
                <w:rFonts w:cstheme="minorHAnsi"/>
              </w:rPr>
              <w:t xml:space="preserve">p </w:t>
            </w:r>
            <w:r w:rsidR="00244A2E" w:rsidRPr="00B85BE2">
              <w:rPr>
                <w:rFonts w:ascii="Cambria Math" w:hAnsi="Cambria Math" w:cs="Cambria Math"/>
              </w:rPr>
              <w:t>•</w:t>
            </w:r>
            <w:r w:rsidRPr="00D27726">
              <w:rPr>
                <w:rFonts w:cstheme="minorHAnsi"/>
              </w:rPr>
              <w:t xml:space="preserve"> q)</w:t>
            </w:r>
          </w:p>
        </w:tc>
        <w:tc>
          <w:tcPr>
            <w:tcW w:w="3060" w:type="dxa"/>
            <w:shd w:val="clear" w:color="auto" w:fill="FDE9D9" w:themeFill="accent6" w:themeFillTint="33"/>
            <w:vAlign w:val="center"/>
          </w:tcPr>
          <w:p w14:paraId="6412D7A5" w14:textId="2C02CD60" w:rsidR="00716076" w:rsidRPr="00D27726" w:rsidRDefault="00716076" w:rsidP="00716076">
            <w:pPr>
              <w:pStyle w:val="NoSpacing"/>
              <w:rPr>
                <w:rFonts w:cstheme="minorHAnsi"/>
              </w:rPr>
            </w:pPr>
            <w:r w:rsidRPr="00D27726">
              <w:rPr>
                <w:rFonts w:cstheme="minorHAnsi"/>
              </w:rPr>
              <w:t xml:space="preserve">(p </w:t>
            </w:r>
            <w:r w:rsidR="00244A2E" w:rsidRPr="00B85BE2">
              <w:rPr>
                <w:rFonts w:ascii="Cambria Math" w:hAnsi="Cambria Math" w:cs="Cambria Math"/>
              </w:rPr>
              <w:t>•</w:t>
            </w:r>
            <w:r w:rsidRPr="00D27726">
              <w:rPr>
                <w:rFonts w:cstheme="minorHAnsi"/>
              </w:rPr>
              <w:t xml:space="preserve"> q) </w:t>
            </w:r>
            <w:r w:rsidRPr="00D27726">
              <w:rPr>
                <w:rFonts w:ascii="Cambria Math" w:eastAsia="Arial Unicode MS" w:hAnsi="Cambria Math" w:cs="Cambria Math"/>
              </w:rPr>
              <w:t>∨</w:t>
            </w:r>
            <w:r w:rsidRPr="00D27726">
              <w:rPr>
                <w:rFonts w:cstheme="minorHAnsi"/>
              </w:rPr>
              <w:t xml:space="preserve"> (</w:t>
            </w:r>
            <w:r>
              <w:rPr>
                <w:rFonts w:cstheme="minorHAnsi"/>
              </w:rPr>
              <w:t>~</w:t>
            </w:r>
            <w:r w:rsidRPr="00D27726">
              <w:rPr>
                <w:rFonts w:cstheme="minorHAnsi"/>
              </w:rPr>
              <w:t xml:space="preserve">p </w:t>
            </w:r>
            <w:r w:rsidR="00244A2E" w:rsidRPr="00B85BE2">
              <w:rPr>
                <w:rFonts w:ascii="Cambria Math" w:hAnsi="Cambria Math" w:cs="Cambria Math"/>
              </w:rPr>
              <w:t>•</w:t>
            </w:r>
            <w:r w:rsidRPr="00D27726">
              <w:rPr>
                <w:rFonts w:cstheme="minorHAnsi"/>
              </w:rPr>
              <w:t xml:space="preserve"> r) ≡ </w:t>
            </w:r>
          </w:p>
          <w:p w14:paraId="41E7B2D4" w14:textId="19067754" w:rsidR="00716076" w:rsidRPr="00D27726" w:rsidRDefault="00716076" w:rsidP="00716076">
            <w:pPr>
              <w:pStyle w:val="NoSpacing"/>
              <w:rPr>
                <w:rFonts w:cstheme="minorHAnsi"/>
              </w:rPr>
            </w:pPr>
            <w:r w:rsidRPr="00D27726">
              <w:rPr>
                <w:rFonts w:cstheme="minorHAnsi"/>
              </w:rPr>
              <w:t xml:space="preserve">(p </w:t>
            </w:r>
            <w:r w:rsidRPr="00D27726">
              <w:rPr>
                <w:rFonts w:ascii="Cambria Math" w:eastAsia="Arial Unicode MS" w:hAnsi="Cambria Math" w:cs="Cambria Math"/>
              </w:rPr>
              <w:t>∨</w:t>
            </w:r>
            <w:r w:rsidRPr="00D27726">
              <w:rPr>
                <w:rFonts w:cstheme="minorHAnsi"/>
              </w:rPr>
              <w:t xml:space="preserve"> r) </w:t>
            </w:r>
            <w:r w:rsidR="00244A2E" w:rsidRPr="00B85BE2">
              <w:rPr>
                <w:rFonts w:ascii="Cambria Math" w:hAnsi="Cambria Math" w:cs="Cambria Math"/>
              </w:rPr>
              <w:t>•</w:t>
            </w:r>
            <w:r w:rsidRPr="00D27726">
              <w:rPr>
                <w:rFonts w:cstheme="minorHAnsi"/>
              </w:rPr>
              <w:t xml:space="preserve"> (</w:t>
            </w:r>
            <w:r>
              <w:rPr>
                <w:rFonts w:cstheme="minorHAnsi"/>
              </w:rPr>
              <w:t>~</w:t>
            </w:r>
            <w:r w:rsidRPr="00D27726">
              <w:rPr>
                <w:rFonts w:cstheme="minorHAnsi"/>
              </w:rPr>
              <w:t xml:space="preserve">p </w:t>
            </w:r>
            <w:r w:rsidRPr="00D27726">
              <w:rPr>
                <w:rFonts w:ascii="Cambria Math" w:eastAsia="Arial Unicode MS" w:hAnsi="Cambria Math" w:cs="Cambria Math"/>
              </w:rPr>
              <w:t>∨</w:t>
            </w:r>
            <w:r w:rsidRPr="00D27726">
              <w:rPr>
                <w:rFonts w:cstheme="minorHAnsi"/>
              </w:rPr>
              <w:t xml:space="preserve"> q)</w:t>
            </w:r>
          </w:p>
        </w:tc>
      </w:tr>
      <w:tr w:rsidR="00716076" w:rsidRPr="00D27726" w14:paraId="08D08D08" w14:textId="77777777" w:rsidTr="007072E7">
        <w:trPr>
          <w:cantSplit/>
        </w:trPr>
        <w:tc>
          <w:tcPr>
            <w:tcW w:w="2767" w:type="dxa"/>
            <w:shd w:val="clear" w:color="auto" w:fill="FDE9D9" w:themeFill="accent6" w:themeFillTint="33"/>
            <w:vAlign w:val="center"/>
          </w:tcPr>
          <w:p w14:paraId="32D8C601" w14:textId="5E6FB4BE" w:rsidR="00716076" w:rsidRPr="00D27726" w:rsidRDefault="00716076" w:rsidP="00716076">
            <w:pPr>
              <w:pStyle w:val="NoSpacing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Consensus</w:t>
            </w:r>
          </w:p>
        </w:tc>
        <w:tc>
          <w:tcPr>
            <w:tcW w:w="3240" w:type="dxa"/>
            <w:shd w:val="clear" w:color="auto" w:fill="FDE9D9" w:themeFill="accent6" w:themeFillTint="33"/>
            <w:vAlign w:val="center"/>
          </w:tcPr>
          <w:p w14:paraId="4130D088" w14:textId="42964093" w:rsidR="00716076" w:rsidRPr="00D27726" w:rsidRDefault="00716076" w:rsidP="00716076">
            <w:pPr>
              <w:pStyle w:val="NoSpacing"/>
              <w:spacing w:before="20" w:after="20"/>
              <w:rPr>
                <w:rFonts w:cstheme="minorHAnsi"/>
              </w:rPr>
            </w:pPr>
            <w:r w:rsidRPr="00D27726">
              <w:rPr>
                <w:rFonts w:cstheme="minorHAnsi"/>
              </w:rPr>
              <w:t xml:space="preserve">(p </w:t>
            </w:r>
            <w:r w:rsidR="00244A2E" w:rsidRPr="00B85BE2">
              <w:rPr>
                <w:rFonts w:ascii="Cambria Math" w:hAnsi="Cambria Math" w:cs="Cambria Math"/>
              </w:rPr>
              <w:t>•</w:t>
            </w:r>
            <w:r w:rsidRPr="00D27726">
              <w:rPr>
                <w:rFonts w:cstheme="minorHAnsi"/>
              </w:rPr>
              <w:t xml:space="preserve"> q) </w:t>
            </w:r>
            <w:r w:rsidRPr="00D27726">
              <w:rPr>
                <w:rFonts w:ascii="Cambria Math" w:eastAsia="Arial Unicode MS" w:hAnsi="Cambria Math" w:cs="Cambria Math"/>
              </w:rPr>
              <w:t>∨</w:t>
            </w:r>
            <w:r w:rsidRPr="00D27726">
              <w:rPr>
                <w:rFonts w:cstheme="minorHAnsi"/>
              </w:rPr>
              <w:t xml:space="preserve"> (q </w:t>
            </w:r>
            <w:r w:rsidR="00244A2E" w:rsidRPr="00B85BE2">
              <w:rPr>
                <w:rFonts w:ascii="Cambria Math" w:hAnsi="Cambria Math" w:cs="Cambria Math"/>
              </w:rPr>
              <w:t>•</w:t>
            </w:r>
            <w:r w:rsidRPr="00D27726">
              <w:rPr>
                <w:rFonts w:cstheme="minorHAnsi"/>
              </w:rPr>
              <w:t xml:space="preserve"> r) </w:t>
            </w:r>
            <w:r w:rsidRPr="00D27726">
              <w:rPr>
                <w:rFonts w:ascii="Cambria Math" w:eastAsia="Arial Unicode MS" w:hAnsi="Cambria Math" w:cs="Cambria Math"/>
              </w:rPr>
              <w:t>∨</w:t>
            </w:r>
            <w:r w:rsidRPr="00D27726">
              <w:rPr>
                <w:rFonts w:cstheme="minorHAnsi"/>
              </w:rPr>
              <w:t xml:space="preserve"> (</w:t>
            </w:r>
            <w:r>
              <w:rPr>
                <w:rFonts w:cstheme="minorHAnsi"/>
              </w:rPr>
              <w:t>~</w:t>
            </w:r>
            <w:r w:rsidRPr="00D27726">
              <w:rPr>
                <w:rFonts w:cstheme="minorHAnsi"/>
              </w:rPr>
              <w:t xml:space="preserve">p </w:t>
            </w:r>
            <w:r w:rsidR="00244A2E" w:rsidRPr="00B85BE2">
              <w:rPr>
                <w:rFonts w:ascii="Cambria Math" w:hAnsi="Cambria Math" w:cs="Cambria Math"/>
              </w:rPr>
              <w:t>•</w:t>
            </w:r>
            <w:r w:rsidRPr="00D27726">
              <w:rPr>
                <w:rFonts w:cstheme="minorHAnsi"/>
              </w:rPr>
              <w:t xml:space="preserve"> r) ≡ </w:t>
            </w:r>
          </w:p>
          <w:p w14:paraId="08BCC5C7" w14:textId="1B2428FB" w:rsidR="00716076" w:rsidRPr="00D27726" w:rsidRDefault="00716076" w:rsidP="00716076">
            <w:pPr>
              <w:pStyle w:val="NoSpacing"/>
              <w:spacing w:before="20" w:after="20"/>
              <w:rPr>
                <w:rFonts w:cstheme="minorHAnsi"/>
              </w:rPr>
            </w:pPr>
            <w:r w:rsidRPr="00D27726">
              <w:rPr>
                <w:rFonts w:cstheme="minorHAnsi"/>
              </w:rPr>
              <w:t xml:space="preserve">(p </w:t>
            </w:r>
            <w:r w:rsidR="00244A2E" w:rsidRPr="00B85BE2">
              <w:rPr>
                <w:rFonts w:ascii="Cambria Math" w:hAnsi="Cambria Math" w:cs="Cambria Math"/>
              </w:rPr>
              <w:t>•</w:t>
            </w:r>
            <w:r w:rsidRPr="00D27726">
              <w:rPr>
                <w:rFonts w:cstheme="minorHAnsi"/>
              </w:rPr>
              <w:t xml:space="preserve"> q) </w:t>
            </w:r>
            <w:r w:rsidRPr="00D27726">
              <w:rPr>
                <w:rFonts w:ascii="Cambria Math" w:eastAsia="Arial Unicode MS" w:hAnsi="Cambria Math" w:cs="Cambria Math"/>
              </w:rPr>
              <w:t>∨</w:t>
            </w:r>
            <w:r w:rsidRPr="00D27726">
              <w:rPr>
                <w:rFonts w:cstheme="minorHAnsi"/>
              </w:rPr>
              <w:t xml:space="preserve"> (</w:t>
            </w:r>
            <w:r>
              <w:rPr>
                <w:rFonts w:cstheme="minorHAnsi"/>
              </w:rPr>
              <w:t>~</w:t>
            </w:r>
            <w:r w:rsidRPr="00D27726">
              <w:rPr>
                <w:rFonts w:cstheme="minorHAnsi"/>
              </w:rPr>
              <w:t xml:space="preserve">p </w:t>
            </w:r>
            <w:r w:rsidR="00244A2E" w:rsidRPr="00B85BE2">
              <w:rPr>
                <w:rFonts w:ascii="Cambria Math" w:hAnsi="Cambria Math" w:cs="Cambria Math"/>
              </w:rPr>
              <w:t>•</w:t>
            </w:r>
            <w:r w:rsidRPr="00D27726">
              <w:rPr>
                <w:rFonts w:eastAsia="Arial Unicode MS" w:cstheme="minorHAnsi"/>
              </w:rPr>
              <w:t xml:space="preserve"> </w:t>
            </w:r>
            <w:r w:rsidRPr="00D27726">
              <w:rPr>
                <w:rFonts w:cstheme="minorHAnsi"/>
              </w:rPr>
              <w:t>r)</w:t>
            </w:r>
          </w:p>
        </w:tc>
        <w:tc>
          <w:tcPr>
            <w:tcW w:w="3060" w:type="dxa"/>
            <w:shd w:val="clear" w:color="auto" w:fill="FDE9D9" w:themeFill="accent6" w:themeFillTint="33"/>
            <w:vAlign w:val="center"/>
          </w:tcPr>
          <w:p w14:paraId="4CFC2B00" w14:textId="2147DA96" w:rsidR="00716076" w:rsidRPr="00D27726" w:rsidRDefault="00716076" w:rsidP="00716076">
            <w:pPr>
              <w:pStyle w:val="NoSpacing"/>
              <w:spacing w:before="20" w:after="20"/>
              <w:rPr>
                <w:rFonts w:cstheme="minorHAnsi"/>
              </w:rPr>
            </w:pPr>
            <w:r w:rsidRPr="00D27726">
              <w:rPr>
                <w:rFonts w:cstheme="minorHAnsi"/>
              </w:rPr>
              <w:t xml:space="preserve">(p </w:t>
            </w:r>
            <w:r w:rsidRPr="00D27726">
              <w:rPr>
                <w:rFonts w:ascii="Cambria Math" w:eastAsia="Arial Unicode MS" w:hAnsi="Cambria Math" w:cs="Cambria Math"/>
              </w:rPr>
              <w:t>∨</w:t>
            </w:r>
            <w:r w:rsidRPr="00D27726">
              <w:rPr>
                <w:rFonts w:cstheme="minorHAnsi"/>
              </w:rPr>
              <w:t xml:space="preserve"> q) </w:t>
            </w:r>
            <w:r w:rsidR="00244A2E" w:rsidRPr="00B85BE2">
              <w:rPr>
                <w:rFonts w:ascii="Cambria Math" w:hAnsi="Cambria Math" w:cs="Cambria Math"/>
              </w:rPr>
              <w:t>•</w:t>
            </w:r>
            <w:r w:rsidRPr="00D27726">
              <w:rPr>
                <w:rFonts w:cstheme="minorHAnsi"/>
              </w:rPr>
              <w:t xml:space="preserve"> (q </w:t>
            </w:r>
            <w:r w:rsidRPr="00D27726">
              <w:rPr>
                <w:rFonts w:ascii="Cambria Math" w:eastAsia="Arial Unicode MS" w:hAnsi="Cambria Math" w:cs="Cambria Math"/>
              </w:rPr>
              <w:t>∨</w:t>
            </w:r>
            <w:r w:rsidRPr="00D27726">
              <w:rPr>
                <w:rFonts w:cstheme="minorHAnsi"/>
              </w:rPr>
              <w:t xml:space="preserve"> r) </w:t>
            </w:r>
            <w:r w:rsidR="00244A2E" w:rsidRPr="00B85BE2">
              <w:rPr>
                <w:rFonts w:ascii="Cambria Math" w:hAnsi="Cambria Math" w:cs="Cambria Math"/>
              </w:rPr>
              <w:t>•</w:t>
            </w:r>
            <w:r w:rsidRPr="00D27726">
              <w:rPr>
                <w:rFonts w:cstheme="minorHAnsi"/>
              </w:rPr>
              <w:t xml:space="preserve"> (</w:t>
            </w:r>
            <w:r>
              <w:rPr>
                <w:rFonts w:cstheme="minorHAnsi"/>
              </w:rPr>
              <w:t>~</w:t>
            </w:r>
            <w:r w:rsidRPr="00D27726">
              <w:rPr>
                <w:rFonts w:cstheme="minorHAnsi"/>
              </w:rPr>
              <w:t xml:space="preserve">p </w:t>
            </w:r>
            <w:r w:rsidRPr="00D27726">
              <w:rPr>
                <w:rFonts w:ascii="Cambria Math" w:eastAsia="Arial Unicode MS" w:hAnsi="Cambria Math" w:cs="Cambria Math"/>
              </w:rPr>
              <w:t>∨</w:t>
            </w:r>
            <w:r w:rsidRPr="00D27726">
              <w:rPr>
                <w:rFonts w:cstheme="minorHAnsi"/>
              </w:rPr>
              <w:t xml:space="preserve"> r) ≡ </w:t>
            </w:r>
          </w:p>
          <w:p w14:paraId="010A7253" w14:textId="18554A42" w:rsidR="00716076" w:rsidRPr="00D27726" w:rsidRDefault="00716076" w:rsidP="00716076">
            <w:pPr>
              <w:pStyle w:val="NoSpacing"/>
              <w:rPr>
                <w:rFonts w:cstheme="minorHAnsi"/>
              </w:rPr>
            </w:pPr>
            <w:r w:rsidRPr="00D27726">
              <w:rPr>
                <w:rFonts w:cstheme="minorHAnsi"/>
              </w:rPr>
              <w:t xml:space="preserve">(p </w:t>
            </w:r>
            <w:r w:rsidRPr="00D27726">
              <w:rPr>
                <w:rFonts w:ascii="Cambria Math" w:eastAsia="Arial Unicode MS" w:hAnsi="Cambria Math" w:cs="Cambria Math"/>
              </w:rPr>
              <w:t>∨</w:t>
            </w:r>
            <w:r w:rsidRPr="00D27726">
              <w:rPr>
                <w:rFonts w:cstheme="minorHAnsi"/>
              </w:rPr>
              <w:t xml:space="preserve"> q) </w:t>
            </w:r>
            <w:r w:rsidR="00244A2E" w:rsidRPr="00B85BE2">
              <w:rPr>
                <w:rFonts w:ascii="Cambria Math" w:hAnsi="Cambria Math" w:cs="Cambria Math"/>
              </w:rPr>
              <w:t>•</w:t>
            </w:r>
            <w:r w:rsidRPr="00D27726">
              <w:rPr>
                <w:rFonts w:cstheme="minorHAnsi"/>
              </w:rPr>
              <w:t xml:space="preserve"> (</w:t>
            </w:r>
            <w:r>
              <w:rPr>
                <w:rFonts w:cstheme="minorHAnsi"/>
              </w:rPr>
              <w:t>~</w:t>
            </w:r>
            <w:r w:rsidRPr="00D27726">
              <w:rPr>
                <w:rFonts w:cstheme="minorHAnsi"/>
              </w:rPr>
              <w:t xml:space="preserve">p </w:t>
            </w:r>
            <w:r w:rsidRPr="00D27726">
              <w:rPr>
                <w:rFonts w:ascii="Cambria Math" w:eastAsia="Arial Unicode MS" w:hAnsi="Cambria Math" w:cs="Cambria Math"/>
              </w:rPr>
              <w:t>∨</w:t>
            </w:r>
            <w:r w:rsidRPr="00D27726">
              <w:rPr>
                <w:rFonts w:eastAsia="Arial Unicode MS" w:cstheme="minorHAnsi"/>
              </w:rPr>
              <w:t xml:space="preserve"> </w:t>
            </w:r>
            <w:r w:rsidRPr="00D27726">
              <w:rPr>
                <w:rFonts w:cstheme="minorHAnsi"/>
              </w:rPr>
              <w:t>r)</w:t>
            </w:r>
          </w:p>
        </w:tc>
      </w:tr>
      <w:tr w:rsidR="00716076" w:rsidRPr="00D27726" w14:paraId="119D2EA0" w14:textId="77777777" w:rsidTr="007072E7">
        <w:trPr>
          <w:cantSplit/>
        </w:trPr>
        <w:tc>
          <w:tcPr>
            <w:tcW w:w="2767" w:type="dxa"/>
            <w:shd w:val="clear" w:color="auto" w:fill="FDE9D9" w:themeFill="accent6" w:themeFillTint="33"/>
            <w:vAlign w:val="center"/>
          </w:tcPr>
          <w:p w14:paraId="65D8AD60" w14:textId="3F679ABF" w:rsidR="00716076" w:rsidRPr="00D27726" w:rsidRDefault="00716076" w:rsidP="00716076">
            <w:pPr>
              <w:pStyle w:val="NoSpacing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Exclusive Or (</w:t>
            </w:r>
            <w:r w:rsidRPr="00D27726">
              <w:rPr>
                <w:rFonts w:ascii="Cambria Math" w:hAnsi="Cambria Math" w:cstheme="minorHAnsi"/>
              </w:rPr>
              <w:t>⊕</w:t>
            </w:r>
            <w:r w:rsidRPr="00D27726">
              <w:rPr>
                <w:rFonts w:cstheme="minorHAnsi"/>
                <w:b/>
                <w:bCs/>
              </w:rPr>
              <w:t>)</w:t>
            </w:r>
          </w:p>
        </w:tc>
        <w:tc>
          <w:tcPr>
            <w:tcW w:w="3240" w:type="dxa"/>
            <w:shd w:val="clear" w:color="auto" w:fill="FDE9D9" w:themeFill="accent6" w:themeFillTint="33"/>
            <w:vAlign w:val="center"/>
          </w:tcPr>
          <w:p w14:paraId="4480394E" w14:textId="6B1C862C" w:rsidR="00716076" w:rsidRPr="00D27726" w:rsidRDefault="00716076" w:rsidP="00716076">
            <w:pPr>
              <w:pStyle w:val="NoSpacing"/>
              <w:spacing w:before="20" w:after="20"/>
              <w:rPr>
                <w:rFonts w:eastAsia="Arial Unicode MS" w:cstheme="minorHAnsi"/>
              </w:rPr>
            </w:pPr>
            <w:r w:rsidRPr="00D27726">
              <w:rPr>
                <w:rFonts w:cstheme="minorHAnsi"/>
              </w:rPr>
              <w:t xml:space="preserve">p </w:t>
            </w:r>
            <w:r w:rsidRPr="00D27726">
              <w:rPr>
                <w:rFonts w:ascii="Cambria Math" w:hAnsi="Cambria Math" w:cstheme="minorHAnsi"/>
              </w:rPr>
              <w:t xml:space="preserve">⊕ </w:t>
            </w:r>
            <w:r w:rsidRPr="00D27726">
              <w:rPr>
                <w:rFonts w:cstheme="minorHAnsi"/>
              </w:rPr>
              <w:t xml:space="preserve">q ≡ (p </w:t>
            </w:r>
            <w:r w:rsidRPr="00D27726">
              <w:rPr>
                <w:rFonts w:ascii="Cambria Math" w:eastAsia="Arial Unicode MS" w:hAnsi="Cambria Math" w:cs="Cambria Math"/>
              </w:rPr>
              <w:t>∨</w:t>
            </w:r>
            <w:r w:rsidRPr="00D27726">
              <w:rPr>
                <w:rFonts w:cstheme="minorHAnsi"/>
              </w:rPr>
              <w:t xml:space="preserve"> q) </w:t>
            </w:r>
            <w:r w:rsidRPr="00D27726">
              <w:rPr>
                <w:rFonts w:ascii="Cambria Math" w:eastAsia="Arial Unicode MS" w:hAnsi="Cambria Math" w:cs="Cambria Math"/>
              </w:rPr>
              <w:t>∨</w:t>
            </w:r>
            <w:r w:rsidRPr="00D27726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~</w:t>
            </w:r>
            <w:r w:rsidRPr="00D27726">
              <w:rPr>
                <w:rFonts w:cstheme="minorHAnsi"/>
              </w:rPr>
              <w:t xml:space="preserve">(p </w:t>
            </w:r>
            <w:r w:rsidR="00244A2E" w:rsidRPr="00B85BE2">
              <w:rPr>
                <w:rFonts w:ascii="Cambria Math" w:hAnsi="Cambria Math" w:cs="Cambria Math"/>
              </w:rPr>
              <w:t>•</w:t>
            </w:r>
            <w:r w:rsidRPr="00D27726">
              <w:rPr>
                <w:rFonts w:eastAsia="Arial Unicode MS" w:cstheme="minorHAnsi"/>
              </w:rPr>
              <w:t xml:space="preserve"> q</w:t>
            </w:r>
            <w:r w:rsidRPr="00D27726">
              <w:rPr>
                <w:rFonts w:cstheme="minorHAnsi"/>
              </w:rPr>
              <w:t>)</w:t>
            </w:r>
          </w:p>
        </w:tc>
        <w:tc>
          <w:tcPr>
            <w:tcW w:w="3060" w:type="dxa"/>
            <w:shd w:val="clear" w:color="auto" w:fill="FDE9D9" w:themeFill="accent6" w:themeFillTint="33"/>
            <w:vAlign w:val="center"/>
          </w:tcPr>
          <w:p w14:paraId="062341BA" w14:textId="74452EBD" w:rsidR="00716076" w:rsidRPr="00D27726" w:rsidRDefault="00716076" w:rsidP="00716076">
            <w:pPr>
              <w:pStyle w:val="NoSpacing"/>
              <w:spacing w:before="20" w:after="20"/>
              <w:rPr>
                <w:rFonts w:eastAsia="Arial Unicode MS" w:cstheme="minorHAnsi"/>
              </w:rPr>
            </w:pPr>
            <w:r w:rsidRPr="00D27726">
              <w:rPr>
                <w:rFonts w:cstheme="minorHAnsi"/>
              </w:rPr>
              <w:t xml:space="preserve">p </w:t>
            </w:r>
            <w:r w:rsidRPr="00D27726">
              <w:rPr>
                <w:rFonts w:ascii="Cambria Math" w:hAnsi="Cambria Math" w:cstheme="minorHAnsi"/>
              </w:rPr>
              <w:t>⊕</w:t>
            </w:r>
            <w:r w:rsidRPr="00D27726">
              <w:rPr>
                <w:rFonts w:eastAsia="Arial Unicode MS" w:cstheme="minorHAnsi"/>
              </w:rPr>
              <w:t xml:space="preserve"> </w:t>
            </w:r>
            <w:r w:rsidRPr="00D27726">
              <w:rPr>
                <w:rFonts w:cstheme="minorHAnsi"/>
              </w:rPr>
              <w:t>q ≡ (</w:t>
            </w:r>
            <w:r>
              <w:rPr>
                <w:rFonts w:cstheme="minorHAnsi"/>
              </w:rPr>
              <w:t>~</w:t>
            </w:r>
            <w:r w:rsidRPr="00D27726">
              <w:rPr>
                <w:rFonts w:cstheme="minorHAnsi"/>
              </w:rPr>
              <w:t xml:space="preserve">p </w:t>
            </w:r>
            <w:r w:rsidR="00244A2E" w:rsidRPr="00B85BE2">
              <w:rPr>
                <w:rFonts w:ascii="Cambria Math" w:hAnsi="Cambria Math" w:cs="Cambria Math"/>
              </w:rPr>
              <w:t>•</w:t>
            </w:r>
            <w:r w:rsidRPr="00D27726">
              <w:rPr>
                <w:rFonts w:eastAsia="Arial Unicode MS" w:cstheme="minorHAnsi"/>
              </w:rPr>
              <w:t xml:space="preserve"> q</w:t>
            </w:r>
            <w:r w:rsidRPr="00D27726">
              <w:rPr>
                <w:rFonts w:cstheme="minorHAnsi"/>
              </w:rPr>
              <w:t xml:space="preserve">) </w:t>
            </w:r>
            <w:r w:rsidRPr="00D27726">
              <w:rPr>
                <w:rFonts w:ascii="Cambria Math" w:eastAsia="Arial Unicode MS" w:hAnsi="Cambria Math" w:cs="Cambria Math"/>
              </w:rPr>
              <w:t>∨</w:t>
            </w:r>
            <w:r w:rsidRPr="00D27726">
              <w:rPr>
                <w:rFonts w:cstheme="minorHAnsi"/>
              </w:rPr>
              <w:t xml:space="preserve"> (p </w:t>
            </w:r>
            <w:r w:rsidRPr="00D27726">
              <w:rPr>
                <w:rFonts w:ascii="Cambria Math" w:eastAsia="Arial Unicode MS" w:hAnsi="Cambria Math" w:cs="Cambria Math"/>
              </w:rPr>
              <w:t>∨</w:t>
            </w:r>
            <w:r w:rsidRPr="00D27726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~</w:t>
            </w:r>
            <w:r w:rsidRPr="00D27726">
              <w:rPr>
                <w:rFonts w:cstheme="minorHAnsi"/>
              </w:rPr>
              <w:t xml:space="preserve">q) </w:t>
            </w:r>
          </w:p>
        </w:tc>
      </w:tr>
    </w:tbl>
    <w:p w14:paraId="5612707D" w14:textId="77777777" w:rsidR="00F554B7" w:rsidRPr="00D27726" w:rsidRDefault="00F554B7" w:rsidP="00F554B7">
      <w:pPr>
        <w:pStyle w:val="NoSpacing"/>
        <w:rPr>
          <w:rFonts w:cstheme="minorHAnsi"/>
          <w:b/>
          <w:sz w:val="28"/>
        </w:rPr>
      </w:pPr>
    </w:p>
    <w:p w14:paraId="3295541D" w14:textId="77777777" w:rsidR="00F554B7" w:rsidRDefault="00F554B7" w:rsidP="00331195">
      <w:pPr>
        <w:pStyle w:val="NoSpacing"/>
        <w:rPr>
          <w:rFonts w:cstheme="minorHAnsi"/>
          <w:b/>
          <w:sz w:val="28"/>
        </w:rPr>
      </w:pPr>
    </w:p>
    <w:p w14:paraId="4981D63B" w14:textId="77777777" w:rsidR="00790EC8" w:rsidRDefault="00790EC8" w:rsidP="00331195">
      <w:pPr>
        <w:pStyle w:val="NoSpacing"/>
        <w:rPr>
          <w:rFonts w:cstheme="minorHAnsi"/>
          <w:b/>
          <w:sz w:val="28"/>
        </w:rPr>
      </w:pPr>
    </w:p>
    <w:p w14:paraId="13C7DAE5" w14:textId="77777777" w:rsidR="009A6127" w:rsidRDefault="009A6127">
      <w:p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br w:type="page"/>
      </w:r>
    </w:p>
    <w:p w14:paraId="3AB9B121" w14:textId="77777777" w:rsidR="00347650" w:rsidRPr="00D0206D" w:rsidRDefault="00347650" w:rsidP="00347650">
      <w:pPr>
        <w:pStyle w:val="NoSpacing"/>
        <w:rPr>
          <w:rFonts w:cstheme="minorHAnsi"/>
          <w:b/>
          <w:noProof/>
          <w:sz w:val="28"/>
        </w:rPr>
      </w:pPr>
      <w:r w:rsidRPr="00D0206D">
        <w:rPr>
          <w:rFonts w:cstheme="minorHAnsi"/>
          <w:b/>
          <w:noProof/>
          <w:sz w:val="28"/>
        </w:rPr>
        <w:lastRenderedPageBreak/>
        <w:t>Proof Methods</w:t>
      </w:r>
    </w:p>
    <w:p w14:paraId="00CD233F" w14:textId="77777777" w:rsidR="00347650" w:rsidRPr="00D0206D" w:rsidRDefault="00347650" w:rsidP="00347650">
      <w:pPr>
        <w:pStyle w:val="NoSpacing"/>
        <w:rPr>
          <w:rFonts w:cstheme="minorHAnsi"/>
          <w:noProof/>
        </w:rPr>
      </w:pPr>
    </w:p>
    <w:tbl>
      <w:tblPr>
        <w:tblStyle w:val="TableGrid"/>
        <w:tblW w:w="933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97"/>
        <w:gridCol w:w="7740"/>
      </w:tblGrid>
      <w:tr w:rsidR="00347650" w:rsidRPr="00D0206D" w14:paraId="46BFEF64" w14:textId="77777777" w:rsidTr="00AF794B">
        <w:trPr>
          <w:cantSplit/>
        </w:trPr>
        <w:tc>
          <w:tcPr>
            <w:tcW w:w="1597" w:type="dxa"/>
            <w:shd w:val="clear" w:color="auto" w:fill="E36C0A" w:themeFill="accent6" w:themeFillShade="BF"/>
            <w:vAlign w:val="center"/>
          </w:tcPr>
          <w:p w14:paraId="58CDDCB6" w14:textId="77777777" w:rsidR="00347650" w:rsidRPr="00D0206D" w:rsidRDefault="00347650" w:rsidP="00AF794B">
            <w:pPr>
              <w:pStyle w:val="NoSpacing"/>
              <w:jc w:val="center"/>
              <w:rPr>
                <w:rFonts w:cstheme="minorHAnsi"/>
                <w:b/>
                <w:noProof/>
                <w:color w:val="FFFFFF" w:themeColor="background1"/>
                <w:sz w:val="28"/>
              </w:rPr>
            </w:pPr>
            <w:r w:rsidRPr="00D0206D">
              <w:rPr>
                <w:rFonts w:cstheme="minorHAnsi"/>
                <w:b/>
                <w:noProof/>
                <w:color w:val="FFFFFF" w:themeColor="background1"/>
                <w:sz w:val="28"/>
              </w:rPr>
              <w:t>Method</w:t>
            </w:r>
          </w:p>
        </w:tc>
        <w:tc>
          <w:tcPr>
            <w:tcW w:w="7740" w:type="dxa"/>
            <w:shd w:val="clear" w:color="auto" w:fill="E36C0A" w:themeFill="accent6" w:themeFillShade="BF"/>
            <w:vAlign w:val="center"/>
          </w:tcPr>
          <w:p w14:paraId="6C990E21" w14:textId="77777777" w:rsidR="00347650" w:rsidRPr="00D0206D" w:rsidRDefault="00347650" w:rsidP="00AF794B">
            <w:pPr>
              <w:pStyle w:val="NoSpacing"/>
              <w:jc w:val="center"/>
              <w:rPr>
                <w:rFonts w:cstheme="minorHAnsi"/>
                <w:b/>
                <w:noProof/>
                <w:color w:val="FFFFFF" w:themeColor="background1"/>
                <w:sz w:val="28"/>
              </w:rPr>
            </w:pPr>
            <w:r w:rsidRPr="00D0206D">
              <w:rPr>
                <w:rFonts w:cstheme="minorHAnsi"/>
                <w:b/>
                <w:noProof/>
                <w:color w:val="FFFFFF" w:themeColor="background1"/>
                <w:sz w:val="28"/>
              </w:rPr>
              <w:t>Definition</w:t>
            </w:r>
          </w:p>
        </w:tc>
      </w:tr>
      <w:tr w:rsidR="00347650" w:rsidRPr="00D0206D" w14:paraId="4B103E90" w14:textId="77777777" w:rsidTr="000C2E8B">
        <w:trPr>
          <w:cantSplit/>
        </w:trPr>
        <w:tc>
          <w:tcPr>
            <w:tcW w:w="1597" w:type="dxa"/>
            <w:shd w:val="clear" w:color="auto" w:fill="FDE9D9" w:themeFill="accent6" w:themeFillTint="33"/>
            <w:vAlign w:val="center"/>
          </w:tcPr>
          <w:p w14:paraId="4C4F9C47" w14:textId="77777777" w:rsidR="00347650" w:rsidRPr="00D0206D" w:rsidRDefault="00347650" w:rsidP="00AF794B">
            <w:pPr>
              <w:pStyle w:val="NoSpacing"/>
              <w:rPr>
                <w:rFonts w:cstheme="minorHAnsi"/>
                <w:b/>
                <w:bCs/>
                <w:noProof/>
              </w:rPr>
            </w:pPr>
            <w:r w:rsidRPr="00D0206D">
              <w:rPr>
                <w:rFonts w:cstheme="minorHAnsi"/>
                <w:b/>
                <w:bCs/>
                <w:noProof/>
              </w:rPr>
              <w:t>Direct</w:t>
            </w:r>
          </w:p>
        </w:tc>
        <w:tc>
          <w:tcPr>
            <w:tcW w:w="7740" w:type="dxa"/>
            <w:shd w:val="clear" w:color="auto" w:fill="FDE9D9" w:themeFill="accent6" w:themeFillTint="33"/>
            <w:vAlign w:val="center"/>
          </w:tcPr>
          <w:p w14:paraId="252B3E8A" w14:textId="77777777" w:rsidR="00347650" w:rsidRPr="00D0206D" w:rsidRDefault="00347650" w:rsidP="00347650">
            <w:pPr>
              <w:pStyle w:val="NoSpacing"/>
              <w:numPr>
                <w:ilvl w:val="0"/>
                <w:numId w:val="30"/>
              </w:numPr>
              <w:ind w:left="346"/>
              <w:rPr>
                <w:rFonts w:cstheme="minorHAnsi"/>
                <w:noProof/>
              </w:rPr>
            </w:pPr>
            <w:r w:rsidRPr="00D0206D">
              <w:rPr>
                <w:rFonts w:cstheme="minorHAnsi"/>
                <w:noProof/>
              </w:rPr>
              <w:t xml:space="preserve">The conclusion is established by logically combining the axioms, definitions, and earlier theorems.  </w:t>
            </w:r>
          </w:p>
          <w:p w14:paraId="070AF972" w14:textId="66629102" w:rsidR="00347650" w:rsidRPr="00D0206D" w:rsidRDefault="00347650" w:rsidP="00347650">
            <w:pPr>
              <w:pStyle w:val="NoSpacing"/>
              <w:numPr>
                <w:ilvl w:val="0"/>
                <w:numId w:val="30"/>
              </w:numPr>
              <w:ind w:left="346"/>
              <w:rPr>
                <w:rFonts w:cstheme="minorHAnsi"/>
                <w:noProof/>
              </w:rPr>
            </w:pPr>
            <w:r w:rsidRPr="00D0206D">
              <w:rPr>
                <w:rFonts w:cstheme="minorHAnsi"/>
                <w:noProof/>
              </w:rPr>
              <w:t xml:space="preserve">When given </w:t>
            </w:r>
            <w:r w:rsidRPr="00D0206D">
              <w:rPr>
                <w:rFonts w:cstheme="minorHAnsi"/>
                <w:i/>
                <w:iCs/>
                <w:noProof/>
              </w:rPr>
              <w:t xml:space="preserve">P </w:t>
            </w:r>
            <w:r w:rsidR="000C2E8B">
              <w:rPr>
                <w:rFonts w:ascii="Cambria" w:hAnsi="Cambria" w:cs="Cambria Math"/>
                <w:bCs/>
                <w:sz w:val="28"/>
              </w:rPr>
              <w:t>⊃</w:t>
            </w:r>
            <w:r w:rsidRPr="00D0206D">
              <w:rPr>
                <w:rFonts w:cstheme="minorHAnsi"/>
                <w:i/>
                <w:iCs/>
                <w:noProof/>
              </w:rPr>
              <w:t xml:space="preserve"> Q</w:t>
            </w:r>
            <w:r w:rsidRPr="00D0206D">
              <w:rPr>
                <w:rFonts w:cstheme="minorHAnsi"/>
                <w:noProof/>
              </w:rPr>
              <w:t xml:space="preserve">, assume </w:t>
            </w:r>
            <w:r w:rsidRPr="00D0206D">
              <w:rPr>
                <w:rFonts w:cstheme="minorHAnsi"/>
                <w:i/>
                <w:iCs/>
                <w:noProof/>
              </w:rPr>
              <w:t>P</w:t>
            </w:r>
            <w:r w:rsidRPr="00D0206D">
              <w:rPr>
                <w:rFonts w:cstheme="minorHAnsi"/>
                <w:noProof/>
              </w:rPr>
              <w:t xml:space="preserve"> is true, then prove </w:t>
            </w:r>
            <w:r w:rsidRPr="00D0206D">
              <w:rPr>
                <w:rFonts w:cstheme="minorHAnsi"/>
                <w:i/>
                <w:iCs/>
                <w:noProof/>
              </w:rPr>
              <w:t>Q</w:t>
            </w:r>
            <w:r w:rsidRPr="00D0206D">
              <w:rPr>
                <w:rFonts w:cstheme="minorHAnsi"/>
                <w:noProof/>
              </w:rPr>
              <w:t>.</w:t>
            </w:r>
          </w:p>
        </w:tc>
      </w:tr>
      <w:tr w:rsidR="00347650" w:rsidRPr="00D0206D" w14:paraId="776DC00B" w14:textId="77777777" w:rsidTr="000C2E8B">
        <w:trPr>
          <w:cantSplit/>
        </w:trPr>
        <w:tc>
          <w:tcPr>
            <w:tcW w:w="1597" w:type="dxa"/>
            <w:shd w:val="clear" w:color="auto" w:fill="FDE9D9" w:themeFill="accent6" w:themeFillTint="33"/>
            <w:vAlign w:val="center"/>
          </w:tcPr>
          <w:p w14:paraId="3263F573" w14:textId="77777777" w:rsidR="00347650" w:rsidRDefault="00347650" w:rsidP="00347650">
            <w:pPr>
              <w:pStyle w:val="NoSpacing"/>
              <w:jc w:val="both"/>
              <w:rPr>
                <w:rFonts w:cstheme="minorHAnsi"/>
                <w:b/>
                <w:bCs/>
                <w:noProof/>
              </w:rPr>
            </w:pPr>
            <w:r>
              <w:rPr>
                <w:rFonts w:cstheme="minorHAnsi"/>
                <w:b/>
                <w:bCs/>
                <w:noProof/>
              </w:rPr>
              <w:t>Indirect</w:t>
            </w:r>
          </w:p>
          <w:p w14:paraId="08C6C718" w14:textId="3FCC15CB" w:rsidR="00347650" w:rsidRPr="00D0206D" w:rsidRDefault="00347650" w:rsidP="00347650">
            <w:pPr>
              <w:pStyle w:val="NoSpacing"/>
              <w:jc w:val="both"/>
              <w:rPr>
                <w:rFonts w:cstheme="minorHAnsi"/>
                <w:b/>
                <w:bCs/>
                <w:noProof/>
              </w:rPr>
            </w:pPr>
            <w:r w:rsidRPr="00347650">
              <w:rPr>
                <w:rFonts w:cstheme="minorHAnsi"/>
                <w:noProof/>
              </w:rPr>
              <w:t>(Contradiction)</w:t>
            </w:r>
          </w:p>
        </w:tc>
        <w:tc>
          <w:tcPr>
            <w:tcW w:w="7740" w:type="dxa"/>
            <w:shd w:val="clear" w:color="auto" w:fill="FDE9D9" w:themeFill="accent6" w:themeFillTint="33"/>
            <w:vAlign w:val="center"/>
          </w:tcPr>
          <w:p w14:paraId="136CDE7F" w14:textId="77777777" w:rsidR="00347650" w:rsidRPr="00D0206D" w:rsidRDefault="00347650" w:rsidP="00347650">
            <w:pPr>
              <w:pStyle w:val="NoSpacing"/>
              <w:numPr>
                <w:ilvl w:val="0"/>
                <w:numId w:val="30"/>
              </w:numPr>
              <w:spacing w:after="20"/>
              <w:ind w:left="346"/>
              <w:rPr>
                <w:rFonts w:cstheme="minorHAnsi"/>
                <w:noProof/>
              </w:rPr>
            </w:pPr>
            <w:r w:rsidRPr="00D0206D">
              <w:rPr>
                <w:rFonts w:cstheme="minorHAnsi"/>
                <w:noProof/>
              </w:rPr>
              <w:t>If some statement is assumed true, and a logical contradiction occurs, then the statement must be false.</w:t>
            </w:r>
          </w:p>
          <w:p w14:paraId="52A06821" w14:textId="10E793C2" w:rsidR="00347650" w:rsidRPr="00D0206D" w:rsidRDefault="00347650" w:rsidP="00347650">
            <w:pPr>
              <w:pStyle w:val="NoSpacing"/>
              <w:numPr>
                <w:ilvl w:val="0"/>
                <w:numId w:val="30"/>
              </w:numPr>
              <w:spacing w:after="20"/>
              <w:ind w:left="346"/>
              <w:rPr>
                <w:rFonts w:cstheme="minorHAnsi"/>
                <w:noProof/>
              </w:rPr>
            </w:pPr>
            <w:r w:rsidRPr="00D0206D">
              <w:rPr>
                <w:rFonts w:cstheme="minorHAnsi"/>
                <w:noProof/>
              </w:rPr>
              <w:t xml:space="preserve">Or assume that the theorem is false and then show that some logical inconsistency arises as a result of the assumption, such as </w:t>
            </w:r>
            <w:r w:rsidRPr="00D0206D">
              <w:rPr>
                <w:rFonts w:cstheme="minorHAnsi" w:hint="eastAsia"/>
                <w:noProof/>
              </w:rPr>
              <w:t xml:space="preserve">r </w:t>
            </w:r>
            <w:r w:rsidR="00244A2E" w:rsidRPr="00B85BE2">
              <w:rPr>
                <w:rFonts w:ascii="Cambria Math" w:hAnsi="Cambria Math" w:cs="Cambria Math"/>
              </w:rPr>
              <w:t>•</w:t>
            </w:r>
            <w:r w:rsidRPr="00D0206D">
              <w:rPr>
                <w:rFonts w:cstheme="minorHAnsi" w:hint="eastAsia"/>
                <w:noProof/>
              </w:rPr>
              <w:t xml:space="preserve"> </w:t>
            </w:r>
            <w:r w:rsidR="000C2E8B">
              <w:rPr>
                <w:rFonts w:cstheme="minorHAnsi"/>
                <w:noProof/>
              </w:rPr>
              <w:t>~</w:t>
            </w:r>
            <w:r w:rsidRPr="00D0206D">
              <w:rPr>
                <w:rFonts w:cstheme="minorHAnsi" w:hint="eastAsia"/>
                <w:noProof/>
              </w:rPr>
              <w:t>r</w:t>
            </w:r>
            <w:r w:rsidRPr="00D0206D">
              <w:rPr>
                <w:rFonts w:cstheme="minorHAnsi"/>
                <w:noProof/>
              </w:rPr>
              <w:t>.</w:t>
            </w:r>
          </w:p>
          <w:p w14:paraId="6EC7AA74" w14:textId="77777777" w:rsidR="00347650" w:rsidRPr="00D0206D" w:rsidRDefault="00347650" w:rsidP="00347650">
            <w:pPr>
              <w:pStyle w:val="NoSpacing"/>
              <w:numPr>
                <w:ilvl w:val="0"/>
                <w:numId w:val="30"/>
              </w:numPr>
              <w:spacing w:after="20"/>
              <w:ind w:left="346"/>
              <w:rPr>
                <w:rFonts w:cstheme="minorHAnsi"/>
                <w:noProof/>
              </w:rPr>
            </w:pPr>
            <w:r w:rsidRPr="00D0206D">
              <w:rPr>
                <w:rFonts w:cstheme="minorHAnsi"/>
                <w:noProof/>
              </w:rPr>
              <w:t>Indirect proof.</w:t>
            </w:r>
          </w:p>
          <w:p w14:paraId="4CD08AE8" w14:textId="7D9F039C" w:rsidR="00347650" w:rsidRPr="00D0206D" w:rsidRDefault="00347650" w:rsidP="00347650">
            <w:pPr>
              <w:pStyle w:val="NoSpacing"/>
              <w:numPr>
                <w:ilvl w:val="0"/>
                <w:numId w:val="30"/>
              </w:numPr>
              <w:spacing w:after="20"/>
              <w:ind w:left="346"/>
              <w:rPr>
                <w:rFonts w:cstheme="minorHAnsi"/>
                <w:noProof/>
              </w:rPr>
            </w:pPr>
            <w:r w:rsidRPr="00D0206D">
              <w:rPr>
                <w:rFonts w:cstheme="minorHAnsi"/>
                <w:noProof/>
              </w:rPr>
              <w:t xml:space="preserve">Can also be a proof by counterexample.  E.g., </w:t>
            </w:r>
            <w:r w:rsidRPr="00D0206D">
              <w:rPr>
                <w:rFonts w:cstheme="minorHAnsi" w:hint="eastAsia"/>
                <w:noProof/>
              </w:rPr>
              <w:t xml:space="preserve">Assume </w:t>
            </w:r>
            <w:r w:rsidR="000C2E8B">
              <w:rPr>
                <w:rFonts w:cstheme="minorHAnsi"/>
                <w:noProof/>
              </w:rPr>
              <w:t>~</w:t>
            </w:r>
            <w:r w:rsidRPr="00D0206D">
              <w:rPr>
                <w:rFonts w:cstheme="minorHAnsi" w:hint="eastAsia"/>
                <w:noProof/>
              </w:rPr>
              <w:t xml:space="preserve">(p </w:t>
            </w:r>
            <w:r w:rsidR="000C2E8B">
              <w:rPr>
                <w:rFonts w:ascii="Cambria" w:hAnsi="Cambria" w:cs="Cambria Math"/>
                <w:bCs/>
                <w:sz w:val="28"/>
              </w:rPr>
              <w:t>⊃</w:t>
            </w:r>
            <w:r w:rsidRPr="00D0206D">
              <w:rPr>
                <w:rFonts w:cstheme="minorHAnsi" w:hint="eastAsia"/>
                <w:noProof/>
              </w:rPr>
              <w:t xml:space="preserve"> q), which is equivalent to p </w:t>
            </w:r>
            <w:r w:rsidR="00244A2E" w:rsidRPr="00B85BE2">
              <w:rPr>
                <w:rFonts w:ascii="Cambria Math" w:hAnsi="Cambria Math" w:cs="Cambria Math"/>
              </w:rPr>
              <w:t>•</w:t>
            </w:r>
            <w:r w:rsidRPr="00D0206D">
              <w:rPr>
                <w:rFonts w:cstheme="minorHAnsi" w:hint="eastAsia"/>
                <w:noProof/>
              </w:rPr>
              <w:t xml:space="preserve"> </w:t>
            </w:r>
            <w:r w:rsidR="000C2E8B">
              <w:rPr>
                <w:rFonts w:cstheme="minorHAnsi"/>
                <w:noProof/>
              </w:rPr>
              <w:t>~</w:t>
            </w:r>
            <w:r w:rsidRPr="00D0206D">
              <w:rPr>
                <w:rFonts w:cstheme="minorHAnsi" w:hint="eastAsia"/>
                <w:noProof/>
              </w:rPr>
              <w:t>q</w:t>
            </w:r>
            <w:r w:rsidRPr="00D0206D">
              <w:rPr>
                <w:rFonts w:cstheme="minorHAnsi"/>
                <w:noProof/>
              </w:rPr>
              <w:t>.</w:t>
            </w:r>
          </w:p>
        </w:tc>
      </w:tr>
      <w:tr w:rsidR="0063112E" w:rsidRPr="00D0206D" w14:paraId="5853F77F" w14:textId="77777777" w:rsidTr="003E75E5">
        <w:trPr>
          <w:cantSplit/>
        </w:trPr>
        <w:tc>
          <w:tcPr>
            <w:tcW w:w="1597" w:type="dxa"/>
            <w:shd w:val="clear" w:color="auto" w:fill="FDE9D9" w:themeFill="accent6" w:themeFillTint="33"/>
            <w:vAlign w:val="center"/>
          </w:tcPr>
          <w:p w14:paraId="2C3761B4" w14:textId="416DD235" w:rsidR="0063112E" w:rsidRPr="00D0206D" w:rsidRDefault="0063112E" w:rsidP="00AF794B">
            <w:pPr>
              <w:pStyle w:val="NoSpacing"/>
              <w:jc w:val="both"/>
              <w:rPr>
                <w:rFonts w:cstheme="minorHAnsi"/>
                <w:b/>
                <w:bCs/>
                <w:noProof/>
              </w:rPr>
            </w:pPr>
            <w:r>
              <w:rPr>
                <w:rFonts w:cstheme="minorHAnsi"/>
                <w:b/>
                <w:bCs/>
                <w:noProof/>
              </w:rPr>
              <w:t>Conditional</w:t>
            </w:r>
          </w:p>
        </w:tc>
        <w:tc>
          <w:tcPr>
            <w:tcW w:w="7740" w:type="dxa"/>
            <w:shd w:val="clear" w:color="auto" w:fill="FDE9D9" w:themeFill="accent6" w:themeFillTint="33"/>
            <w:vAlign w:val="center"/>
          </w:tcPr>
          <w:p w14:paraId="5330673E" w14:textId="7EED2D97" w:rsidR="0063112E" w:rsidRPr="0063112E" w:rsidRDefault="0063112E" w:rsidP="0063112E">
            <w:pPr>
              <w:pStyle w:val="NoSpacing"/>
              <w:numPr>
                <w:ilvl w:val="0"/>
                <w:numId w:val="30"/>
              </w:numPr>
              <w:spacing w:after="20"/>
              <w:ind w:left="346"/>
              <w:rPr>
                <w:rFonts w:cstheme="minorHAnsi"/>
                <w:noProof/>
              </w:rPr>
            </w:pPr>
            <w:r w:rsidRPr="0063112E">
              <w:rPr>
                <w:rFonts w:cstheme="minorHAnsi"/>
                <w:noProof/>
              </w:rPr>
              <w:t xml:space="preserve">A </w:t>
            </w:r>
            <w:r w:rsidRPr="0063112E">
              <w:rPr>
                <w:rFonts w:cstheme="minorHAnsi"/>
                <w:b/>
                <w:bCs/>
                <w:noProof/>
              </w:rPr>
              <w:t>conditional proof</w:t>
            </w:r>
            <w:r w:rsidRPr="0063112E">
              <w:rPr>
                <w:rFonts w:cstheme="minorHAnsi"/>
                <w:noProof/>
              </w:rPr>
              <w:t xml:space="preserve"> is a structured argument that assumes the </w:t>
            </w:r>
            <w:r w:rsidRPr="0063112E">
              <w:rPr>
                <w:rFonts w:cstheme="minorHAnsi"/>
                <w:b/>
                <w:bCs/>
                <w:noProof/>
              </w:rPr>
              <w:t>antecedent</w:t>
            </w:r>
            <w:r w:rsidRPr="0063112E">
              <w:rPr>
                <w:rFonts w:cstheme="minorHAnsi"/>
                <w:noProof/>
              </w:rPr>
              <w:t xml:space="preserve"> (</w:t>
            </w:r>
            <w:r>
              <w:rPr>
                <w:rFonts w:cstheme="minorHAnsi"/>
                <w:i/>
                <w:iCs/>
                <w:noProof/>
              </w:rPr>
              <w:t>p</w:t>
            </w:r>
            <w:r w:rsidRPr="0063112E">
              <w:rPr>
                <w:rFonts w:cstheme="minorHAnsi"/>
                <w:noProof/>
              </w:rPr>
              <w:t xml:space="preserve">) of a conditional statement and then shows that this assumption logically leads to the </w:t>
            </w:r>
            <w:r w:rsidRPr="0063112E">
              <w:rPr>
                <w:rFonts w:cstheme="minorHAnsi"/>
                <w:b/>
                <w:bCs/>
                <w:noProof/>
              </w:rPr>
              <w:t>consequent</w:t>
            </w:r>
            <w:r w:rsidRPr="0063112E">
              <w:rPr>
                <w:rFonts w:cstheme="minorHAnsi"/>
                <w:noProof/>
              </w:rPr>
              <w:t xml:space="preserve"> (</w:t>
            </w:r>
            <w:r>
              <w:rPr>
                <w:rFonts w:cstheme="minorHAnsi"/>
                <w:noProof/>
              </w:rPr>
              <w:t>q</w:t>
            </w:r>
            <w:r w:rsidRPr="0063112E">
              <w:rPr>
                <w:rFonts w:cstheme="minorHAnsi"/>
                <w:noProof/>
              </w:rPr>
              <w:t>).</w:t>
            </w:r>
          </w:p>
          <w:p w14:paraId="63ABFE9F" w14:textId="7AC40F7D" w:rsidR="0063112E" w:rsidRPr="0063112E" w:rsidRDefault="0063112E" w:rsidP="0063112E">
            <w:pPr>
              <w:pStyle w:val="NoSpacing"/>
              <w:numPr>
                <w:ilvl w:val="0"/>
                <w:numId w:val="30"/>
              </w:numPr>
              <w:spacing w:after="20"/>
              <w:ind w:left="346"/>
              <w:rPr>
                <w:rFonts w:cstheme="minorHAnsi"/>
                <w:noProof/>
              </w:rPr>
            </w:pPr>
            <w:r w:rsidRPr="0063112E">
              <w:rPr>
                <w:rFonts w:cstheme="minorHAnsi"/>
                <w:noProof/>
              </w:rPr>
              <w:t xml:space="preserve">The goal is not to prove </w:t>
            </w:r>
            <w:r w:rsidRPr="0063112E">
              <w:rPr>
                <w:rFonts w:cstheme="minorHAnsi"/>
                <w:i/>
                <w:iCs/>
                <w:noProof/>
              </w:rPr>
              <w:t>p</w:t>
            </w:r>
            <w:r w:rsidRPr="0063112E">
              <w:rPr>
                <w:rFonts w:cstheme="minorHAnsi"/>
                <w:noProof/>
              </w:rPr>
              <w:t xml:space="preserve"> is true in reality, but to prove that </w:t>
            </w:r>
            <w:r w:rsidRPr="0063112E">
              <w:rPr>
                <w:rFonts w:cstheme="minorHAnsi"/>
                <w:b/>
                <w:bCs/>
                <w:noProof/>
              </w:rPr>
              <w:t>if</w:t>
            </w:r>
            <w:r w:rsidRPr="0063112E">
              <w:rPr>
                <w:rFonts w:cstheme="minorHAnsi"/>
                <w:noProof/>
              </w:rPr>
              <w:t xml:space="preserve"> </w:t>
            </w:r>
            <w:r w:rsidRPr="0063112E">
              <w:rPr>
                <w:rFonts w:cstheme="minorHAnsi"/>
                <w:i/>
                <w:iCs/>
                <w:noProof/>
              </w:rPr>
              <w:t>p</w:t>
            </w:r>
            <w:r w:rsidRPr="0063112E">
              <w:rPr>
                <w:rFonts w:cstheme="minorHAnsi"/>
                <w:noProof/>
              </w:rPr>
              <w:t xml:space="preserve"> were true, then </w:t>
            </w:r>
            <w:r w:rsidRPr="0063112E">
              <w:rPr>
                <w:rFonts w:cstheme="minorHAnsi"/>
                <w:i/>
                <w:iCs/>
                <w:noProof/>
              </w:rPr>
              <w:t>q</w:t>
            </w:r>
            <w:r w:rsidRPr="0063112E">
              <w:rPr>
                <w:rFonts w:cstheme="minorHAnsi"/>
                <w:noProof/>
              </w:rPr>
              <w:t xml:space="preserve"> would necessarily follow.</w:t>
            </w:r>
          </w:p>
        </w:tc>
      </w:tr>
      <w:tr w:rsidR="00347650" w:rsidRPr="00D0206D" w14:paraId="7AC724DD" w14:textId="77777777" w:rsidTr="00AF794B">
        <w:trPr>
          <w:cantSplit/>
        </w:trPr>
        <w:tc>
          <w:tcPr>
            <w:tcW w:w="1597" w:type="dxa"/>
            <w:vAlign w:val="center"/>
          </w:tcPr>
          <w:p w14:paraId="493D0456" w14:textId="77777777" w:rsidR="00347650" w:rsidRPr="00D0206D" w:rsidRDefault="00347650" w:rsidP="00AF794B">
            <w:pPr>
              <w:pStyle w:val="NoSpacing"/>
              <w:jc w:val="both"/>
              <w:rPr>
                <w:rFonts w:cstheme="minorHAnsi"/>
                <w:b/>
                <w:bCs/>
                <w:noProof/>
              </w:rPr>
            </w:pPr>
            <w:r w:rsidRPr="00D0206D">
              <w:rPr>
                <w:rFonts w:cstheme="minorHAnsi"/>
                <w:b/>
                <w:bCs/>
                <w:noProof/>
              </w:rPr>
              <w:t>Contrapositive</w:t>
            </w:r>
          </w:p>
        </w:tc>
        <w:tc>
          <w:tcPr>
            <w:tcW w:w="7740" w:type="dxa"/>
            <w:vAlign w:val="center"/>
          </w:tcPr>
          <w:p w14:paraId="44DC31E8" w14:textId="1451961A" w:rsidR="00347650" w:rsidRPr="00D0206D" w:rsidRDefault="00347650" w:rsidP="00347650">
            <w:pPr>
              <w:pStyle w:val="NoSpacing"/>
              <w:numPr>
                <w:ilvl w:val="0"/>
                <w:numId w:val="30"/>
              </w:numPr>
              <w:spacing w:after="20"/>
              <w:ind w:left="346"/>
              <w:rPr>
                <w:rFonts w:cstheme="minorHAnsi"/>
                <w:noProof/>
              </w:rPr>
            </w:pPr>
            <w:r w:rsidRPr="00D0206D">
              <w:rPr>
                <w:rFonts w:cstheme="minorHAnsi"/>
                <w:noProof/>
              </w:rPr>
              <w:t xml:space="preserve">Infers the statement </w:t>
            </w:r>
            <w:r w:rsidR="00AD4456">
              <w:rPr>
                <w:rFonts w:cstheme="minorHAnsi"/>
                <w:noProof/>
              </w:rPr>
              <w:t>p</w:t>
            </w:r>
            <w:r w:rsidRPr="00D0206D">
              <w:rPr>
                <w:rFonts w:cstheme="minorHAnsi"/>
                <w:i/>
                <w:iCs/>
                <w:noProof/>
              </w:rPr>
              <w:t xml:space="preserve"> </w:t>
            </w:r>
            <w:r w:rsidR="000C2E8B">
              <w:rPr>
                <w:rFonts w:ascii="Cambria" w:hAnsi="Cambria" w:cs="Cambria Math"/>
                <w:bCs/>
                <w:sz w:val="28"/>
              </w:rPr>
              <w:t>⊃</w:t>
            </w:r>
            <w:r w:rsidRPr="00D0206D">
              <w:rPr>
                <w:rFonts w:cstheme="minorHAnsi"/>
                <w:i/>
                <w:iCs/>
                <w:noProof/>
              </w:rPr>
              <w:t xml:space="preserve"> </w:t>
            </w:r>
            <w:r w:rsidR="00AD4456">
              <w:rPr>
                <w:rFonts w:cstheme="minorHAnsi"/>
                <w:i/>
                <w:iCs/>
                <w:noProof/>
              </w:rPr>
              <w:t>q</w:t>
            </w:r>
            <w:r w:rsidRPr="00D0206D">
              <w:rPr>
                <w:rFonts w:cstheme="minorHAnsi"/>
                <w:noProof/>
              </w:rPr>
              <w:t xml:space="preserve"> by establishing the logically equivalent contrapositive statement: </w:t>
            </w:r>
            <w:r w:rsidRPr="00D0206D">
              <w:rPr>
                <w:rFonts w:cstheme="minorHAnsi"/>
                <w:i/>
                <w:iCs/>
                <w:noProof/>
              </w:rPr>
              <w:t>¬</w:t>
            </w:r>
            <w:r w:rsidR="00AD4456" w:rsidRPr="00AD4456">
              <w:rPr>
                <w:rFonts w:cstheme="minorHAnsi"/>
                <w:noProof/>
              </w:rPr>
              <w:t>q</w:t>
            </w:r>
            <w:r w:rsidRPr="00D0206D">
              <w:rPr>
                <w:rFonts w:cstheme="minorHAnsi"/>
                <w:i/>
                <w:iCs/>
                <w:noProof/>
              </w:rPr>
              <w:t xml:space="preserve"> </w:t>
            </w:r>
            <w:r w:rsidR="00817503">
              <w:rPr>
                <w:rFonts w:ascii="Cambria" w:hAnsi="Cambria" w:cs="Cambria Math"/>
                <w:bCs/>
                <w:sz w:val="28"/>
              </w:rPr>
              <w:t>⊃</w:t>
            </w:r>
            <w:r w:rsidRPr="00D0206D">
              <w:rPr>
                <w:rFonts w:cstheme="minorHAnsi"/>
                <w:i/>
                <w:iCs/>
                <w:noProof/>
              </w:rPr>
              <w:t xml:space="preserve"> </w:t>
            </w:r>
            <w:r w:rsidR="000C2E8B">
              <w:rPr>
                <w:rFonts w:cstheme="minorHAnsi"/>
                <w:i/>
                <w:iCs/>
                <w:noProof/>
              </w:rPr>
              <w:t>~</w:t>
            </w:r>
            <w:r w:rsidR="00AD4456" w:rsidRPr="00AD4456">
              <w:rPr>
                <w:rFonts w:cstheme="minorHAnsi"/>
                <w:noProof/>
              </w:rPr>
              <w:t>p</w:t>
            </w:r>
            <w:r w:rsidRPr="00D0206D">
              <w:rPr>
                <w:rFonts w:cstheme="minorHAnsi"/>
                <w:noProof/>
              </w:rPr>
              <w:t>.</w:t>
            </w:r>
          </w:p>
          <w:p w14:paraId="4E7362E1" w14:textId="330AD87E" w:rsidR="00347650" w:rsidRPr="00D0206D" w:rsidRDefault="00347650" w:rsidP="00347650">
            <w:pPr>
              <w:pStyle w:val="NoSpacing"/>
              <w:numPr>
                <w:ilvl w:val="0"/>
                <w:numId w:val="30"/>
              </w:numPr>
              <w:spacing w:after="20"/>
              <w:ind w:left="346"/>
              <w:rPr>
                <w:rFonts w:cstheme="minorHAnsi"/>
                <w:noProof/>
              </w:rPr>
            </w:pPr>
            <w:r w:rsidRPr="00D0206D">
              <w:rPr>
                <w:rFonts w:cstheme="minorHAnsi"/>
                <w:noProof/>
              </w:rPr>
              <w:t xml:space="preserve">When given </w:t>
            </w:r>
            <w:r w:rsidR="00AD4456">
              <w:rPr>
                <w:rFonts w:cstheme="minorHAnsi"/>
                <w:noProof/>
              </w:rPr>
              <w:t>p</w:t>
            </w:r>
            <w:r w:rsidRPr="00D0206D">
              <w:rPr>
                <w:rFonts w:cstheme="minorHAnsi"/>
                <w:i/>
                <w:iCs/>
                <w:noProof/>
              </w:rPr>
              <w:t xml:space="preserve"> </w:t>
            </w:r>
            <w:r w:rsidR="000C2E8B">
              <w:rPr>
                <w:rFonts w:ascii="Cambria" w:hAnsi="Cambria" w:cs="Cambria Math"/>
                <w:bCs/>
                <w:sz w:val="28"/>
              </w:rPr>
              <w:t>⊃</w:t>
            </w:r>
            <w:r w:rsidRPr="00D0206D">
              <w:rPr>
                <w:rFonts w:cstheme="minorHAnsi"/>
                <w:i/>
                <w:iCs/>
                <w:noProof/>
              </w:rPr>
              <w:t xml:space="preserve"> </w:t>
            </w:r>
            <w:r w:rsidR="00AD4456">
              <w:rPr>
                <w:rFonts w:cstheme="minorHAnsi"/>
                <w:i/>
                <w:iCs/>
                <w:noProof/>
              </w:rPr>
              <w:t>q</w:t>
            </w:r>
            <w:r w:rsidRPr="00D0206D">
              <w:rPr>
                <w:rFonts w:cstheme="minorHAnsi"/>
                <w:noProof/>
              </w:rPr>
              <w:t xml:space="preserve">, assume </w:t>
            </w:r>
            <w:r w:rsidR="000C2E8B">
              <w:rPr>
                <w:rFonts w:cstheme="minorHAnsi"/>
                <w:i/>
                <w:iCs/>
                <w:noProof/>
              </w:rPr>
              <w:t>~</w:t>
            </w:r>
            <w:r w:rsidR="00AD4456" w:rsidRPr="00AD4456">
              <w:rPr>
                <w:rFonts w:cstheme="minorHAnsi"/>
                <w:noProof/>
              </w:rPr>
              <w:t>q</w:t>
            </w:r>
            <w:r w:rsidRPr="00D0206D">
              <w:rPr>
                <w:rFonts w:cstheme="minorHAnsi"/>
                <w:noProof/>
              </w:rPr>
              <w:t xml:space="preserve"> is true, then prove </w:t>
            </w:r>
            <w:r w:rsidR="000C2E8B">
              <w:rPr>
                <w:rFonts w:cstheme="minorHAnsi"/>
                <w:i/>
                <w:iCs/>
                <w:noProof/>
              </w:rPr>
              <w:t>~</w:t>
            </w:r>
            <w:r w:rsidR="00AD4456" w:rsidRPr="00AD4456">
              <w:rPr>
                <w:rFonts w:cstheme="minorHAnsi"/>
                <w:noProof/>
              </w:rPr>
              <w:t>p</w:t>
            </w:r>
            <w:r w:rsidRPr="00D0206D">
              <w:rPr>
                <w:rFonts w:cstheme="minorHAnsi"/>
                <w:noProof/>
              </w:rPr>
              <w:t>.</w:t>
            </w:r>
          </w:p>
          <w:p w14:paraId="3BA52429" w14:textId="187343C1" w:rsidR="00347650" w:rsidRPr="00D0206D" w:rsidRDefault="00347650" w:rsidP="00347650">
            <w:pPr>
              <w:pStyle w:val="NoSpacing"/>
              <w:numPr>
                <w:ilvl w:val="0"/>
                <w:numId w:val="30"/>
              </w:numPr>
              <w:spacing w:after="20"/>
              <w:ind w:left="346"/>
              <w:rPr>
                <w:rFonts w:cstheme="minorHAnsi"/>
                <w:noProof/>
              </w:rPr>
            </w:pPr>
            <w:r w:rsidRPr="00D0206D">
              <w:rPr>
                <w:rFonts w:cstheme="minorHAnsi"/>
                <w:noProof/>
              </w:rPr>
              <w:t xml:space="preserve">We prove that if the negation of the original conclusion is false, </w:t>
            </w:r>
            <w:r w:rsidR="00817503">
              <w:rPr>
                <w:rFonts w:cstheme="minorHAnsi"/>
                <w:noProof/>
              </w:rPr>
              <w:t>then</w:t>
            </w:r>
            <w:r w:rsidRPr="00D0206D">
              <w:rPr>
                <w:rFonts w:cstheme="minorHAnsi"/>
                <w:noProof/>
              </w:rPr>
              <w:t xml:space="preserve"> the negation of the initial theorem is false.</w:t>
            </w:r>
          </w:p>
          <w:p w14:paraId="49690B3E" w14:textId="77777777" w:rsidR="00347650" w:rsidRPr="00D0206D" w:rsidRDefault="00347650" w:rsidP="00347650">
            <w:pPr>
              <w:pStyle w:val="NoSpacing"/>
              <w:numPr>
                <w:ilvl w:val="0"/>
                <w:numId w:val="30"/>
              </w:numPr>
              <w:spacing w:after="20"/>
              <w:ind w:left="346"/>
              <w:rPr>
                <w:rFonts w:cstheme="minorHAnsi"/>
                <w:noProof/>
              </w:rPr>
            </w:pPr>
            <w:r w:rsidRPr="00D0206D">
              <w:rPr>
                <w:rFonts w:cstheme="minorHAnsi"/>
                <w:noProof/>
              </w:rPr>
              <w:t>Relies on De Morgen's Law.</w:t>
            </w:r>
          </w:p>
          <w:p w14:paraId="5DE114E6" w14:textId="77777777" w:rsidR="00347650" w:rsidRPr="00D0206D" w:rsidRDefault="00347650" w:rsidP="00347650">
            <w:pPr>
              <w:pStyle w:val="NoSpacing"/>
              <w:numPr>
                <w:ilvl w:val="0"/>
                <w:numId w:val="30"/>
              </w:numPr>
              <w:spacing w:after="20"/>
              <w:ind w:left="346"/>
              <w:rPr>
                <w:rFonts w:cstheme="minorHAnsi"/>
                <w:noProof/>
              </w:rPr>
            </w:pPr>
            <w:r w:rsidRPr="00D0206D">
              <w:rPr>
                <w:rFonts w:cstheme="minorHAnsi"/>
                <w:noProof/>
              </w:rPr>
              <w:t>Modus tollens.</w:t>
            </w:r>
          </w:p>
          <w:tbl>
            <w:tblPr>
              <w:tblStyle w:val="TableGrid"/>
              <w:tblW w:w="3769" w:type="dxa"/>
              <w:tblInd w:w="346" w:type="dxa"/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50"/>
              <w:gridCol w:w="1170"/>
              <w:gridCol w:w="1710"/>
            </w:tblGrid>
            <w:tr w:rsidR="00347650" w:rsidRPr="00D0206D" w14:paraId="2DDF8D29" w14:textId="77777777" w:rsidTr="00AF794B">
              <w:tc>
                <w:tcPr>
                  <w:tcW w:w="439" w:type="dxa"/>
                  <w:shd w:val="clear" w:color="auto" w:fill="FBD4B4" w:themeFill="accent6" w:themeFillTint="66"/>
                  <w:vAlign w:val="center"/>
                </w:tcPr>
                <w:p w14:paraId="1EEBB16B" w14:textId="77777777" w:rsidR="00347650" w:rsidRPr="00D0206D" w:rsidRDefault="00347650" w:rsidP="00AF794B">
                  <w:pPr>
                    <w:pStyle w:val="NoSpacing"/>
                    <w:spacing w:after="20"/>
                    <w:jc w:val="center"/>
                    <w:rPr>
                      <w:rFonts w:cstheme="minorHAnsi"/>
                      <w:noProof/>
                    </w:rPr>
                  </w:pPr>
                  <w:r w:rsidRPr="00D0206D">
                    <w:rPr>
                      <w:rFonts w:cstheme="minorHAnsi"/>
                      <w:b/>
                      <w:bCs/>
                      <w:noProof/>
                    </w:rPr>
                    <w:t>p</w:t>
                  </w:r>
                </w:p>
              </w:tc>
              <w:tc>
                <w:tcPr>
                  <w:tcW w:w="450" w:type="dxa"/>
                  <w:shd w:val="clear" w:color="auto" w:fill="FBD4B4" w:themeFill="accent6" w:themeFillTint="66"/>
                  <w:vAlign w:val="center"/>
                </w:tcPr>
                <w:p w14:paraId="530224FF" w14:textId="77777777" w:rsidR="00347650" w:rsidRPr="00D0206D" w:rsidRDefault="00347650" w:rsidP="00AF794B">
                  <w:pPr>
                    <w:pStyle w:val="NoSpacing"/>
                    <w:spacing w:after="20"/>
                    <w:jc w:val="center"/>
                    <w:rPr>
                      <w:rFonts w:cstheme="minorHAnsi"/>
                      <w:noProof/>
                    </w:rPr>
                  </w:pPr>
                  <w:r w:rsidRPr="00D0206D">
                    <w:rPr>
                      <w:rFonts w:cstheme="minorHAnsi"/>
                      <w:b/>
                      <w:bCs/>
                      <w:noProof/>
                    </w:rPr>
                    <w:t>q</w:t>
                  </w:r>
                </w:p>
              </w:tc>
              <w:tc>
                <w:tcPr>
                  <w:tcW w:w="1170" w:type="dxa"/>
                  <w:shd w:val="clear" w:color="auto" w:fill="FBD4B4" w:themeFill="accent6" w:themeFillTint="66"/>
                </w:tcPr>
                <w:p w14:paraId="14521D49" w14:textId="671916E2" w:rsidR="00347650" w:rsidRPr="00D0206D" w:rsidRDefault="00347650" w:rsidP="00AF794B">
                  <w:pPr>
                    <w:pStyle w:val="NoSpacing"/>
                    <w:jc w:val="center"/>
                    <w:rPr>
                      <w:rFonts w:cstheme="minorHAnsi"/>
                      <w:noProof/>
                    </w:rPr>
                  </w:pPr>
                  <w:r w:rsidRPr="00D0206D">
                    <w:rPr>
                      <w:rFonts w:cstheme="minorHAnsi"/>
                      <w:b/>
                      <w:bCs/>
                      <w:noProof/>
                    </w:rPr>
                    <w:t xml:space="preserve">If </w:t>
                  </w:r>
                  <w:r w:rsidR="000C2E8B" w:rsidRPr="000C2E8B">
                    <w:rPr>
                      <w:rFonts w:ascii="Cambria" w:hAnsi="Cambria" w:cs="Cambria Math"/>
                      <w:bCs/>
                      <w:sz w:val="28"/>
                    </w:rPr>
                    <w:t>⊃</w:t>
                  </w:r>
                  <w:r w:rsidRPr="00D0206D">
                    <w:rPr>
                      <w:rFonts w:cstheme="minorHAnsi"/>
                      <w:b/>
                      <w:bCs/>
                      <w:noProof/>
                    </w:rPr>
                    <w:t xml:space="preserve"> Then</w:t>
                  </w:r>
                </w:p>
              </w:tc>
              <w:tc>
                <w:tcPr>
                  <w:tcW w:w="1710" w:type="dxa"/>
                  <w:shd w:val="clear" w:color="auto" w:fill="FBD4B4" w:themeFill="accent6" w:themeFillTint="66"/>
                </w:tcPr>
                <w:p w14:paraId="2D3A3A69" w14:textId="77777777" w:rsidR="00347650" w:rsidRPr="00D0206D" w:rsidRDefault="00347650" w:rsidP="00AF794B">
                  <w:pPr>
                    <w:pStyle w:val="NoSpacing"/>
                    <w:spacing w:after="20"/>
                    <w:jc w:val="center"/>
                    <w:rPr>
                      <w:rFonts w:cstheme="minorHAnsi"/>
                      <w:b/>
                      <w:bCs/>
                      <w:noProof/>
                    </w:rPr>
                  </w:pPr>
                  <w:r w:rsidRPr="00D0206D">
                    <w:rPr>
                      <w:rFonts w:cstheme="minorHAnsi"/>
                      <w:b/>
                      <w:bCs/>
                      <w:noProof/>
                    </w:rPr>
                    <w:t>Technique</w:t>
                  </w:r>
                </w:p>
              </w:tc>
            </w:tr>
            <w:tr w:rsidR="00347650" w:rsidRPr="00D0206D" w14:paraId="6D5462AF" w14:textId="77777777" w:rsidTr="00AF794B">
              <w:tc>
                <w:tcPr>
                  <w:tcW w:w="439" w:type="dxa"/>
                  <w:vAlign w:val="center"/>
                </w:tcPr>
                <w:p w14:paraId="74372E84" w14:textId="77777777" w:rsidR="00347650" w:rsidRPr="00D0206D" w:rsidRDefault="00347650" w:rsidP="00AF794B">
                  <w:pPr>
                    <w:pStyle w:val="NoSpacing"/>
                    <w:spacing w:after="20"/>
                    <w:jc w:val="center"/>
                    <w:rPr>
                      <w:rFonts w:cstheme="minorHAnsi"/>
                      <w:noProof/>
                    </w:rPr>
                  </w:pPr>
                  <w:r w:rsidRPr="00D0206D">
                    <w:rPr>
                      <w:rFonts w:cstheme="minorHAnsi"/>
                      <w:b/>
                      <w:bCs/>
                      <w:noProof/>
                    </w:rPr>
                    <w:t>F</w:t>
                  </w:r>
                </w:p>
              </w:tc>
              <w:tc>
                <w:tcPr>
                  <w:tcW w:w="450" w:type="dxa"/>
                  <w:vAlign w:val="center"/>
                </w:tcPr>
                <w:p w14:paraId="040068E1" w14:textId="77777777" w:rsidR="00347650" w:rsidRPr="00D0206D" w:rsidRDefault="00347650" w:rsidP="00AF794B">
                  <w:pPr>
                    <w:pStyle w:val="NoSpacing"/>
                    <w:spacing w:after="20"/>
                    <w:jc w:val="center"/>
                    <w:rPr>
                      <w:rFonts w:cstheme="minorHAnsi"/>
                      <w:noProof/>
                    </w:rPr>
                  </w:pPr>
                  <w:r w:rsidRPr="00D0206D">
                    <w:rPr>
                      <w:rFonts w:cstheme="minorHAnsi"/>
                      <w:b/>
                      <w:bCs/>
                      <w:noProof/>
                    </w:rPr>
                    <w:t>F</w:t>
                  </w:r>
                </w:p>
              </w:tc>
              <w:tc>
                <w:tcPr>
                  <w:tcW w:w="1170" w:type="dxa"/>
                </w:tcPr>
                <w:p w14:paraId="1EC43B02" w14:textId="77777777" w:rsidR="00347650" w:rsidRPr="00D0206D" w:rsidRDefault="00347650" w:rsidP="00AF794B">
                  <w:pPr>
                    <w:pStyle w:val="NoSpacing"/>
                    <w:spacing w:after="20"/>
                    <w:jc w:val="center"/>
                    <w:rPr>
                      <w:rFonts w:cstheme="minorHAnsi"/>
                      <w:noProof/>
                    </w:rPr>
                  </w:pPr>
                  <w:r w:rsidRPr="00D0206D">
                    <w:rPr>
                      <w:rFonts w:cstheme="minorHAnsi"/>
                      <w:noProof/>
                    </w:rPr>
                    <w:t>T</w:t>
                  </w:r>
                </w:p>
              </w:tc>
              <w:tc>
                <w:tcPr>
                  <w:tcW w:w="1710" w:type="dxa"/>
                </w:tcPr>
                <w:p w14:paraId="69188933" w14:textId="77777777" w:rsidR="00347650" w:rsidRPr="00D0206D" w:rsidRDefault="00347650" w:rsidP="00AF794B">
                  <w:pPr>
                    <w:pStyle w:val="NoSpacing"/>
                    <w:spacing w:after="20"/>
                    <w:rPr>
                      <w:rFonts w:cstheme="minorHAnsi"/>
                      <w:noProof/>
                    </w:rPr>
                  </w:pPr>
                  <w:r w:rsidRPr="00D0206D">
                    <w:rPr>
                      <w:rFonts w:cstheme="minorHAnsi"/>
                      <w:noProof/>
                    </w:rPr>
                    <w:t>Modus Tollens</w:t>
                  </w:r>
                </w:p>
              </w:tc>
            </w:tr>
            <w:tr w:rsidR="00347650" w:rsidRPr="00D0206D" w14:paraId="54B499EB" w14:textId="77777777" w:rsidTr="00AF794B">
              <w:tc>
                <w:tcPr>
                  <w:tcW w:w="439" w:type="dxa"/>
                  <w:vAlign w:val="center"/>
                </w:tcPr>
                <w:p w14:paraId="595AC8C3" w14:textId="77777777" w:rsidR="00347650" w:rsidRPr="00D0206D" w:rsidRDefault="00347650" w:rsidP="00AF794B">
                  <w:pPr>
                    <w:pStyle w:val="NoSpacing"/>
                    <w:spacing w:after="20"/>
                    <w:jc w:val="center"/>
                    <w:rPr>
                      <w:rFonts w:cstheme="minorHAnsi"/>
                      <w:noProof/>
                    </w:rPr>
                  </w:pPr>
                  <w:r w:rsidRPr="00D0206D">
                    <w:rPr>
                      <w:rFonts w:cstheme="minorHAnsi"/>
                      <w:b/>
                      <w:bCs/>
                      <w:noProof/>
                    </w:rPr>
                    <w:t>F</w:t>
                  </w:r>
                </w:p>
              </w:tc>
              <w:tc>
                <w:tcPr>
                  <w:tcW w:w="450" w:type="dxa"/>
                  <w:vAlign w:val="center"/>
                </w:tcPr>
                <w:p w14:paraId="0AD4BDFB" w14:textId="77777777" w:rsidR="00347650" w:rsidRPr="00D0206D" w:rsidRDefault="00347650" w:rsidP="00AF794B">
                  <w:pPr>
                    <w:pStyle w:val="NoSpacing"/>
                    <w:spacing w:after="20"/>
                    <w:jc w:val="center"/>
                    <w:rPr>
                      <w:rFonts w:cstheme="minorHAnsi"/>
                      <w:noProof/>
                    </w:rPr>
                  </w:pPr>
                  <w:r w:rsidRPr="00D0206D">
                    <w:rPr>
                      <w:rFonts w:eastAsia="Times New Roman" w:cstheme="minorHAnsi"/>
                      <w:b/>
                      <w:bCs/>
                      <w:noProof/>
                    </w:rPr>
                    <w:t>T</w:t>
                  </w:r>
                </w:p>
              </w:tc>
              <w:tc>
                <w:tcPr>
                  <w:tcW w:w="1170" w:type="dxa"/>
                </w:tcPr>
                <w:p w14:paraId="1E88F132" w14:textId="77777777" w:rsidR="00347650" w:rsidRPr="00D0206D" w:rsidRDefault="00347650" w:rsidP="00AF794B">
                  <w:pPr>
                    <w:pStyle w:val="NoSpacing"/>
                    <w:spacing w:after="20"/>
                    <w:jc w:val="center"/>
                    <w:rPr>
                      <w:rFonts w:cstheme="minorHAnsi"/>
                      <w:noProof/>
                    </w:rPr>
                  </w:pPr>
                  <w:r w:rsidRPr="00D0206D">
                    <w:rPr>
                      <w:rFonts w:eastAsia="Times New Roman" w:cstheme="minorHAnsi"/>
                      <w:noProof/>
                    </w:rPr>
                    <w:t>T</w:t>
                  </w:r>
                </w:p>
              </w:tc>
              <w:tc>
                <w:tcPr>
                  <w:tcW w:w="1710" w:type="dxa"/>
                </w:tcPr>
                <w:p w14:paraId="0699C8AF" w14:textId="77777777" w:rsidR="00347650" w:rsidRPr="00D0206D" w:rsidRDefault="00347650" w:rsidP="00AF794B">
                  <w:pPr>
                    <w:pStyle w:val="NoSpacing"/>
                    <w:spacing w:after="20"/>
                    <w:rPr>
                      <w:rFonts w:cstheme="minorHAnsi"/>
                      <w:noProof/>
                    </w:rPr>
                  </w:pPr>
                </w:p>
              </w:tc>
            </w:tr>
            <w:tr w:rsidR="00347650" w:rsidRPr="00D0206D" w14:paraId="63CC7AF5" w14:textId="77777777" w:rsidTr="00AF794B">
              <w:tc>
                <w:tcPr>
                  <w:tcW w:w="439" w:type="dxa"/>
                  <w:vAlign w:val="center"/>
                </w:tcPr>
                <w:p w14:paraId="2F81BCFD" w14:textId="77777777" w:rsidR="00347650" w:rsidRPr="00D0206D" w:rsidRDefault="00347650" w:rsidP="00AF794B">
                  <w:pPr>
                    <w:pStyle w:val="NoSpacing"/>
                    <w:spacing w:after="20"/>
                    <w:jc w:val="center"/>
                    <w:rPr>
                      <w:rFonts w:cstheme="minorHAnsi"/>
                      <w:noProof/>
                    </w:rPr>
                  </w:pPr>
                  <w:r w:rsidRPr="00D0206D">
                    <w:rPr>
                      <w:rFonts w:cstheme="minorHAnsi"/>
                      <w:b/>
                      <w:bCs/>
                      <w:noProof/>
                    </w:rPr>
                    <w:t>T</w:t>
                  </w:r>
                </w:p>
              </w:tc>
              <w:tc>
                <w:tcPr>
                  <w:tcW w:w="450" w:type="dxa"/>
                  <w:vAlign w:val="center"/>
                </w:tcPr>
                <w:p w14:paraId="1F3C0FFA" w14:textId="77777777" w:rsidR="00347650" w:rsidRPr="00D0206D" w:rsidRDefault="00347650" w:rsidP="00AF794B">
                  <w:pPr>
                    <w:pStyle w:val="NoSpacing"/>
                    <w:spacing w:after="20"/>
                    <w:jc w:val="center"/>
                    <w:rPr>
                      <w:rFonts w:cstheme="minorHAnsi"/>
                      <w:noProof/>
                    </w:rPr>
                  </w:pPr>
                  <w:r w:rsidRPr="00D0206D">
                    <w:rPr>
                      <w:rFonts w:cstheme="minorHAnsi"/>
                      <w:b/>
                      <w:bCs/>
                      <w:noProof/>
                    </w:rPr>
                    <w:t>F</w:t>
                  </w:r>
                </w:p>
              </w:tc>
              <w:tc>
                <w:tcPr>
                  <w:tcW w:w="1170" w:type="dxa"/>
                </w:tcPr>
                <w:p w14:paraId="5E3DAA08" w14:textId="77777777" w:rsidR="00347650" w:rsidRPr="00D0206D" w:rsidRDefault="00347650" w:rsidP="00AF794B">
                  <w:pPr>
                    <w:pStyle w:val="NoSpacing"/>
                    <w:spacing w:after="20"/>
                    <w:jc w:val="center"/>
                    <w:rPr>
                      <w:rFonts w:cstheme="minorHAnsi"/>
                      <w:noProof/>
                    </w:rPr>
                  </w:pPr>
                  <w:r w:rsidRPr="00D0206D">
                    <w:rPr>
                      <w:rFonts w:cstheme="minorHAnsi"/>
                      <w:noProof/>
                    </w:rPr>
                    <w:t>F</w:t>
                  </w:r>
                </w:p>
              </w:tc>
              <w:tc>
                <w:tcPr>
                  <w:tcW w:w="1710" w:type="dxa"/>
                </w:tcPr>
                <w:p w14:paraId="7EB0E84B" w14:textId="77777777" w:rsidR="00347650" w:rsidRPr="00D0206D" w:rsidRDefault="00347650" w:rsidP="00AF794B">
                  <w:pPr>
                    <w:pStyle w:val="NoSpacing"/>
                    <w:spacing w:after="20"/>
                    <w:rPr>
                      <w:rFonts w:cstheme="minorHAnsi"/>
                      <w:noProof/>
                    </w:rPr>
                  </w:pPr>
                </w:p>
              </w:tc>
            </w:tr>
            <w:tr w:rsidR="00347650" w:rsidRPr="00D0206D" w14:paraId="499234F0" w14:textId="77777777" w:rsidTr="00AF794B">
              <w:tc>
                <w:tcPr>
                  <w:tcW w:w="439" w:type="dxa"/>
                  <w:vAlign w:val="center"/>
                </w:tcPr>
                <w:p w14:paraId="3695F0A1" w14:textId="77777777" w:rsidR="00347650" w:rsidRPr="00D0206D" w:rsidRDefault="00347650" w:rsidP="00AF794B">
                  <w:pPr>
                    <w:pStyle w:val="NoSpacing"/>
                    <w:spacing w:after="20"/>
                    <w:jc w:val="center"/>
                    <w:rPr>
                      <w:rFonts w:cstheme="minorHAnsi"/>
                      <w:noProof/>
                    </w:rPr>
                  </w:pPr>
                  <w:r w:rsidRPr="00D0206D">
                    <w:rPr>
                      <w:rFonts w:cstheme="minorHAnsi"/>
                      <w:b/>
                      <w:bCs/>
                      <w:noProof/>
                    </w:rPr>
                    <w:t>T</w:t>
                  </w:r>
                </w:p>
              </w:tc>
              <w:tc>
                <w:tcPr>
                  <w:tcW w:w="450" w:type="dxa"/>
                  <w:vAlign w:val="center"/>
                </w:tcPr>
                <w:p w14:paraId="313D3259" w14:textId="77777777" w:rsidR="00347650" w:rsidRPr="00D0206D" w:rsidRDefault="00347650" w:rsidP="00AF794B">
                  <w:pPr>
                    <w:pStyle w:val="NoSpacing"/>
                    <w:spacing w:after="20"/>
                    <w:jc w:val="center"/>
                    <w:rPr>
                      <w:rFonts w:cstheme="minorHAnsi"/>
                      <w:noProof/>
                    </w:rPr>
                  </w:pPr>
                  <w:r w:rsidRPr="00D0206D">
                    <w:rPr>
                      <w:rFonts w:cstheme="minorHAnsi"/>
                      <w:b/>
                      <w:bCs/>
                      <w:noProof/>
                    </w:rPr>
                    <w:t>T</w:t>
                  </w:r>
                </w:p>
              </w:tc>
              <w:tc>
                <w:tcPr>
                  <w:tcW w:w="1170" w:type="dxa"/>
                </w:tcPr>
                <w:p w14:paraId="13C13C5A" w14:textId="77777777" w:rsidR="00347650" w:rsidRPr="00D0206D" w:rsidRDefault="00347650" w:rsidP="00AF794B">
                  <w:pPr>
                    <w:pStyle w:val="NoSpacing"/>
                    <w:spacing w:after="20"/>
                    <w:jc w:val="center"/>
                    <w:rPr>
                      <w:rFonts w:cstheme="minorHAnsi"/>
                      <w:noProof/>
                    </w:rPr>
                  </w:pPr>
                  <w:r w:rsidRPr="00D0206D">
                    <w:rPr>
                      <w:rFonts w:cstheme="minorHAnsi"/>
                      <w:noProof/>
                    </w:rPr>
                    <w:t>T</w:t>
                  </w:r>
                </w:p>
              </w:tc>
              <w:tc>
                <w:tcPr>
                  <w:tcW w:w="1710" w:type="dxa"/>
                </w:tcPr>
                <w:p w14:paraId="77350F20" w14:textId="77777777" w:rsidR="00347650" w:rsidRPr="00D0206D" w:rsidRDefault="00347650" w:rsidP="00AF794B">
                  <w:pPr>
                    <w:pStyle w:val="NoSpacing"/>
                    <w:spacing w:after="20"/>
                    <w:rPr>
                      <w:rFonts w:cstheme="minorHAnsi"/>
                      <w:noProof/>
                    </w:rPr>
                  </w:pPr>
                  <w:r w:rsidRPr="00D0206D">
                    <w:rPr>
                      <w:rFonts w:cstheme="minorHAnsi"/>
                      <w:noProof/>
                    </w:rPr>
                    <w:t>Modus Ponens</w:t>
                  </w:r>
                </w:p>
              </w:tc>
            </w:tr>
          </w:tbl>
          <w:p w14:paraId="39EAABA1" w14:textId="3FB23831" w:rsidR="00347650" w:rsidRPr="005A096C" w:rsidRDefault="00347650" w:rsidP="005A096C">
            <w:pPr>
              <w:pStyle w:val="NoSpacing"/>
              <w:numPr>
                <w:ilvl w:val="0"/>
                <w:numId w:val="30"/>
              </w:numPr>
              <w:spacing w:after="20"/>
              <w:ind w:left="346"/>
              <w:rPr>
                <w:rFonts w:cstheme="minorHAnsi"/>
                <w:noProof/>
              </w:rPr>
            </w:pPr>
            <w:r w:rsidRPr="00D0206D">
              <w:rPr>
                <w:rFonts w:cstheme="minorHAnsi"/>
                <w:noProof/>
              </w:rPr>
              <w:t>A proof by contrapositive is a special case of a proof by contradiction</w:t>
            </w:r>
            <w:r w:rsidR="005A096C">
              <w:rPr>
                <w:rFonts w:cstheme="minorHAnsi"/>
                <w:noProof/>
              </w:rPr>
              <w:t xml:space="preserve"> (indirect)</w:t>
            </w:r>
            <w:r w:rsidRPr="00D0206D">
              <w:rPr>
                <w:rFonts w:cstheme="minorHAnsi"/>
                <w:noProof/>
              </w:rPr>
              <w:t>.</w:t>
            </w:r>
          </w:p>
        </w:tc>
      </w:tr>
      <w:tr w:rsidR="00347650" w:rsidRPr="00D0206D" w14:paraId="601AF53C" w14:textId="77777777" w:rsidTr="00AF794B">
        <w:trPr>
          <w:cantSplit/>
        </w:trPr>
        <w:tc>
          <w:tcPr>
            <w:tcW w:w="1597" w:type="dxa"/>
            <w:vAlign w:val="center"/>
          </w:tcPr>
          <w:p w14:paraId="22843375" w14:textId="77777777" w:rsidR="00347650" w:rsidRPr="00D0206D" w:rsidRDefault="00347650" w:rsidP="00AF794B">
            <w:pPr>
              <w:pStyle w:val="NoSpacing"/>
              <w:jc w:val="both"/>
              <w:rPr>
                <w:rFonts w:cstheme="minorHAnsi"/>
                <w:b/>
                <w:bCs/>
                <w:noProof/>
              </w:rPr>
            </w:pPr>
            <w:r w:rsidRPr="00D0206D">
              <w:rPr>
                <w:rFonts w:cstheme="minorHAnsi"/>
                <w:b/>
                <w:bCs/>
                <w:noProof/>
              </w:rPr>
              <w:t>Construction</w:t>
            </w:r>
          </w:p>
        </w:tc>
        <w:tc>
          <w:tcPr>
            <w:tcW w:w="7740" w:type="dxa"/>
            <w:vAlign w:val="center"/>
          </w:tcPr>
          <w:p w14:paraId="44B6CF1E" w14:textId="77777777" w:rsidR="00347650" w:rsidRPr="00D0206D" w:rsidRDefault="00347650" w:rsidP="00347650">
            <w:pPr>
              <w:pStyle w:val="NoSpacing"/>
              <w:numPr>
                <w:ilvl w:val="0"/>
                <w:numId w:val="30"/>
              </w:numPr>
              <w:spacing w:after="20"/>
              <w:ind w:left="346"/>
              <w:rPr>
                <w:rFonts w:cstheme="minorHAnsi"/>
                <w:noProof/>
              </w:rPr>
            </w:pPr>
            <w:r w:rsidRPr="00D0206D">
              <w:rPr>
                <w:rFonts w:cstheme="minorHAnsi"/>
                <w:noProof/>
              </w:rPr>
              <w:t xml:space="preserve">The construction of a concrete example with a property to show that something having that property exists.  </w:t>
            </w:r>
          </w:p>
          <w:p w14:paraId="343493E8" w14:textId="77777777" w:rsidR="00347650" w:rsidRPr="00D0206D" w:rsidRDefault="00347650" w:rsidP="00347650">
            <w:pPr>
              <w:pStyle w:val="NoSpacing"/>
              <w:numPr>
                <w:ilvl w:val="0"/>
                <w:numId w:val="30"/>
              </w:numPr>
              <w:spacing w:after="20"/>
              <w:ind w:left="346"/>
              <w:rPr>
                <w:rFonts w:cstheme="minorHAnsi"/>
                <w:noProof/>
              </w:rPr>
            </w:pPr>
            <w:r w:rsidRPr="00D0206D">
              <w:rPr>
                <w:rFonts w:cstheme="minorHAnsi"/>
                <w:noProof/>
              </w:rPr>
              <w:t>AKA proof by example.</w:t>
            </w:r>
          </w:p>
        </w:tc>
      </w:tr>
      <w:tr w:rsidR="00347650" w:rsidRPr="00D0206D" w14:paraId="440F2238" w14:textId="77777777" w:rsidTr="00AF794B">
        <w:trPr>
          <w:cantSplit/>
        </w:trPr>
        <w:tc>
          <w:tcPr>
            <w:tcW w:w="1597" w:type="dxa"/>
            <w:vAlign w:val="center"/>
          </w:tcPr>
          <w:p w14:paraId="053EE35B" w14:textId="77777777" w:rsidR="00347650" w:rsidRPr="00D0206D" w:rsidRDefault="00347650" w:rsidP="00AF794B">
            <w:pPr>
              <w:pStyle w:val="NoSpacing"/>
              <w:rPr>
                <w:rFonts w:cstheme="minorHAnsi"/>
                <w:b/>
                <w:bCs/>
                <w:noProof/>
              </w:rPr>
            </w:pPr>
            <w:r w:rsidRPr="00D0206D">
              <w:rPr>
                <w:rFonts w:cstheme="minorHAnsi"/>
                <w:b/>
                <w:bCs/>
                <w:noProof/>
              </w:rPr>
              <w:t>Exhaustion / By Cases</w:t>
            </w:r>
          </w:p>
        </w:tc>
        <w:tc>
          <w:tcPr>
            <w:tcW w:w="7740" w:type="dxa"/>
            <w:vAlign w:val="center"/>
          </w:tcPr>
          <w:p w14:paraId="58A4C464" w14:textId="77777777" w:rsidR="00347650" w:rsidRPr="00D0206D" w:rsidRDefault="00347650" w:rsidP="00347650">
            <w:pPr>
              <w:pStyle w:val="NoSpacing"/>
              <w:numPr>
                <w:ilvl w:val="0"/>
                <w:numId w:val="30"/>
              </w:numPr>
              <w:spacing w:after="20"/>
              <w:ind w:left="346"/>
              <w:rPr>
                <w:rFonts w:cstheme="minorHAnsi"/>
                <w:noProof/>
              </w:rPr>
            </w:pPr>
            <w:r w:rsidRPr="00D0206D">
              <w:rPr>
                <w:rFonts w:cstheme="minorHAnsi"/>
                <w:noProof/>
              </w:rPr>
              <w:t>The conclusion is established by dividing it into a finite number of cases and proving each one separately.</w:t>
            </w:r>
          </w:p>
        </w:tc>
      </w:tr>
      <w:tr w:rsidR="00347650" w:rsidRPr="00D0206D" w14:paraId="728B9786" w14:textId="77777777" w:rsidTr="00AF794B">
        <w:trPr>
          <w:cantSplit/>
        </w:trPr>
        <w:tc>
          <w:tcPr>
            <w:tcW w:w="1597" w:type="dxa"/>
            <w:vAlign w:val="center"/>
          </w:tcPr>
          <w:p w14:paraId="13A09BC8" w14:textId="77777777" w:rsidR="00347650" w:rsidRPr="00D0206D" w:rsidRDefault="00347650" w:rsidP="00AF794B">
            <w:pPr>
              <w:pStyle w:val="NoSpacing"/>
              <w:jc w:val="both"/>
              <w:rPr>
                <w:rFonts w:cstheme="minorHAnsi"/>
                <w:b/>
                <w:bCs/>
                <w:noProof/>
              </w:rPr>
            </w:pPr>
            <w:r w:rsidRPr="00D0206D">
              <w:rPr>
                <w:rFonts w:cstheme="minorHAnsi"/>
                <w:b/>
                <w:bCs/>
                <w:noProof/>
              </w:rPr>
              <w:t>Induction</w:t>
            </w:r>
          </w:p>
        </w:tc>
        <w:tc>
          <w:tcPr>
            <w:tcW w:w="7740" w:type="dxa"/>
            <w:vAlign w:val="center"/>
          </w:tcPr>
          <w:p w14:paraId="13850E8B" w14:textId="77777777" w:rsidR="00347650" w:rsidRPr="00D0206D" w:rsidRDefault="00347650" w:rsidP="00347650">
            <w:pPr>
              <w:pStyle w:val="NoSpacing"/>
              <w:numPr>
                <w:ilvl w:val="0"/>
                <w:numId w:val="30"/>
              </w:numPr>
              <w:spacing w:after="20"/>
              <w:ind w:left="346"/>
              <w:rPr>
                <w:rFonts w:cstheme="minorHAnsi"/>
                <w:noProof/>
              </w:rPr>
            </w:pPr>
            <w:r w:rsidRPr="00D0206D">
              <w:rPr>
                <w:rFonts w:cstheme="minorHAnsi"/>
                <w:noProof/>
              </w:rPr>
              <w:t>A single "base case" is proved, and an "induction rule" is proved that establishes that any arbitrary case implies the next case.</w:t>
            </w:r>
          </w:p>
        </w:tc>
      </w:tr>
    </w:tbl>
    <w:p w14:paraId="7040F640" w14:textId="77777777" w:rsidR="00347650" w:rsidRPr="00D0206D" w:rsidRDefault="00347650" w:rsidP="00347650">
      <w:pPr>
        <w:rPr>
          <w:rFonts w:cstheme="minorHAnsi"/>
          <w:b/>
          <w:sz w:val="28"/>
        </w:rPr>
      </w:pPr>
    </w:p>
    <w:p w14:paraId="4CF05355" w14:textId="77777777" w:rsidR="00347650" w:rsidRDefault="00347650">
      <w:p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br w:type="page"/>
      </w:r>
    </w:p>
    <w:p w14:paraId="3C2E896F" w14:textId="77777777" w:rsidR="00F107CE" w:rsidRPr="00D27726" w:rsidRDefault="00F107CE" w:rsidP="00F107CE">
      <w:pPr>
        <w:pStyle w:val="NoSpacing"/>
        <w:rPr>
          <w:rFonts w:cstheme="minorHAnsi"/>
          <w:b/>
          <w:sz w:val="28"/>
        </w:rPr>
      </w:pPr>
      <w:r w:rsidRPr="00D27726">
        <w:rPr>
          <w:rFonts w:cstheme="minorHAnsi"/>
          <w:b/>
          <w:sz w:val="28"/>
        </w:rPr>
        <w:lastRenderedPageBreak/>
        <w:t>Logical Quantifiers</w:t>
      </w:r>
    </w:p>
    <w:p w14:paraId="605B3D57" w14:textId="77777777" w:rsidR="00F107CE" w:rsidRPr="00D27726" w:rsidRDefault="00F107CE" w:rsidP="00F107CE">
      <w:pPr>
        <w:pStyle w:val="NoSpacing"/>
      </w:pPr>
    </w:p>
    <w:tbl>
      <w:tblPr>
        <w:tblStyle w:val="TableGrid"/>
        <w:tblW w:w="95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687"/>
        <w:gridCol w:w="1530"/>
        <w:gridCol w:w="3600"/>
        <w:gridCol w:w="2700"/>
      </w:tblGrid>
      <w:tr w:rsidR="00F107CE" w:rsidRPr="00D27726" w14:paraId="1DDECCA9" w14:textId="77777777" w:rsidTr="00AF794B">
        <w:trPr>
          <w:cantSplit/>
        </w:trPr>
        <w:tc>
          <w:tcPr>
            <w:tcW w:w="1687" w:type="dxa"/>
            <w:shd w:val="clear" w:color="auto" w:fill="E36C0A" w:themeFill="accent6" w:themeFillShade="BF"/>
            <w:vAlign w:val="center"/>
          </w:tcPr>
          <w:p w14:paraId="274D2087" w14:textId="77777777" w:rsidR="00F107CE" w:rsidRPr="00D27726" w:rsidRDefault="00F107CE" w:rsidP="00AF794B">
            <w:pPr>
              <w:pStyle w:val="NoSpacing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color w:val="FFFFFF" w:themeColor="background1"/>
                <w:sz w:val="28"/>
              </w:rPr>
              <w:t>Definition</w:t>
            </w:r>
          </w:p>
        </w:tc>
        <w:tc>
          <w:tcPr>
            <w:tcW w:w="1530" w:type="dxa"/>
            <w:shd w:val="clear" w:color="auto" w:fill="E36C0A" w:themeFill="accent6" w:themeFillShade="BF"/>
            <w:vAlign w:val="center"/>
          </w:tcPr>
          <w:p w14:paraId="54E5A06D" w14:textId="77777777" w:rsidR="00F107CE" w:rsidRPr="00D27726" w:rsidRDefault="00F107CE" w:rsidP="00AF794B">
            <w:pPr>
              <w:pStyle w:val="NoSpacing"/>
              <w:spacing w:after="20"/>
              <w:jc w:val="center"/>
              <w:rPr>
                <w:rFonts w:ascii="Cambria Math" w:hAnsi="Cambria Math" w:cs="Cambria Math"/>
              </w:rPr>
            </w:pPr>
            <w:r w:rsidRPr="00D27726">
              <w:rPr>
                <w:rFonts w:cstheme="minorHAnsi"/>
                <w:b/>
                <w:color w:val="FFFFFF" w:themeColor="background1"/>
                <w:sz w:val="28"/>
              </w:rPr>
              <w:t>Logical Expression</w:t>
            </w:r>
          </w:p>
        </w:tc>
        <w:tc>
          <w:tcPr>
            <w:tcW w:w="3600" w:type="dxa"/>
            <w:shd w:val="clear" w:color="auto" w:fill="E36C0A" w:themeFill="accent6" w:themeFillShade="BF"/>
            <w:vAlign w:val="center"/>
          </w:tcPr>
          <w:p w14:paraId="08485715" w14:textId="77777777" w:rsidR="00F107CE" w:rsidRPr="00D27726" w:rsidRDefault="00F107CE" w:rsidP="00AF794B">
            <w:pPr>
              <w:pStyle w:val="NoSpacing"/>
              <w:spacing w:after="20"/>
              <w:jc w:val="center"/>
              <w:rPr>
                <w:rFonts w:cstheme="minorHAnsi"/>
              </w:rPr>
            </w:pPr>
            <w:r w:rsidRPr="00D27726">
              <w:rPr>
                <w:rFonts w:cstheme="minorHAnsi"/>
                <w:b/>
                <w:color w:val="FFFFFF" w:themeColor="background1"/>
                <w:sz w:val="28"/>
              </w:rPr>
              <w:t>Is Equivalent To (≡)</w:t>
            </w:r>
          </w:p>
        </w:tc>
        <w:tc>
          <w:tcPr>
            <w:tcW w:w="2700" w:type="dxa"/>
            <w:shd w:val="clear" w:color="auto" w:fill="E36C0A" w:themeFill="accent6" w:themeFillShade="BF"/>
            <w:vAlign w:val="center"/>
          </w:tcPr>
          <w:p w14:paraId="5A41802B" w14:textId="77777777" w:rsidR="00F107CE" w:rsidRPr="00D27726" w:rsidRDefault="00F107CE" w:rsidP="00AF794B">
            <w:pPr>
              <w:pStyle w:val="NoSpacing"/>
              <w:ind w:left="69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 xml:space="preserve">Plain </w:t>
            </w:r>
            <w:r w:rsidRPr="00D27726"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>English</w:t>
            </w:r>
          </w:p>
        </w:tc>
      </w:tr>
      <w:tr w:rsidR="00F107CE" w:rsidRPr="00D27726" w14:paraId="2A7EE603" w14:textId="77777777" w:rsidTr="00AF794B">
        <w:trPr>
          <w:cantSplit/>
        </w:trPr>
        <w:tc>
          <w:tcPr>
            <w:tcW w:w="1687" w:type="dxa"/>
            <w:vAlign w:val="center"/>
          </w:tcPr>
          <w:p w14:paraId="075E3D79" w14:textId="77777777" w:rsidR="00F107CE" w:rsidRDefault="00F107CE" w:rsidP="00AF794B">
            <w:pPr>
              <w:pStyle w:val="NoSpacing"/>
              <w:rPr>
                <w:rFonts w:cstheme="minorHAnsi"/>
                <w:b/>
                <w:bCs/>
              </w:rPr>
            </w:pPr>
            <w:r w:rsidRPr="00AD4CAE">
              <w:rPr>
                <w:rFonts w:cstheme="minorHAnsi"/>
                <w:b/>
                <w:bCs/>
              </w:rPr>
              <w:t>Universal Quantifier</w:t>
            </w:r>
            <w:r>
              <w:rPr>
                <w:rFonts w:cstheme="minorHAnsi"/>
                <w:b/>
                <w:bCs/>
              </w:rPr>
              <w:t xml:space="preserve"> </w:t>
            </w:r>
          </w:p>
          <w:p w14:paraId="456908C6" w14:textId="6104D5C1" w:rsidR="00F107CE" w:rsidRPr="00AD4CAE" w:rsidRDefault="00F107CE" w:rsidP="00AF794B">
            <w:pPr>
              <w:pStyle w:val="NoSpacing"/>
              <w:rPr>
                <w:rFonts w:cstheme="minorHAnsi"/>
                <w:b/>
                <w:bCs/>
              </w:rPr>
            </w:pPr>
            <w:r w:rsidRPr="00AD4CAE">
              <w:rPr>
                <w:rFonts w:cstheme="minorHAnsi"/>
                <w:b/>
                <w:bCs/>
              </w:rPr>
              <w:t>(</w:t>
            </w:r>
            <w:r w:rsidR="00874A6C">
              <w:rPr>
                <w:rFonts w:cstheme="minorHAnsi"/>
                <w:b/>
                <w:bCs/>
              </w:rPr>
              <w:t>x</w:t>
            </w:r>
            <w:r w:rsidRPr="00AD4CAE">
              <w:rPr>
                <w:rFonts w:cstheme="minorHAnsi"/>
                <w:b/>
                <w:bCs/>
              </w:rPr>
              <w:t>)</w:t>
            </w:r>
          </w:p>
        </w:tc>
        <w:tc>
          <w:tcPr>
            <w:tcW w:w="1530" w:type="dxa"/>
            <w:vAlign w:val="center"/>
          </w:tcPr>
          <w:p w14:paraId="69826826" w14:textId="7905F1BD" w:rsidR="00F107CE" w:rsidRPr="00D27726" w:rsidRDefault="00DD2AC2" w:rsidP="00AF794B">
            <w:pPr>
              <w:pStyle w:val="NoSpacing"/>
              <w:spacing w:after="20"/>
              <w:jc w:val="center"/>
              <w:rPr>
                <w:rFonts w:cstheme="minorHAnsi"/>
                <w:i/>
                <w:iCs/>
              </w:rPr>
            </w:pPr>
            <w:r w:rsidRPr="00D27726">
              <w:rPr>
                <w:rFonts w:cstheme="minorHAnsi"/>
                <w:color w:val="000000"/>
              </w:rPr>
              <w:t>(</w:t>
            </w:r>
            <w:r w:rsidR="00F107CE" w:rsidRPr="00D27726">
              <w:rPr>
                <w:rFonts w:cstheme="minorHAnsi"/>
                <w:i/>
                <w:iCs/>
              </w:rPr>
              <w:t>x</w:t>
            </w:r>
            <w:r w:rsidR="00874A6C" w:rsidRPr="00874A6C">
              <w:rPr>
                <w:rFonts w:cstheme="minorHAnsi"/>
              </w:rPr>
              <w:t>)</w:t>
            </w:r>
            <w:r w:rsidR="00F107CE" w:rsidRPr="00D27726">
              <w:rPr>
                <w:rFonts w:cstheme="minorHAnsi"/>
                <w:i/>
                <w:iCs/>
              </w:rPr>
              <w:t xml:space="preserve"> P(x)</w:t>
            </w:r>
          </w:p>
          <w:p w14:paraId="4AE259F0" w14:textId="1C703AE1" w:rsidR="00F107CE" w:rsidRPr="00D27726" w:rsidRDefault="00DD2AC2" w:rsidP="00AF794B">
            <w:pPr>
              <w:pStyle w:val="NoSpacing"/>
              <w:spacing w:after="20"/>
              <w:jc w:val="center"/>
              <w:rPr>
                <w:rFonts w:cstheme="minorHAnsi"/>
                <w:i/>
                <w:iCs/>
              </w:rPr>
            </w:pPr>
            <w:r w:rsidRPr="00D27726">
              <w:rPr>
                <w:rFonts w:cstheme="minorHAnsi"/>
                <w:color w:val="000000"/>
              </w:rPr>
              <w:t>(</w:t>
            </w:r>
            <w:r w:rsidR="00F107CE" w:rsidRPr="00D27726">
              <w:rPr>
                <w:rFonts w:cstheme="minorHAnsi"/>
                <w:i/>
                <w:iCs/>
              </w:rPr>
              <w:t>x</w:t>
            </w:r>
            <w:r w:rsidR="00874A6C" w:rsidRPr="00874A6C">
              <w:rPr>
                <w:rFonts w:cstheme="minorHAnsi"/>
              </w:rPr>
              <w:t>)</w:t>
            </w:r>
            <w:r w:rsidR="00F107CE" w:rsidRPr="00D27726">
              <w:rPr>
                <w:rFonts w:cstheme="minorHAnsi"/>
              </w:rPr>
              <w:t xml:space="preserve"> </w:t>
            </w:r>
            <w:r w:rsidR="00F107CE" w:rsidRPr="00D27726">
              <w:rPr>
                <w:rFonts w:ascii="Cambria Math" w:hAnsi="Cambria Math" w:cs="Cambria Math"/>
              </w:rPr>
              <w:t>∈</w:t>
            </w:r>
            <w:r w:rsidR="00F107CE" w:rsidRPr="00D27726">
              <w:rPr>
                <w:rFonts w:cstheme="minorHAnsi"/>
              </w:rPr>
              <w:t xml:space="preserve"> </w:t>
            </w:r>
            <w:r w:rsidR="00F107CE" w:rsidRPr="00D27726">
              <w:rPr>
                <w:rFonts w:cstheme="minorHAnsi"/>
                <w:i/>
                <w:iCs/>
              </w:rPr>
              <w:t>P(x)</w:t>
            </w:r>
          </w:p>
          <w:p w14:paraId="68A127BF" w14:textId="7FB9D9A3" w:rsidR="00F107CE" w:rsidRPr="00D27726" w:rsidRDefault="00DD2AC2" w:rsidP="00AF794B">
            <w:pPr>
              <w:pStyle w:val="NoSpacing"/>
              <w:spacing w:after="20"/>
              <w:jc w:val="center"/>
              <w:rPr>
                <w:rFonts w:cstheme="minorHAnsi"/>
                <w:i/>
                <w:iCs/>
              </w:rPr>
            </w:pPr>
            <w:r w:rsidRPr="00D27726">
              <w:rPr>
                <w:rFonts w:cstheme="minorHAnsi"/>
                <w:color w:val="000000"/>
              </w:rPr>
              <w:t>(</w:t>
            </w:r>
            <w:r w:rsidR="00874A6C" w:rsidRPr="00D27726">
              <w:rPr>
                <w:rFonts w:cstheme="minorHAnsi"/>
                <w:i/>
                <w:iCs/>
              </w:rPr>
              <w:t>x</w:t>
            </w:r>
            <w:r w:rsidR="00874A6C" w:rsidRPr="00874A6C">
              <w:rPr>
                <w:rFonts w:cstheme="minorHAnsi"/>
              </w:rPr>
              <w:t>)</w:t>
            </w:r>
            <w:r w:rsidR="00F107CE" w:rsidRPr="00D27726">
              <w:rPr>
                <w:rFonts w:cstheme="minorHAnsi"/>
              </w:rPr>
              <w:t xml:space="preserve"> </w:t>
            </w:r>
            <w:r w:rsidR="00F107CE" w:rsidRPr="00D27726">
              <w:rPr>
                <w:rFonts w:ascii="Cambria Math" w:hAnsi="Cambria Math" w:cs="Cambria Math"/>
              </w:rPr>
              <w:t>∈ 𝔻</w:t>
            </w:r>
            <w:r w:rsidR="00F107CE" w:rsidRPr="00D27726">
              <w:rPr>
                <w:rFonts w:cstheme="minorHAnsi"/>
                <w:i/>
                <w:iCs/>
              </w:rPr>
              <w:t>, P(x)</w:t>
            </w:r>
          </w:p>
          <w:p w14:paraId="097EC93E" w14:textId="77777777" w:rsidR="00F107CE" w:rsidRPr="00D27726" w:rsidRDefault="00F107CE" w:rsidP="00AF794B">
            <w:pPr>
              <w:pStyle w:val="NoSpacing"/>
              <w:spacing w:after="20"/>
              <w:jc w:val="center"/>
              <w:rPr>
                <w:rFonts w:cstheme="minorHAnsi"/>
              </w:rPr>
            </w:pPr>
          </w:p>
          <w:p w14:paraId="5FFB16DB" w14:textId="054397EE" w:rsidR="00F107CE" w:rsidRPr="00D27726" w:rsidRDefault="00DD2AC2" w:rsidP="00AF794B">
            <w:pPr>
              <w:pStyle w:val="NoSpacing"/>
              <w:spacing w:after="20"/>
              <w:jc w:val="center"/>
              <w:rPr>
                <w:rFonts w:cstheme="minorHAnsi"/>
                <w:i/>
                <w:iCs/>
              </w:rPr>
            </w:pPr>
            <w:r w:rsidRPr="00D27726">
              <w:rPr>
                <w:rFonts w:cstheme="minorHAnsi"/>
                <w:color w:val="000000"/>
              </w:rPr>
              <w:t>(</w:t>
            </w:r>
            <w:r w:rsidR="00874A6C" w:rsidRPr="00D27726">
              <w:rPr>
                <w:rFonts w:cstheme="minorHAnsi"/>
                <w:i/>
                <w:iCs/>
              </w:rPr>
              <w:t>x</w:t>
            </w:r>
            <w:r w:rsidR="00874A6C" w:rsidRPr="00874A6C">
              <w:rPr>
                <w:rFonts w:cstheme="minorHAnsi"/>
              </w:rPr>
              <w:t>)</w:t>
            </w:r>
            <w:r w:rsidR="00F107CE" w:rsidRPr="00D27726">
              <w:rPr>
                <w:rFonts w:cstheme="minorHAnsi"/>
                <w:i/>
                <w:iCs/>
              </w:rPr>
              <w:t xml:space="preserve">, if x is in </w:t>
            </w:r>
            <w:r w:rsidR="00F107CE" w:rsidRPr="00D27726">
              <w:rPr>
                <w:rFonts w:ascii="Cambria Math" w:hAnsi="Cambria Math" w:cs="Cambria Math"/>
              </w:rPr>
              <w:t>𝔻</w:t>
            </w:r>
            <w:r w:rsidR="00F107CE" w:rsidRPr="00D27726">
              <w:rPr>
                <w:rFonts w:cstheme="minorHAnsi"/>
                <w:i/>
                <w:iCs/>
              </w:rPr>
              <w:t xml:space="preserve"> then P(x)</w:t>
            </w:r>
          </w:p>
        </w:tc>
        <w:tc>
          <w:tcPr>
            <w:tcW w:w="3600" w:type="dxa"/>
            <w:vAlign w:val="center"/>
          </w:tcPr>
          <w:p w14:paraId="3EA8A667" w14:textId="77777777" w:rsidR="00F107CE" w:rsidRPr="00D27726" w:rsidRDefault="00F107CE" w:rsidP="00AF794B">
            <w:pPr>
              <w:pStyle w:val="NoSpacing"/>
              <w:spacing w:after="20"/>
              <w:jc w:val="center"/>
              <w:rPr>
                <w:rFonts w:cstheme="minorHAnsi"/>
              </w:rPr>
            </w:pPr>
            <w:r w:rsidRPr="00D27726">
              <w:rPr>
                <w:rFonts w:cstheme="minorHAnsi"/>
              </w:rPr>
              <w:t xml:space="preserve">“For all </w:t>
            </w:r>
            <w:r w:rsidRPr="00D27726">
              <w:rPr>
                <w:rFonts w:cstheme="minorHAnsi"/>
                <w:i/>
                <w:iCs/>
              </w:rPr>
              <w:t>x</w:t>
            </w:r>
            <w:r w:rsidRPr="00D27726">
              <w:rPr>
                <w:rFonts w:cstheme="minorHAnsi"/>
              </w:rPr>
              <w:t xml:space="preserve"> in the domain, </w:t>
            </w:r>
            <w:r w:rsidRPr="00D27726">
              <w:rPr>
                <w:rFonts w:cstheme="minorHAnsi"/>
                <w:i/>
                <w:iCs/>
              </w:rPr>
              <w:t>P(x)</w:t>
            </w:r>
            <w:r w:rsidRPr="00D27726">
              <w:rPr>
                <w:rFonts w:cstheme="minorHAnsi"/>
              </w:rPr>
              <w:t xml:space="preserve"> is true”</w:t>
            </w:r>
          </w:p>
          <w:p w14:paraId="670484E6" w14:textId="77777777" w:rsidR="00F107CE" w:rsidRPr="00D27726" w:rsidRDefault="00F107CE" w:rsidP="00AF794B">
            <w:pPr>
              <w:pStyle w:val="NoSpacing"/>
              <w:spacing w:after="20"/>
              <w:jc w:val="center"/>
              <w:rPr>
                <w:rFonts w:cstheme="minorHAnsi"/>
              </w:rPr>
            </w:pPr>
          </w:p>
          <w:p w14:paraId="336B5056" w14:textId="5D7BE58D" w:rsidR="00F107CE" w:rsidRPr="00D27726" w:rsidRDefault="00DD2AC2" w:rsidP="00AF794B">
            <w:pPr>
              <w:pStyle w:val="NoSpacing"/>
              <w:spacing w:after="20"/>
              <w:jc w:val="center"/>
              <w:rPr>
                <w:rFonts w:cstheme="minorHAnsi"/>
                <w:i/>
                <w:iCs/>
              </w:rPr>
            </w:pPr>
            <w:r w:rsidRPr="00D27726">
              <w:rPr>
                <w:rFonts w:cstheme="minorHAnsi"/>
                <w:color w:val="000000"/>
              </w:rPr>
              <w:t>(</w:t>
            </w:r>
            <w:r w:rsidR="00874A6C" w:rsidRPr="00D27726">
              <w:rPr>
                <w:rFonts w:cstheme="minorHAnsi"/>
                <w:i/>
                <w:iCs/>
              </w:rPr>
              <w:t>x</w:t>
            </w:r>
            <w:r w:rsidR="00874A6C" w:rsidRPr="00874A6C">
              <w:rPr>
                <w:rFonts w:cstheme="minorHAnsi"/>
              </w:rPr>
              <w:t>)</w:t>
            </w:r>
            <w:r w:rsidR="00F107CE" w:rsidRPr="00D27726">
              <w:rPr>
                <w:rFonts w:ascii="Cambria Math" w:hAnsi="Cambria Math" w:cs="Cambria Math"/>
              </w:rPr>
              <w:t xml:space="preserve"> ∈</w:t>
            </w:r>
            <w:r w:rsidR="00F107CE" w:rsidRPr="00D27726">
              <w:rPr>
                <w:rFonts w:cstheme="minorHAnsi"/>
              </w:rPr>
              <w:t xml:space="preserve"> </w:t>
            </w:r>
            <w:r w:rsidR="00F107CE" w:rsidRPr="00D27726">
              <w:rPr>
                <w:rFonts w:cstheme="minorHAnsi"/>
                <w:i/>
                <w:iCs/>
              </w:rPr>
              <w:t xml:space="preserve">A P(x) </w:t>
            </w:r>
            <w:r w:rsidR="00F107CE" w:rsidRPr="00D27726">
              <w:rPr>
                <w:rFonts w:cstheme="minorHAnsi"/>
              </w:rPr>
              <w:t>≡</w:t>
            </w:r>
            <w:r w:rsidR="00F107CE" w:rsidRPr="00D27726">
              <w:rPr>
                <w:rFonts w:cstheme="minorHAnsi"/>
                <w:i/>
                <w:iCs/>
              </w:rPr>
              <w:t xml:space="preserve"> </w:t>
            </w:r>
            <w:r w:rsidR="00CA7205" w:rsidRPr="00D27726">
              <w:rPr>
                <w:rFonts w:cstheme="minorHAnsi"/>
                <w:color w:val="000000"/>
              </w:rPr>
              <w:t>(</w:t>
            </w:r>
            <w:r w:rsidR="00874A6C" w:rsidRPr="00D27726">
              <w:rPr>
                <w:rFonts w:cstheme="minorHAnsi"/>
                <w:i/>
                <w:iCs/>
              </w:rPr>
              <w:t>x</w:t>
            </w:r>
            <w:r w:rsidR="00874A6C" w:rsidRPr="00874A6C">
              <w:rPr>
                <w:rFonts w:cstheme="minorHAnsi"/>
              </w:rPr>
              <w:t>)</w:t>
            </w:r>
            <w:r w:rsidR="00F107CE" w:rsidRPr="00D27726">
              <w:rPr>
                <w:rFonts w:cstheme="minorHAnsi"/>
                <w:i/>
                <w:iCs/>
              </w:rPr>
              <w:t xml:space="preserve"> (x</w:t>
            </w:r>
            <w:r w:rsidR="00F107CE" w:rsidRPr="00D27726">
              <w:rPr>
                <w:rFonts w:ascii="Cambria Math" w:hAnsi="Cambria Math" w:cs="Cambria Math"/>
              </w:rPr>
              <w:t xml:space="preserve"> ∈</w:t>
            </w:r>
            <w:r w:rsidR="00F107CE" w:rsidRPr="00D27726">
              <w:rPr>
                <w:rFonts w:cstheme="minorHAnsi"/>
                <w:i/>
                <w:iCs/>
              </w:rPr>
              <w:t xml:space="preserve"> A </w:t>
            </w:r>
            <w:r w:rsidR="00874A6C">
              <w:rPr>
                <w:rFonts w:ascii="Cambria" w:hAnsi="Cambria" w:cs="Cambria Math"/>
                <w:bCs/>
                <w:sz w:val="28"/>
              </w:rPr>
              <w:t>⊃</w:t>
            </w:r>
            <w:r w:rsidR="00F107CE" w:rsidRPr="00D27726">
              <w:rPr>
                <w:rFonts w:cstheme="minorHAnsi"/>
                <w:i/>
                <w:iCs/>
              </w:rPr>
              <w:t xml:space="preserve"> P(x))</w:t>
            </w:r>
          </w:p>
          <w:p w14:paraId="36F5B27C" w14:textId="77777777" w:rsidR="00F107CE" w:rsidRPr="00D27726" w:rsidRDefault="00F107CE" w:rsidP="00AF794B">
            <w:pPr>
              <w:pStyle w:val="NoSpacing"/>
              <w:spacing w:after="20"/>
              <w:jc w:val="center"/>
              <w:rPr>
                <w:rFonts w:ascii="Cambria Math" w:hAnsi="Cambria Math" w:cs="Cambria Math"/>
              </w:rPr>
            </w:pPr>
          </w:p>
          <w:p w14:paraId="0ACCFE37" w14:textId="77777777" w:rsidR="00F107CE" w:rsidRPr="00D27726" w:rsidRDefault="00F107CE" w:rsidP="00AF794B">
            <w:pPr>
              <w:pStyle w:val="NoSpacing"/>
              <w:spacing w:after="20"/>
              <w:jc w:val="center"/>
              <w:rPr>
                <w:rFonts w:cstheme="minorHAnsi"/>
              </w:rPr>
            </w:pPr>
            <w:r w:rsidRPr="00D27726">
              <w:rPr>
                <w:rFonts w:cstheme="minorHAnsi"/>
              </w:rPr>
              <w:t>For the finite set domain of discourse {a</w:t>
            </w:r>
            <w:r w:rsidRPr="00D27726">
              <w:rPr>
                <w:rFonts w:cstheme="minorHAnsi"/>
                <w:vertAlign w:val="subscript"/>
              </w:rPr>
              <w:t>1</w:t>
            </w:r>
            <w:r w:rsidRPr="00D27726">
              <w:rPr>
                <w:rFonts w:cstheme="minorHAnsi"/>
              </w:rPr>
              <w:t>, a</w:t>
            </w:r>
            <w:r w:rsidRPr="00D27726">
              <w:rPr>
                <w:rFonts w:cstheme="minorHAnsi"/>
                <w:vertAlign w:val="subscript"/>
              </w:rPr>
              <w:t>2</w:t>
            </w:r>
            <w:r w:rsidRPr="00D27726">
              <w:rPr>
                <w:rFonts w:cstheme="minorHAnsi"/>
              </w:rPr>
              <w:t>, …, a</w:t>
            </w:r>
            <w:r w:rsidRPr="00D27726">
              <w:rPr>
                <w:rFonts w:cstheme="minorHAnsi"/>
                <w:vertAlign w:val="subscript"/>
              </w:rPr>
              <w:t>k</w:t>
            </w:r>
            <w:r w:rsidRPr="00D27726">
              <w:rPr>
                <w:rFonts w:cstheme="minorHAnsi"/>
              </w:rPr>
              <w:t xml:space="preserve">}, </w:t>
            </w:r>
          </w:p>
          <w:p w14:paraId="75413C2C" w14:textId="6D2B6C7B" w:rsidR="00F107CE" w:rsidRPr="00D27726" w:rsidRDefault="00DD2AC2" w:rsidP="00AF794B">
            <w:pPr>
              <w:pStyle w:val="NoSpacing"/>
              <w:spacing w:after="20"/>
              <w:jc w:val="center"/>
              <w:rPr>
                <w:rFonts w:cstheme="minorHAnsi"/>
              </w:rPr>
            </w:pPr>
            <w:r w:rsidRPr="00D27726">
              <w:rPr>
                <w:rFonts w:cstheme="minorHAnsi"/>
                <w:color w:val="000000"/>
              </w:rPr>
              <w:t>(</w:t>
            </w:r>
            <w:r w:rsidR="00874A6C" w:rsidRPr="00D27726">
              <w:rPr>
                <w:rFonts w:cstheme="minorHAnsi"/>
                <w:i/>
                <w:iCs/>
              </w:rPr>
              <w:t>x</w:t>
            </w:r>
            <w:r w:rsidR="00874A6C" w:rsidRPr="00874A6C">
              <w:rPr>
                <w:rFonts w:cstheme="minorHAnsi"/>
              </w:rPr>
              <w:t>)</w:t>
            </w:r>
            <w:r w:rsidR="00F107CE" w:rsidRPr="00D27726">
              <w:rPr>
                <w:rFonts w:cstheme="minorHAnsi"/>
                <w:i/>
                <w:iCs/>
              </w:rPr>
              <w:t xml:space="preserve"> P(x) </w:t>
            </w:r>
            <w:r w:rsidR="00F107CE" w:rsidRPr="00D27726">
              <w:rPr>
                <w:rFonts w:cstheme="minorHAnsi"/>
              </w:rPr>
              <w:t>≡</w:t>
            </w:r>
            <w:r w:rsidR="00F107CE" w:rsidRPr="00D27726">
              <w:rPr>
                <w:rFonts w:cstheme="minorHAnsi"/>
                <w:i/>
                <w:iCs/>
              </w:rPr>
              <w:t xml:space="preserve"> P(a</w:t>
            </w:r>
            <w:r w:rsidR="00F107CE" w:rsidRPr="00D27726">
              <w:rPr>
                <w:rFonts w:cstheme="minorHAnsi"/>
                <w:i/>
                <w:iCs/>
                <w:vertAlign w:val="subscript"/>
              </w:rPr>
              <w:t>1</w:t>
            </w:r>
            <w:r w:rsidR="00F107CE" w:rsidRPr="00D27726">
              <w:rPr>
                <w:rFonts w:cstheme="minorHAnsi"/>
                <w:i/>
                <w:iCs/>
              </w:rPr>
              <w:t xml:space="preserve">) </w:t>
            </w:r>
            <w:r w:rsidR="00777A10" w:rsidRPr="00B85BE2">
              <w:rPr>
                <w:rFonts w:ascii="Cambria Math" w:hAnsi="Cambria Math" w:cs="Cambria Math"/>
              </w:rPr>
              <w:t>•</w:t>
            </w:r>
            <w:r w:rsidR="00F107CE" w:rsidRPr="00D27726">
              <w:rPr>
                <w:rFonts w:cstheme="minorHAnsi"/>
                <w:i/>
                <w:iCs/>
              </w:rPr>
              <w:t xml:space="preserve"> P(a</w:t>
            </w:r>
            <w:r w:rsidR="00F107CE" w:rsidRPr="00D27726">
              <w:rPr>
                <w:rFonts w:cstheme="minorHAnsi"/>
                <w:i/>
                <w:iCs/>
                <w:vertAlign w:val="subscript"/>
              </w:rPr>
              <w:t>2</w:t>
            </w:r>
            <w:r w:rsidR="00F107CE" w:rsidRPr="00D27726">
              <w:rPr>
                <w:rFonts w:cstheme="minorHAnsi"/>
                <w:i/>
                <w:iCs/>
              </w:rPr>
              <w:t xml:space="preserve">) </w:t>
            </w:r>
            <w:r w:rsidR="00777A10" w:rsidRPr="00B85BE2">
              <w:rPr>
                <w:rFonts w:ascii="Cambria Math" w:hAnsi="Cambria Math" w:cs="Cambria Math"/>
              </w:rPr>
              <w:t>•</w:t>
            </w:r>
            <w:r w:rsidR="00F107CE" w:rsidRPr="00D27726">
              <w:rPr>
                <w:rFonts w:cstheme="minorHAnsi"/>
                <w:i/>
                <w:iCs/>
              </w:rPr>
              <w:t xml:space="preserve"> … </w:t>
            </w:r>
            <w:r w:rsidR="00777A10" w:rsidRPr="00B85BE2">
              <w:rPr>
                <w:rFonts w:ascii="Cambria Math" w:hAnsi="Cambria Math" w:cs="Cambria Math"/>
              </w:rPr>
              <w:t>•</w:t>
            </w:r>
            <w:r w:rsidR="00F107CE" w:rsidRPr="00D27726">
              <w:rPr>
                <w:rFonts w:cstheme="minorHAnsi"/>
                <w:i/>
                <w:iCs/>
              </w:rPr>
              <w:t xml:space="preserve"> P(a</w:t>
            </w:r>
            <w:r w:rsidR="00F107CE" w:rsidRPr="00D27726">
              <w:rPr>
                <w:rFonts w:cstheme="minorHAnsi"/>
                <w:i/>
                <w:iCs/>
                <w:vertAlign w:val="subscript"/>
              </w:rPr>
              <w:t>k</w:t>
            </w:r>
            <w:r w:rsidR="00F107CE" w:rsidRPr="00D27726">
              <w:rPr>
                <w:rFonts w:cstheme="minorHAnsi"/>
                <w:i/>
                <w:iCs/>
              </w:rPr>
              <w:t>)</w:t>
            </w:r>
          </w:p>
        </w:tc>
        <w:tc>
          <w:tcPr>
            <w:tcW w:w="2700" w:type="dxa"/>
          </w:tcPr>
          <w:p w14:paraId="62AE6D07" w14:textId="77777777" w:rsidR="00F107CE" w:rsidRPr="00D27726" w:rsidRDefault="00F107CE" w:rsidP="00AF794B">
            <w:pPr>
              <w:pStyle w:val="NoSpacing"/>
              <w:numPr>
                <w:ilvl w:val="0"/>
                <w:numId w:val="16"/>
              </w:numPr>
              <w:ind w:left="429"/>
              <w:rPr>
                <w:rFonts w:cstheme="minorHAnsi"/>
              </w:rPr>
            </w:pPr>
            <w:r w:rsidRPr="00D27726">
              <w:rPr>
                <w:rFonts w:cstheme="minorHAnsi"/>
              </w:rPr>
              <w:t>for all</w:t>
            </w:r>
          </w:p>
          <w:p w14:paraId="589987EC" w14:textId="77777777" w:rsidR="00F107CE" w:rsidRPr="00D27726" w:rsidRDefault="00F107CE" w:rsidP="00AF794B">
            <w:pPr>
              <w:pStyle w:val="NoSpacing"/>
              <w:numPr>
                <w:ilvl w:val="0"/>
                <w:numId w:val="16"/>
              </w:numPr>
              <w:ind w:left="429"/>
              <w:rPr>
                <w:rFonts w:cstheme="minorHAnsi"/>
              </w:rPr>
            </w:pPr>
            <w:r w:rsidRPr="00D27726">
              <w:rPr>
                <w:rFonts w:cstheme="minorHAnsi"/>
              </w:rPr>
              <w:t>all elements</w:t>
            </w:r>
          </w:p>
          <w:p w14:paraId="15005588" w14:textId="77777777" w:rsidR="00F107CE" w:rsidRPr="00D27726" w:rsidRDefault="00F107CE" w:rsidP="00AF794B">
            <w:pPr>
              <w:pStyle w:val="NoSpacing"/>
              <w:numPr>
                <w:ilvl w:val="0"/>
                <w:numId w:val="16"/>
              </w:numPr>
              <w:ind w:left="429"/>
              <w:rPr>
                <w:rFonts w:cstheme="minorHAnsi"/>
              </w:rPr>
            </w:pPr>
            <w:r w:rsidRPr="00D27726">
              <w:rPr>
                <w:rFonts w:cstheme="minorHAnsi"/>
              </w:rPr>
              <w:t>for each member</w:t>
            </w:r>
          </w:p>
          <w:p w14:paraId="48DE125B" w14:textId="77777777" w:rsidR="00F107CE" w:rsidRPr="00D27726" w:rsidRDefault="00F107CE" w:rsidP="00AF794B">
            <w:pPr>
              <w:pStyle w:val="NoSpacing"/>
              <w:numPr>
                <w:ilvl w:val="0"/>
                <w:numId w:val="16"/>
              </w:numPr>
              <w:ind w:left="429"/>
              <w:rPr>
                <w:rFonts w:cstheme="minorHAnsi"/>
              </w:rPr>
            </w:pPr>
            <w:r w:rsidRPr="00D27726">
              <w:rPr>
                <w:rFonts w:cstheme="minorHAnsi"/>
              </w:rPr>
              <w:t>any</w:t>
            </w:r>
          </w:p>
          <w:p w14:paraId="0A72FFA2" w14:textId="77777777" w:rsidR="00F107CE" w:rsidRPr="00D27726" w:rsidRDefault="00F107CE" w:rsidP="00AF794B">
            <w:pPr>
              <w:pStyle w:val="NoSpacing"/>
              <w:numPr>
                <w:ilvl w:val="0"/>
                <w:numId w:val="16"/>
              </w:numPr>
              <w:ind w:left="429"/>
              <w:rPr>
                <w:rFonts w:cstheme="minorHAnsi"/>
              </w:rPr>
            </w:pPr>
            <w:r w:rsidRPr="00D27726">
              <w:rPr>
                <w:rFonts w:cstheme="minorHAnsi"/>
              </w:rPr>
              <w:t>every</w:t>
            </w:r>
          </w:p>
          <w:p w14:paraId="78C5A3C5" w14:textId="77777777" w:rsidR="00F107CE" w:rsidRPr="00D27726" w:rsidRDefault="00F107CE" w:rsidP="00AF794B">
            <w:pPr>
              <w:pStyle w:val="NoSpacing"/>
              <w:numPr>
                <w:ilvl w:val="0"/>
                <w:numId w:val="16"/>
              </w:numPr>
              <w:ind w:left="429"/>
              <w:rPr>
                <w:rFonts w:cstheme="minorHAnsi"/>
              </w:rPr>
            </w:pPr>
            <w:r w:rsidRPr="00D27726">
              <w:rPr>
                <w:rFonts w:cstheme="minorHAnsi"/>
              </w:rPr>
              <w:t>everyone</w:t>
            </w:r>
          </w:p>
          <w:p w14:paraId="5128A611" w14:textId="77777777" w:rsidR="00F107CE" w:rsidRPr="00D27726" w:rsidRDefault="00F107CE" w:rsidP="00AF794B">
            <w:pPr>
              <w:pStyle w:val="NoSpacing"/>
              <w:numPr>
                <w:ilvl w:val="0"/>
                <w:numId w:val="16"/>
              </w:numPr>
              <w:ind w:left="429"/>
              <w:rPr>
                <w:rFonts w:cstheme="minorHAnsi"/>
              </w:rPr>
            </w:pPr>
            <w:r w:rsidRPr="00D27726">
              <w:rPr>
                <w:rFonts w:cstheme="minorHAnsi"/>
              </w:rPr>
              <w:t>everybody</w:t>
            </w:r>
          </w:p>
          <w:p w14:paraId="1F77AA6D" w14:textId="77777777" w:rsidR="00F107CE" w:rsidRPr="00D27726" w:rsidRDefault="00F107CE" w:rsidP="00AF794B">
            <w:pPr>
              <w:pStyle w:val="NoSpacing"/>
              <w:numPr>
                <w:ilvl w:val="0"/>
                <w:numId w:val="16"/>
              </w:numPr>
              <w:ind w:left="429"/>
              <w:rPr>
                <w:rFonts w:cstheme="minorHAnsi"/>
              </w:rPr>
            </w:pPr>
            <w:r w:rsidRPr="00D27726">
              <w:rPr>
                <w:rFonts w:cstheme="minorHAnsi"/>
              </w:rPr>
              <w:t>everything</w:t>
            </w:r>
          </w:p>
          <w:p w14:paraId="4CD1DFAE" w14:textId="77777777" w:rsidR="00F107CE" w:rsidRPr="00D27726" w:rsidRDefault="00F107CE" w:rsidP="00AF794B">
            <w:pPr>
              <w:pStyle w:val="NoSpacing"/>
              <w:numPr>
                <w:ilvl w:val="0"/>
                <w:numId w:val="16"/>
              </w:numPr>
              <w:ind w:left="429"/>
              <w:rPr>
                <w:rFonts w:cstheme="minorHAnsi"/>
              </w:rPr>
            </w:pPr>
            <w:r w:rsidRPr="00D27726">
              <w:rPr>
                <w:rFonts w:cstheme="minorHAnsi"/>
              </w:rPr>
              <w:t>x could be anything at all</w:t>
            </w:r>
          </w:p>
        </w:tc>
      </w:tr>
      <w:tr w:rsidR="00F107CE" w:rsidRPr="00D27726" w14:paraId="32A1426F" w14:textId="77777777" w:rsidTr="00AF794B">
        <w:trPr>
          <w:cantSplit/>
        </w:trPr>
        <w:tc>
          <w:tcPr>
            <w:tcW w:w="1687" w:type="dxa"/>
            <w:vAlign w:val="center"/>
          </w:tcPr>
          <w:p w14:paraId="614AC5B9" w14:textId="77777777" w:rsidR="00F107CE" w:rsidRDefault="00F107CE" w:rsidP="00AF794B">
            <w:pPr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Existential Quantifier</w:t>
            </w:r>
          </w:p>
          <w:p w14:paraId="0C9032BC" w14:textId="58FDAA6F" w:rsidR="00F107CE" w:rsidRPr="00AD4CAE" w:rsidRDefault="00F107CE" w:rsidP="00AF794B">
            <w:pPr>
              <w:rPr>
                <w:rFonts w:cstheme="minorHAnsi"/>
                <w:b/>
                <w:bCs/>
              </w:rPr>
            </w:pPr>
            <w:r w:rsidRPr="00AD4CAE">
              <w:rPr>
                <w:rFonts w:cstheme="minorHAnsi"/>
                <w:b/>
                <w:bCs/>
              </w:rPr>
              <w:t>(</w:t>
            </w:r>
            <w:r w:rsidRPr="00AD4CAE">
              <w:rPr>
                <w:rFonts w:ascii="Cambria Math" w:hAnsi="Cambria Math" w:cs="Cambria Math"/>
                <w:b/>
                <w:bCs/>
              </w:rPr>
              <w:t>∃</w:t>
            </w:r>
            <w:r w:rsidR="00874A6C">
              <w:rPr>
                <w:rFonts w:cstheme="minorHAnsi"/>
                <w:b/>
                <w:bCs/>
              </w:rPr>
              <w:t>x</w:t>
            </w:r>
            <w:r w:rsidRPr="00AD4CAE">
              <w:rPr>
                <w:rFonts w:ascii="Cambria Math" w:hAnsi="Cambria Math" w:cs="Cambria Math"/>
                <w:b/>
                <w:bCs/>
              </w:rPr>
              <w:t>)</w:t>
            </w:r>
          </w:p>
        </w:tc>
        <w:tc>
          <w:tcPr>
            <w:tcW w:w="1530" w:type="dxa"/>
            <w:vAlign w:val="center"/>
          </w:tcPr>
          <w:p w14:paraId="12F718B0" w14:textId="2A626100" w:rsidR="00F107CE" w:rsidRPr="00D27726" w:rsidRDefault="00DD2AC2" w:rsidP="00AF794B">
            <w:pPr>
              <w:pStyle w:val="NoSpacing"/>
              <w:spacing w:after="20"/>
              <w:jc w:val="center"/>
              <w:rPr>
                <w:rFonts w:cstheme="minorHAnsi"/>
                <w:i/>
                <w:iCs/>
              </w:rPr>
            </w:pPr>
            <w:r w:rsidRPr="00D27726">
              <w:rPr>
                <w:rFonts w:cstheme="minorHAnsi"/>
                <w:color w:val="000000"/>
              </w:rPr>
              <w:t>(</w:t>
            </w:r>
            <w:r w:rsidR="00F107CE" w:rsidRPr="00D27726">
              <w:rPr>
                <w:rFonts w:ascii="Cambria Math" w:hAnsi="Cambria Math" w:cs="Cambria Math"/>
              </w:rPr>
              <w:t>∃</w:t>
            </w:r>
            <w:r w:rsidR="00F107CE" w:rsidRPr="00D27726">
              <w:rPr>
                <w:rFonts w:cstheme="minorHAnsi"/>
                <w:i/>
                <w:iCs/>
              </w:rPr>
              <w:t>x</w:t>
            </w:r>
            <w:r w:rsidR="00874A6C" w:rsidRPr="00874A6C">
              <w:rPr>
                <w:rFonts w:cstheme="minorHAnsi"/>
              </w:rPr>
              <w:t>)</w:t>
            </w:r>
            <w:r w:rsidR="00F107CE" w:rsidRPr="00D27726">
              <w:rPr>
                <w:rFonts w:cstheme="minorHAnsi"/>
                <w:i/>
                <w:iCs/>
              </w:rPr>
              <w:t xml:space="preserve"> P(x)</w:t>
            </w:r>
          </w:p>
          <w:p w14:paraId="2C7AC8DE" w14:textId="7EB350E7" w:rsidR="00F107CE" w:rsidRPr="00D27726" w:rsidRDefault="00DD2AC2" w:rsidP="00AF794B">
            <w:pPr>
              <w:pStyle w:val="NoSpacing"/>
              <w:spacing w:after="20"/>
              <w:jc w:val="center"/>
              <w:rPr>
                <w:rFonts w:cstheme="minorHAnsi"/>
                <w:i/>
                <w:iCs/>
              </w:rPr>
            </w:pPr>
            <w:r w:rsidRPr="00D27726">
              <w:rPr>
                <w:rFonts w:cstheme="minorHAnsi"/>
                <w:color w:val="000000"/>
              </w:rPr>
              <w:t>(</w:t>
            </w:r>
            <w:r w:rsidR="00874A6C" w:rsidRPr="00D27726">
              <w:rPr>
                <w:rFonts w:ascii="Cambria Math" w:hAnsi="Cambria Math" w:cs="Cambria Math"/>
              </w:rPr>
              <w:t>∃</w:t>
            </w:r>
            <w:r w:rsidR="00874A6C" w:rsidRPr="00D27726">
              <w:rPr>
                <w:rFonts w:cstheme="minorHAnsi"/>
                <w:i/>
                <w:iCs/>
              </w:rPr>
              <w:t>x</w:t>
            </w:r>
            <w:r w:rsidR="00874A6C" w:rsidRPr="00874A6C">
              <w:rPr>
                <w:rFonts w:cstheme="minorHAnsi"/>
              </w:rPr>
              <w:t>)</w:t>
            </w:r>
            <w:r w:rsidR="00F107CE" w:rsidRPr="00D27726">
              <w:rPr>
                <w:rFonts w:ascii="Cambria Math" w:hAnsi="Cambria Math" w:cs="Cambria Math"/>
              </w:rPr>
              <w:t xml:space="preserve"> ∈</w:t>
            </w:r>
            <w:r w:rsidR="00F107CE" w:rsidRPr="00D27726">
              <w:rPr>
                <w:rFonts w:cstheme="minorHAnsi"/>
                <w:i/>
                <w:iCs/>
              </w:rPr>
              <w:t xml:space="preserve"> P(x)</w:t>
            </w:r>
          </w:p>
          <w:p w14:paraId="7D78B793" w14:textId="4BE4AD01" w:rsidR="00F107CE" w:rsidRPr="00D27726" w:rsidRDefault="00DD2AC2" w:rsidP="00AF794B">
            <w:pPr>
              <w:pStyle w:val="NoSpacing"/>
              <w:spacing w:after="20"/>
              <w:jc w:val="center"/>
              <w:rPr>
                <w:rFonts w:cstheme="minorHAnsi"/>
                <w:i/>
                <w:iCs/>
              </w:rPr>
            </w:pPr>
            <w:r w:rsidRPr="00D27726">
              <w:rPr>
                <w:rFonts w:cstheme="minorHAnsi"/>
                <w:color w:val="000000"/>
              </w:rPr>
              <w:t>(</w:t>
            </w:r>
            <w:r w:rsidR="00874A6C" w:rsidRPr="00D27726">
              <w:rPr>
                <w:rFonts w:ascii="Cambria Math" w:hAnsi="Cambria Math" w:cs="Cambria Math"/>
              </w:rPr>
              <w:t>∃</w:t>
            </w:r>
            <w:r w:rsidR="00874A6C" w:rsidRPr="00D27726">
              <w:rPr>
                <w:rFonts w:cstheme="minorHAnsi"/>
                <w:i/>
                <w:iCs/>
              </w:rPr>
              <w:t>x</w:t>
            </w:r>
            <w:r w:rsidR="00874A6C" w:rsidRPr="00874A6C">
              <w:rPr>
                <w:rFonts w:cstheme="minorHAnsi"/>
              </w:rPr>
              <w:t>)</w:t>
            </w:r>
            <w:r w:rsidR="00F107CE" w:rsidRPr="00D27726">
              <w:rPr>
                <w:rFonts w:ascii="Cambria Math" w:hAnsi="Cambria Math" w:cs="Cambria Math"/>
              </w:rPr>
              <w:t xml:space="preserve"> ∈</w:t>
            </w:r>
            <w:r w:rsidR="00F107CE" w:rsidRPr="00D27726">
              <w:rPr>
                <w:rFonts w:cstheme="minorHAnsi"/>
                <w:i/>
                <w:iCs/>
              </w:rPr>
              <w:t xml:space="preserve"> </w:t>
            </w:r>
            <w:r w:rsidR="00F107CE" w:rsidRPr="00D27726">
              <w:rPr>
                <w:rFonts w:ascii="Cambria Math" w:hAnsi="Cambria Math" w:cs="Cambria Math"/>
              </w:rPr>
              <w:t>𝔻</w:t>
            </w:r>
            <w:r w:rsidR="00F107CE" w:rsidRPr="00D27726">
              <w:rPr>
                <w:rFonts w:cstheme="minorHAnsi"/>
                <w:i/>
                <w:iCs/>
              </w:rPr>
              <w:t>, P(x)</w:t>
            </w:r>
          </w:p>
        </w:tc>
        <w:tc>
          <w:tcPr>
            <w:tcW w:w="3600" w:type="dxa"/>
            <w:vAlign w:val="center"/>
          </w:tcPr>
          <w:p w14:paraId="1B2774D2" w14:textId="77777777" w:rsidR="00F107CE" w:rsidRPr="00D27726" w:rsidRDefault="00F107CE" w:rsidP="00AF794B">
            <w:pPr>
              <w:pStyle w:val="NoSpacing"/>
              <w:spacing w:after="20"/>
              <w:jc w:val="center"/>
              <w:rPr>
                <w:rFonts w:cstheme="minorHAnsi"/>
              </w:rPr>
            </w:pPr>
            <w:r w:rsidRPr="00D27726">
              <w:rPr>
                <w:rFonts w:cstheme="minorHAnsi"/>
              </w:rPr>
              <w:t xml:space="preserve">“There exists x in the domain, such that </w:t>
            </w:r>
            <w:r w:rsidRPr="00D27726">
              <w:rPr>
                <w:rFonts w:cstheme="minorHAnsi"/>
                <w:i/>
                <w:iCs/>
              </w:rPr>
              <w:t>P(x)</w:t>
            </w:r>
            <w:r w:rsidRPr="00D27726">
              <w:rPr>
                <w:rFonts w:cstheme="minorHAnsi"/>
              </w:rPr>
              <w:t xml:space="preserve"> is true”</w:t>
            </w:r>
          </w:p>
          <w:p w14:paraId="53B95DDA" w14:textId="77777777" w:rsidR="00F107CE" w:rsidRPr="00D27726" w:rsidRDefault="00F107CE" w:rsidP="00AF794B">
            <w:pPr>
              <w:pStyle w:val="NoSpacing"/>
              <w:spacing w:after="20"/>
              <w:jc w:val="center"/>
              <w:rPr>
                <w:rFonts w:cstheme="minorHAnsi"/>
              </w:rPr>
            </w:pPr>
          </w:p>
          <w:p w14:paraId="09524B91" w14:textId="77777777" w:rsidR="00F107CE" w:rsidRPr="00D27726" w:rsidRDefault="00F107CE" w:rsidP="00AF794B">
            <w:pPr>
              <w:pStyle w:val="NoSpacing"/>
              <w:spacing w:after="20"/>
              <w:jc w:val="center"/>
              <w:rPr>
                <w:rFonts w:cstheme="minorHAnsi"/>
              </w:rPr>
            </w:pPr>
            <w:r w:rsidRPr="00D27726">
              <w:rPr>
                <w:rFonts w:cstheme="minorHAnsi"/>
              </w:rPr>
              <w:t>For the finite set domain of discourse {a</w:t>
            </w:r>
            <w:r w:rsidRPr="00D27726">
              <w:rPr>
                <w:rFonts w:cstheme="minorHAnsi"/>
                <w:vertAlign w:val="subscript"/>
              </w:rPr>
              <w:t>1</w:t>
            </w:r>
            <w:r w:rsidRPr="00D27726">
              <w:rPr>
                <w:rFonts w:cstheme="minorHAnsi"/>
              </w:rPr>
              <w:t>, a</w:t>
            </w:r>
            <w:r w:rsidRPr="00D27726">
              <w:rPr>
                <w:rFonts w:cstheme="minorHAnsi"/>
                <w:vertAlign w:val="subscript"/>
              </w:rPr>
              <w:t>2</w:t>
            </w:r>
            <w:r w:rsidRPr="00D27726">
              <w:rPr>
                <w:rFonts w:cstheme="minorHAnsi"/>
              </w:rPr>
              <w:t>, …, a</w:t>
            </w:r>
            <w:r w:rsidRPr="00D27726">
              <w:rPr>
                <w:rFonts w:cstheme="minorHAnsi"/>
                <w:vertAlign w:val="subscript"/>
              </w:rPr>
              <w:t>k</w:t>
            </w:r>
            <w:r w:rsidRPr="00D27726">
              <w:rPr>
                <w:rFonts w:cstheme="minorHAnsi"/>
              </w:rPr>
              <w:t xml:space="preserve">}, </w:t>
            </w:r>
          </w:p>
          <w:p w14:paraId="3529A536" w14:textId="244AB8E4" w:rsidR="00F107CE" w:rsidRDefault="00DD2AC2" w:rsidP="00AF794B">
            <w:pPr>
              <w:pStyle w:val="NoSpacing"/>
              <w:spacing w:after="20"/>
              <w:jc w:val="center"/>
              <w:rPr>
                <w:rFonts w:cstheme="minorHAnsi"/>
                <w:i/>
                <w:iCs/>
              </w:rPr>
            </w:pPr>
            <w:r w:rsidRPr="00D27726">
              <w:rPr>
                <w:rFonts w:cstheme="minorHAnsi"/>
                <w:color w:val="000000"/>
              </w:rPr>
              <w:t>(</w:t>
            </w:r>
            <w:r w:rsidR="00874A6C" w:rsidRPr="00D27726">
              <w:rPr>
                <w:rFonts w:ascii="Cambria Math" w:hAnsi="Cambria Math" w:cs="Cambria Math"/>
              </w:rPr>
              <w:t>∃</w:t>
            </w:r>
            <w:r w:rsidR="00874A6C" w:rsidRPr="00D27726">
              <w:rPr>
                <w:rFonts w:cstheme="minorHAnsi"/>
                <w:i/>
                <w:iCs/>
              </w:rPr>
              <w:t>x</w:t>
            </w:r>
            <w:r w:rsidR="00874A6C" w:rsidRPr="00874A6C">
              <w:rPr>
                <w:rFonts w:cstheme="minorHAnsi"/>
              </w:rPr>
              <w:t>)</w:t>
            </w:r>
            <w:r w:rsidR="00F107CE" w:rsidRPr="00D27726">
              <w:rPr>
                <w:rFonts w:cstheme="minorHAnsi"/>
                <w:i/>
                <w:iCs/>
              </w:rPr>
              <w:t xml:space="preserve"> P(x) </w:t>
            </w:r>
            <w:r w:rsidR="00F107CE" w:rsidRPr="00D27726">
              <w:rPr>
                <w:rFonts w:cstheme="minorHAnsi"/>
              </w:rPr>
              <w:t>≡</w:t>
            </w:r>
            <w:r w:rsidR="00F107CE" w:rsidRPr="00D27726">
              <w:rPr>
                <w:rFonts w:cstheme="minorHAnsi"/>
                <w:i/>
                <w:iCs/>
              </w:rPr>
              <w:t xml:space="preserve"> P(a</w:t>
            </w:r>
            <w:r w:rsidR="00F107CE" w:rsidRPr="00D27726">
              <w:rPr>
                <w:rFonts w:cstheme="minorHAnsi"/>
                <w:i/>
                <w:iCs/>
                <w:vertAlign w:val="subscript"/>
              </w:rPr>
              <w:t>1</w:t>
            </w:r>
            <w:r w:rsidR="00F107CE" w:rsidRPr="00D27726">
              <w:rPr>
                <w:rFonts w:cstheme="minorHAnsi"/>
                <w:i/>
                <w:iCs/>
              </w:rPr>
              <w:t xml:space="preserve">) </w:t>
            </w:r>
            <w:r w:rsidR="00F107CE" w:rsidRPr="00D27726">
              <w:rPr>
                <w:rFonts w:ascii="Cambria Math" w:eastAsia="Arial Unicode MS" w:hAnsi="Cambria Math" w:cs="Cambria Math"/>
              </w:rPr>
              <w:t>∨</w:t>
            </w:r>
            <w:r w:rsidR="00F107CE" w:rsidRPr="00D27726">
              <w:rPr>
                <w:rFonts w:cstheme="minorHAnsi"/>
                <w:i/>
                <w:iCs/>
              </w:rPr>
              <w:t xml:space="preserve"> P(a</w:t>
            </w:r>
            <w:r w:rsidR="00F107CE" w:rsidRPr="00D27726">
              <w:rPr>
                <w:rFonts w:cstheme="minorHAnsi"/>
                <w:i/>
                <w:iCs/>
                <w:vertAlign w:val="subscript"/>
              </w:rPr>
              <w:t>2</w:t>
            </w:r>
            <w:r w:rsidR="00F107CE" w:rsidRPr="00D27726">
              <w:rPr>
                <w:rFonts w:cstheme="minorHAnsi"/>
                <w:i/>
                <w:iCs/>
              </w:rPr>
              <w:t xml:space="preserve">) </w:t>
            </w:r>
            <w:r w:rsidR="00F107CE" w:rsidRPr="00D27726">
              <w:rPr>
                <w:rFonts w:ascii="Cambria Math" w:eastAsia="Arial Unicode MS" w:hAnsi="Cambria Math" w:cs="Cambria Math"/>
              </w:rPr>
              <w:t>∨</w:t>
            </w:r>
            <w:r w:rsidR="00F107CE" w:rsidRPr="00D27726">
              <w:rPr>
                <w:rFonts w:cstheme="minorHAnsi"/>
                <w:i/>
                <w:iCs/>
              </w:rPr>
              <w:t xml:space="preserve"> … </w:t>
            </w:r>
            <w:r w:rsidR="00F107CE" w:rsidRPr="00D27726">
              <w:rPr>
                <w:rFonts w:ascii="Cambria Math" w:eastAsia="Arial Unicode MS" w:hAnsi="Cambria Math" w:cs="Cambria Math"/>
              </w:rPr>
              <w:t>∨</w:t>
            </w:r>
            <w:r w:rsidR="00F107CE" w:rsidRPr="00D27726">
              <w:rPr>
                <w:rFonts w:cstheme="minorHAnsi"/>
                <w:i/>
                <w:iCs/>
              </w:rPr>
              <w:t xml:space="preserve"> P(a</w:t>
            </w:r>
            <w:r w:rsidR="00F107CE" w:rsidRPr="00D27726">
              <w:rPr>
                <w:rFonts w:cstheme="minorHAnsi"/>
                <w:i/>
                <w:iCs/>
                <w:vertAlign w:val="subscript"/>
              </w:rPr>
              <w:t>k</w:t>
            </w:r>
            <w:r w:rsidR="00F107CE" w:rsidRPr="00D27726">
              <w:rPr>
                <w:rFonts w:cstheme="minorHAnsi"/>
                <w:i/>
                <w:iCs/>
              </w:rPr>
              <w:t>)</w:t>
            </w:r>
          </w:p>
          <w:p w14:paraId="19B3D08D" w14:textId="77777777" w:rsidR="00F107CE" w:rsidRDefault="00F107CE" w:rsidP="00AF794B">
            <w:pPr>
              <w:pStyle w:val="NoSpacing"/>
              <w:spacing w:after="20"/>
              <w:jc w:val="center"/>
              <w:rPr>
                <w:rFonts w:cstheme="minorHAnsi"/>
                <w:i/>
                <w:iCs/>
              </w:rPr>
            </w:pPr>
          </w:p>
          <w:p w14:paraId="22547316" w14:textId="77777777" w:rsidR="00F107CE" w:rsidRPr="00D27726" w:rsidRDefault="00F107CE" w:rsidP="00AF794B">
            <w:pPr>
              <w:pStyle w:val="NoSpacing"/>
              <w:spacing w:after="20"/>
              <w:jc w:val="center"/>
              <w:rPr>
                <w:rFonts w:cstheme="minorHAnsi"/>
              </w:rPr>
            </w:pPr>
            <w:r w:rsidRPr="00965D0E">
              <w:rPr>
                <w:rFonts w:cstheme="minorHAnsi"/>
                <w:i/>
                <w:iCs/>
              </w:rPr>
              <w:t>P(x)</w:t>
            </w:r>
            <w:r w:rsidRPr="00965D0E">
              <w:rPr>
                <w:rFonts w:cstheme="minorHAnsi"/>
                <w:iCs/>
              </w:rPr>
              <w:t xml:space="preserve"> ≠ </w:t>
            </w:r>
            <w:r w:rsidRPr="00965D0E">
              <w:rPr>
                <w:rFonts w:ascii="Cambria Math" w:hAnsi="Cambria Math" w:cs="Cambria Math"/>
                <w:iCs/>
                <w:shd w:val="clear" w:color="auto" w:fill="FFFFFF"/>
              </w:rPr>
              <w:t>∅</w:t>
            </w:r>
          </w:p>
        </w:tc>
        <w:tc>
          <w:tcPr>
            <w:tcW w:w="2700" w:type="dxa"/>
          </w:tcPr>
          <w:p w14:paraId="1CCFDFDF" w14:textId="77777777" w:rsidR="00F107CE" w:rsidRPr="00D27726" w:rsidRDefault="00F107CE" w:rsidP="00AF794B">
            <w:pPr>
              <w:pStyle w:val="NoSpacing"/>
              <w:numPr>
                <w:ilvl w:val="0"/>
                <w:numId w:val="17"/>
              </w:numPr>
              <w:ind w:left="429"/>
              <w:rPr>
                <w:rFonts w:cstheme="minorHAnsi"/>
              </w:rPr>
            </w:pPr>
            <w:r w:rsidRPr="00D27726">
              <w:rPr>
                <w:rFonts w:cstheme="minorHAnsi"/>
              </w:rPr>
              <w:t>there exists an x</w:t>
            </w:r>
          </w:p>
          <w:p w14:paraId="6DCC2F6C" w14:textId="77777777" w:rsidR="00F107CE" w:rsidRPr="00D27726" w:rsidRDefault="00F107CE" w:rsidP="00AF794B">
            <w:pPr>
              <w:pStyle w:val="NoSpacing"/>
              <w:numPr>
                <w:ilvl w:val="0"/>
                <w:numId w:val="17"/>
              </w:numPr>
              <w:ind w:left="429"/>
              <w:rPr>
                <w:rFonts w:cstheme="minorHAnsi"/>
              </w:rPr>
            </w:pPr>
            <w:r w:rsidRPr="00D27726">
              <w:rPr>
                <w:rFonts w:cstheme="minorHAnsi"/>
              </w:rPr>
              <w:t>there is</w:t>
            </w:r>
          </w:p>
          <w:p w14:paraId="4D443207" w14:textId="77777777" w:rsidR="00F107CE" w:rsidRPr="00D27726" w:rsidRDefault="00F107CE" w:rsidP="00AF794B">
            <w:pPr>
              <w:pStyle w:val="NoSpacing"/>
              <w:numPr>
                <w:ilvl w:val="0"/>
                <w:numId w:val="17"/>
              </w:numPr>
              <w:ind w:left="429"/>
              <w:rPr>
                <w:rFonts w:cstheme="minorHAnsi"/>
              </w:rPr>
            </w:pPr>
            <w:r w:rsidRPr="00D27726">
              <w:rPr>
                <w:rFonts w:cstheme="minorHAnsi"/>
              </w:rPr>
              <w:t>some</w:t>
            </w:r>
          </w:p>
          <w:p w14:paraId="4C4010AE" w14:textId="77777777" w:rsidR="00F107CE" w:rsidRPr="00D27726" w:rsidRDefault="00F107CE" w:rsidP="00AF794B">
            <w:pPr>
              <w:pStyle w:val="NoSpacing"/>
              <w:numPr>
                <w:ilvl w:val="0"/>
                <w:numId w:val="17"/>
              </w:numPr>
              <w:ind w:left="429"/>
              <w:rPr>
                <w:rFonts w:cstheme="minorHAnsi"/>
              </w:rPr>
            </w:pPr>
            <w:r w:rsidRPr="00D27726">
              <w:rPr>
                <w:rFonts w:cstheme="minorHAnsi"/>
              </w:rPr>
              <w:t>someone</w:t>
            </w:r>
          </w:p>
          <w:p w14:paraId="50CCD0C1" w14:textId="77777777" w:rsidR="00F107CE" w:rsidRPr="00D27726" w:rsidRDefault="00F107CE" w:rsidP="00AF794B">
            <w:pPr>
              <w:pStyle w:val="NoSpacing"/>
              <w:numPr>
                <w:ilvl w:val="0"/>
                <w:numId w:val="17"/>
              </w:numPr>
              <w:ind w:left="429"/>
              <w:rPr>
                <w:rFonts w:cstheme="minorHAnsi"/>
              </w:rPr>
            </w:pPr>
            <w:r w:rsidRPr="00D27726">
              <w:rPr>
                <w:rFonts w:cstheme="minorHAnsi"/>
              </w:rPr>
              <w:t>somebody</w:t>
            </w:r>
          </w:p>
          <w:p w14:paraId="5C716B61" w14:textId="77777777" w:rsidR="00F107CE" w:rsidRPr="00D27726" w:rsidRDefault="00F107CE" w:rsidP="00AF794B">
            <w:pPr>
              <w:pStyle w:val="NoSpacing"/>
              <w:numPr>
                <w:ilvl w:val="0"/>
                <w:numId w:val="17"/>
              </w:numPr>
              <w:ind w:left="429"/>
              <w:rPr>
                <w:rFonts w:cstheme="minorHAnsi"/>
              </w:rPr>
            </w:pPr>
            <w:r w:rsidRPr="00D27726">
              <w:rPr>
                <w:rFonts w:cstheme="minorHAnsi"/>
              </w:rPr>
              <w:t>at least one value of x</w:t>
            </w:r>
          </w:p>
          <w:p w14:paraId="06315E54" w14:textId="77777777" w:rsidR="00F107CE" w:rsidRPr="00D27726" w:rsidRDefault="00F107CE" w:rsidP="00AF794B">
            <w:pPr>
              <w:pStyle w:val="NoSpacing"/>
              <w:numPr>
                <w:ilvl w:val="0"/>
                <w:numId w:val="17"/>
              </w:numPr>
              <w:ind w:left="429"/>
              <w:rPr>
                <w:rFonts w:cstheme="minorHAnsi"/>
              </w:rPr>
            </w:pPr>
            <w:r w:rsidRPr="00D27726">
              <w:rPr>
                <w:rFonts w:cstheme="minorHAnsi"/>
              </w:rPr>
              <w:t>there is at least one x</w:t>
            </w:r>
          </w:p>
          <w:p w14:paraId="2EFC7A2F" w14:textId="77777777" w:rsidR="00F107CE" w:rsidRPr="00D27726" w:rsidRDefault="00F107CE" w:rsidP="00AF794B">
            <w:pPr>
              <w:pStyle w:val="NoSpacing"/>
              <w:numPr>
                <w:ilvl w:val="0"/>
                <w:numId w:val="17"/>
              </w:numPr>
              <w:ind w:left="429"/>
              <w:rPr>
                <w:rFonts w:cstheme="minorHAnsi"/>
              </w:rPr>
            </w:pPr>
            <w:r w:rsidRPr="00D27726">
              <w:rPr>
                <w:rFonts w:cstheme="minorHAnsi"/>
              </w:rPr>
              <w:t>it is the case that</w:t>
            </w:r>
          </w:p>
          <w:p w14:paraId="26E8235C" w14:textId="77777777" w:rsidR="00F107CE" w:rsidRPr="00D27726" w:rsidRDefault="00F107CE" w:rsidP="00AF794B">
            <w:pPr>
              <w:pStyle w:val="NoSpacing"/>
              <w:numPr>
                <w:ilvl w:val="0"/>
                <w:numId w:val="17"/>
              </w:numPr>
              <w:ind w:left="429"/>
              <w:rPr>
                <w:rFonts w:cstheme="minorHAnsi"/>
              </w:rPr>
            </w:pPr>
            <w:r w:rsidRPr="00D27726">
              <w:rPr>
                <w:rFonts w:cstheme="minorHAnsi"/>
              </w:rPr>
              <w:t xml:space="preserve">the truth set is not equal to </w:t>
            </w:r>
            <w:r w:rsidRPr="00D27726">
              <w:rPr>
                <w:rFonts w:ascii="Cambria Math" w:hAnsi="Cambria Math" w:cs="Cambria Math"/>
              </w:rPr>
              <w:t>∅</w:t>
            </w:r>
          </w:p>
        </w:tc>
      </w:tr>
      <w:tr w:rsidR="00F107CE" w:rsidRPr="00D27726" w14:paraId="6BEF7C88" w14:textId="77777777" w:rsidTr="00AF794B">
        <w:trPr>
          <w:cantSplit/>
        </w:trPr>
        <w:tc>
          <w:tcPr>
            <w:tcW w:w="1687" w:type="dxa"/>
            <w:vAlign w:val="center"/>
          </w:tcPr>
          <w:p w14:paraId="6F7E7722" w14:textId="77777777" w:rsidR="00F107CE" w:rsidRDefault="00F107CE" w:rsidP="00AF794B">
            <w:pPr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Uniqueness Quantifier</w:t>
            </w:r>
          </w:p>
          <w:p w14:paraId="61AD593F" w14:textId="77777777" w:rsidR="00F107CE" w:rsidRPr="00AD4CAE" w:rsidRDefault="00F107CE" w:rsidP="00AF794B">
            <w:pPr>
              <w:rPr>
                <w:rFonts w:cstheme="minorHAnsi"/>
                <w:b/>
                <w:bCs/>
              </w:rPr>
            </w:pPr>
            <w:r w:rsidRPr="00AD4CAE">
              <w:rPr>
                <w:rFonts w:cstheme="minorHAnsi"/>
                <w:b/>
                <w:bCs/>
              </w:rPr>
              <w:t>(</w:t>
            </w:r>
            <w:r w:rsidRPr="00AD4CAE">
              <w:rPr>
                <w:rFonts w:ascii="Cambria Math" w:hAnsi="Cambria Math" w:cs="Cambria Math"/>
                <w:b/>
                <w:bCs/>
              </w:rPr>
              <w:t>∃</w:t>
            </w:r>
            <w:r w:rsidRPr="00AD4CAE">
              <w:rPr>
                <w:rFonts w:cstheme="minorHAnsi"/>
                <w:b/>
                <w:bCs/>
              </w:rPr>
              <w:t>!)</w:t>
            </w:r>
          </w:p>
        </w:tc>
        <w:tc>
          <w:tcPr>
            <w:tcW w:w="1530" w:type="dxa"/>
            <w:vAlign w:val="center"/>
          </w:tcPr>
          <w:p w14:paraId="5245B681" w14:textId="77777777" w:rsidR="00F107CE" w:rsidRPr="00D27726" w:rsidRDefault="00F107CE" w:rsidP="00AF794B">
            <w:pPr>
              <w:pStyle w:val="NoSpacing"/>
              <w:spacing w:after="20"/>
              <w:jc w:val="center"/>
              <w:rPr>
                <w:rFonts w:cstheme="minorHAnsi"/>
              </w:rPr>
            </w:pPr>
            <w:r w:rsidRPr="00D27726">
              <w:rPr>
                <w:rFonts w:ascii="Cambria Math" w:hAnsi="Cambria Math" w:cs="Cambria Math"/>
              </w:rPr>
              <w:t>∃</w:t>
            </w:r>
            <w:r w:rsidRPr="00D27726">
              <w:rPr>
                <w:rFonts w:cstheme="minorHAnsi"/>
              </w:rPr>
              <w:t>!</w:t>
            </w:r>
            <w:r w:rsidRPr="00D27726">
              <w:rPr>
                <w:rFonts w:cstheme="minorHAnsi"/>
                <w:i/>
                <w:iCs/>
              </w:rPr>
              <w:t>x P(x)</w:t>
            </w:r>
          </w:p>
        </w:tc>
        <w:tc>
          <w:tcPr>
            <w:tcW w:w="3600" w:type="dxa"/>
            <w:vAlign w:val="center"/>
          </w:tcPr>
          <w:p w14:paraId="57774CED" w14:textId="77777777" w:rsidR="00F107CE" w:rsidRPr="00D27726" w:rsidRDefault="00F107CE" w:rsidP="00AF794B">
            <w:pPr>
              <w:pStyle w:val="NoSpacing"/>
              <w:spacing w:after="20"/>
              <w:jc w:val="center"/>
              <w:rPr>
                <w:rFonts w:cstheme="minorHAnsi"/>
              </w:rPr>
            </w:pPr>
            <w:r w:rsidRPr="00D27726">
              <w:rPr>
                <w:rFonts w:cstheme="minorHAnsi"/>
              </w:rPr>
              <w:t xml:space="preserve">there is a unique x in </w:t>
            </w:r>
            <w:r w:rsidRPr="00D27726">
              <w:rPr>
                <w:rFonts w:cstheme="minorHAnsi"/>
                <w:i/>
                <w:iCs/>
              </w:rPr>
              <w:t>P(x)</w:t>
            </w:r>
            <w:r w:rsidRPr="00D27726">
              <w:rPr>
                <w:rFonts w:cstheme="minorHAnsi"/>
              </w:rPr>
              <w:t xml:space="preserve"> such that …</w:t>
            </w:r>
          </w:p>
          <w:p w14:paraId="16CF06AD" w14:textId="77777777" w:rsidR="00F107CE" w:rsidRPr="00D27726" w:rsidRDefault="00F107CE" w:rsidP="00AF794B">
            <w:pPr>
              <w:pStyle w:val="NoSpacing"/>
              <w:spacing w:after="20"/>
              <w:jc w:val="center"/>
              <w:rPr>
                <w:rFonts w:cstheme="minorHAnsi"/>
              </w:rPr>
            </w:pPr>
          </w:p>
          <w:p w14:paraId="1F3FE7E0" w14:textId="7BE829DF" w:rsidR="00F107CE" w:rsidRPr="00D27726" w:rsidRDefault="00DD2AC2" w:rsidP="00AF794B">
            <w:pPr>
              <w:pStyle w:val="NoSpacing"/>
              <w:spacing w:after="20"/>
              <w:jc w:val="center"/>
              <w:rPr>
                <w:rFonts w:cstheme="minorHAnsi"/>
              </w:rPr>
            </w:pPr>
            <w:r w:rsidRPr="00D27726">
              <w:rPr>
                <w:rFonts w:cstheme="minorHAnsi"/>
                <w:color w:val="000000"/>
              </w:rPr>
              <w:t>(</w:t>
            </w:r>
            <w:r w:rsidR="00874A6C" w:rsidRPr="00D27726">
              <w:rPr>
                <w:rFonts w:ascii="Cambria Math" w:hAnsi="Cambria Math" w:cs="Cambria Math"/>
              </w:rPr>
              <w:t>∃</w:t>
            </w:r>
            <w:r w:rsidR="00874A6C" w:rsidRPr="00D27726">
              <w:rPr>
                <w:rFonts w:cstheme="minorHAnsi"/>
                <w:i/>
                <w:iCs/>
              </w:rPr>
              <w:t>x</w:t>
            </w:r>
            <w:r w:rsidR="00874A6C" w:rsidRPr="00874A6C">
              <w:rPr>
                <w:rFonts w:cstheme="minorHAnsi"/>
              </w:rPr>
              <w:t>)</w:t>
            </w:r>
            <w:r w:rsidR="00F107CE" w:rsidRPr="00D27726">
              <w:rPr>
                <w:rFonts w:cstheme="minorHAnsi"/>
              </w:rPr>
              <w:t xml:space="preserve"> (</w:t>
            </w:r>
            <w:r w:rsidR="00F107CE" w:rsidRPr="00D27726">
              <w:rPr>
                <w:rFonts w:cstheme="minorHAnsi"/>
                <w:i/>
                <w:iCs/>
              </w:rPr>
              <w:t>P(x)</w:t>
            </w:r>
            <w:r w:rsidR="00F107CE" w:rsidRPr="00D27726">
              <w:rPr>
                <w:rFonts w:cstheme="minorHAnsi"/>
              </w:rPr>
              <w:t xml:space="preserve"> </w:t>
            </w:r>
            <w:r w:rsidR="00777A10" w:rsidRPr="00B85BE2">
              <w:rPr>
                <w:rFonts w:ascii="Cambria Math" w:hAnsi="Cambria Math" w:cs="Cambria Math"/>
              </w:rPr>
              <w:t>•</w:t>
            </w:r>
            <w:r w:rsidR="00F107CE" w:rsidRPr="00D27726">
              <w:rPr>
                <w:rFonts w:cstheme="minorHAnsi"/>
              </w:rPr>
              <w:t xml:space="preserve"> </w:t>
            </w:r>
            <w:r w:rsidR="00874A6C">
              <w:rPr>
                <w:rFonts w:cstheme="minorHAnsi"/>
              </w:rPr>
              <w:t>~</w:t>
            </w:r>
            <w:r w:rsidR="00E9129C">
              <w:rPr>
                <w:rFonts w:cstheme="minorHAnsi"/>
              </w:rPr>
              <w:t>(</w:t>
            </w:r>
            <w:r w:rsidR="00F107CE" w:rsidRPr="00D27726">
              <w:rPr>
                <w:rFonts w:cstheme="minorHAnsi"/>
                <w:i/>
                <w:iCs/>
              </w:rPr>
              <w:t>y</w:t>
            </w:r>
            <w:r w:rsidR="00E9129C" w:rsidRPr="00E9129C">
              <w:rPr>
                <w:rFonts w:cstheme="minorHAnsi"/>
              </w:rPr>
              <w:t>)</w:t>
            </w:r>
            <w:r w:rsidR="00F107CE" w:rsidRPr="00D27726">
              <w:rPr>
                <w:rFonts w:cstheme="minorHAnsi"/>
                <w:i/>
                <w:iCs/>
              </w:rPr>
              <w:t xml:space="preserve"> (P(y)</w:t>
            </w:r>
            <w:r w:rsidR="00F107CE" w:rsidRPr="00D27726">
              <w:rPr>
                <w:rFonts w:cstheme="minorHAnsi"/>
              </w:rPr>
              <w:t xml:space="preserve"> </w:t>
            </w:r>
            <w:r w:rsidR="00777A10" w:rsidRPr="00B85BE2">
              <w:rPr>
                <w:rFonts w:ascii="Cambria Math" w:hAnsi="Cambria Math" w:cs="Cambria Math"/>
              </w:rPr>
              <w:t>•</w:t>
            </w:r>
            <w:r w:rsidR="00F107CE" w:rsidRPr="00D27726">
              <w:rPr>
                <w:rFonts w:cstheme="minorHAnsi"/>
              </w:rPr>
              <w:t xml:space="preserve"> </w:t>
            </w:r>
            <w:r w:rsidR="00F107CE" w:rsidRPr="00D27726">
              <w:rPr>
                <w:rFonts w:cstheme="minorHAnsi"/>
                <w:i/>
                <w:iCs/>
              </w:rPr>
              <w:t>y</w:t>
            </w:r>
            <w:r w:rsidR="00F107CE" w:rsidRPr="00D27726">
              <w:rPr>
                <w:rFonts w:cstheme="minorHAnsi"/>
              </w:rPr>
              <w:t xml:space="preserve"> ≠ </w:t>
            </w:r>
            <w:r w:rsidR="00F107CE" w:rsidRPr="00D27726">
              <w:rPr>
                <w:rFonts w:cstheme="minorHAnsi"/>
                <w:i/>
                <w:iCs/>
              </w:rPr>
              <w:t>x))</w:t>
            </w:r>
          </w:p>
          <w:p w14:paraId="71AF4BB9" w14:textId="4A007560" w:rsidR="00F107CE" w:rsidRPr="00D27726" w:rsidRDefault="00DD2AC2" w:rsidP="00AF794B">
            <w:pPr>
              <w:pStyle w:val="NoSpacing"/>
              <w:spacing w:after="20"/>
              <w:jc w:val="center"/>
              <w:rPr>
                <w:rFonts w:cstheme="minorHAnsi"/>
                <w:color w:val="202122"/>
                <w:sz w:val="21"/>
                <w:szCs w:val="21"/>
                <w:shd w:val="clear" w:color="auto" w:fill="FFFFFF"/>
              </w:rPr>
            </w:pPr>
            <w:r w:rsidRPr="00D27726">
              <w:rPr>
                <w:rFonts w:cstheme="minorHAnsi"/>
                <w:color w:val="000000"/>
              </w:rPr>
              <w:t>(</w:t>
            </w:r>
            <w:r w:rsidR="00874A6C" w:rsidRPr="00D27726">
              <w:rPr>
                <w:rFonts w:ascii="Cambria Math" w:hAnsi="Cambria Math" w:cs="Cambria Math"/>
              </w:rPr>
              <w:t>∃</w:t>
            </w:r>
            <w:r w:rsidR="00874A6C" w:rsidRPr="00D27726">
              <w:rPr>
                <w:rFonts w:cstheme="minorHAnsi"/>
                <w:i/>
                <w:iCs/>
              </w:rPr>
              <w:t>x</w:t>
            </w:r>
            <w:r w:rsidR="00874A6C" w:rsidRPr="00874A6C">
              <w:rPr>
                <w:rFonts w:cstheme="minorHAnsi"/>
              </w:rPr>
              <w:t>)</w:t>
            </w:r>
            <w:r w:rsidR="00F107CE" w:rsidRPr="00D27726">
              <w:rPr>
                <w:rFonts w:cstheme="minorHAnsi"/>
                <w:color w:val="202122"/>
                <w:sz w:val="21"/>
                <w:szCs w:val="21"/>
                <w:shd w:val="clear" w:color="auto" w:fill="FFFFFF"/>
              </w:rPr>
              <w:t xml:space="preserve"> (</w:t>
            </w:r>
            <w:r w:rsidR="00F107CE" w:rsidRPr="00D27726">
              <w:rPr>
                <w:rFonts w:cstheme="minorHAnsi"/>
                <w:i/>
                <w:iCs/>
                <w:color w:val="202122"/>
                <w:sz w:val="21"/>
                <w:szCs w:val="21"/>
                <w:shd w:val="clear" w:color="auto" w:fill="FFFFFF"/>
              </w:rPr>
              <w:t>P(x)</w:t>
            </w:r>
            <w:r w:rsidR="00F107CE" w:rsidRPr="00D27726">
              <w:rPr>
                <w:rFonts w:cstheme="minorHAnsi"/>
                <w:color w:val="202122"/>
                <w:sz w:val="21"/>
                <w:szCs w:val="21"/>
                <w:shd w:val="clear" w:color="auto" w:fill="FFFFFF"/>
              </w:rPr>
              <w:t xml:space="preserve"> </w:t>
            </w:r>
            <w:r w:rsidR="00777A10" w:rsidRPr="00B85BE2">
              <w:rPr>
                <w:rFonts w:ascii="Cambria Math" w:hAnsi="Cambria Math" w:cs="Cambria Math"/>
              </w:rPr>
              <w:t>•</w:t>
            </w:r>
            <w:r w:rsidR="00F107CE" w:rsidRPr="00D27726">
              <w:rPr>
                <w:rFonts w:cstheme="minorHAnsi"/>
                <w:color w:val="202122"/>
                <w:sz w:val="21"/>
                <w:szCs w:val="21"/>
                <w:shd w:val="clear" w:color="auto" w:fill="FFFFFF"/>
              </w:rPr>
              <w:t xml:space="preserve"> </w:t>
            </w:r>
            <w:r w:rsidRPr="00D27726">
              <w:rPr>
                <w:rFonts w:cstheme="minorHAnsi"/>
                <w:color w:val="000000"/>
              </w:rPr>
              <w:t>(</w:t>
            </w:r>
            <w:r w:rsidR="00874A6C">
              <w:rPr>
                <w:rFonts w:cstheme="minorHAnsi"/>
                <w:i/>
                <w:iCs/>
              </w:rPr>
              <w:t>y</w:t>
            </w:r>
            <w:r w:rsidR="00874A6C" w:rsidRPr="00874A6C">
              <w:rPr>
                <w:rFonts w:cstheme="minorHAnsi"/>
              </w:rPr>
              <w:t>)</w:t>
            </w:r>
            <w:r w:rsidR="00F107CE" w:rsidRPr="00D27726">
              <w:rPr>
                <w:rFonts w:cstheme="minorHAnsi"/>
                <w:i/>
                <w:iCs/>
                <w:color w:val="202122"/>
                <w:sz w:val="21"/>
                <w:szCs w:val="21"/>
                <w:shd w:val="clear" w:color="auto" w:fill="FFFFFF"/>
              </w:rPr>
              <w:t xml:space="preserve"> (P(y)</w:t>
            </w:r>
            <w:r w:rsidR="00F107CE" w:rsidRPr="00D27726">
              <w:rPr>
                <w:rFonts w:cstheme="minorHAnsi"/>
                <w:color w:val="202122"/>
                <w:sz w:val="21"/>
                <w:szCs w:val="21"/>
                <w:shd w:val="clear" w:color="auto" w:fill="FFFFFF"/>
              </w:rPr>
              <w:t xml:space="preserve"> </w:t>
            </w:r>
            <w:r w:rsidR="00874A6C">
              <w:rPr>
                <w:rFonts w:ascii="Cambria" w:hAnsi="Cambria" w:cs="Cambria Math"/>
                <w:bCs/>
                <w:sz w:val="28"/>
              </w:rPr>
              <w:t>⊃</w:t>
            </w:r>
            <w:r w:rsidR="00F107CE" w:rsidRPr="00D27726">
              <w:rPr>
                <w:rFonts w:cstheme="minorHAnsi"/>
                <w:color w:val="202122"/>
                <w:sz w:val="21"/>
                <w:szCs w:val="21"/>
                <w:shd w:val="clear" w:color="auto" w:fill="FFFFFF"/>
              </w:rPr>
              <w:t xml:space="preserve"> </w:t>
            </w:r>
            <w:r w:rsidR="00F107CE" w:rsidRPr="00D27726">
              <w:rPr>
                <w:rFonts w:cstheme="minorHAnsi"/>
                <w:i/>
                <w:iCs/>
                <w:color w:val="202122"/>
                <w:sz w:val="21"/>
                <w:szCs w:val="21"/>
                <w:shd w:val="clear" w:color="auto" w:fill="FFFFFF"/>
              </w:rPr>
              <w:t>y</w:t>
            </w:r>
            <w:r w:rsidR="00F107CE" w:rsidRPr="00D27726">
              <w:rPr>
                <w:rFonts w:cstheme="minorHAnsi"/>
                <w:color w:val="202122"/>
                <w:sz w:val="21"/>
                <w:szCs w:val="21"/>
                <w:shd w:val="clear" w:color="auto" w:fill="FFFFFF"/>
              </w:rPr>
              <w:t xml:space="preserve"> = </w:t>
            </w:r>
            <w:r w:rsidR="00F107CE" w:rsidRPr="00D27726">
              <w:rPr>
                <w:rFonts w:cstheme="minorHAnsi"/>
                <w:i/>
                <w:iCs/>
                <w:color w:val="202122"/>
                <w:sz w:val="21"/>
                <w:szCs w:val="21"/>
                <w:shd w:val="clear" w:color="auto" w:fill="FFFFFF"/>
              </w:rPr>
              <w:t>x))</w:t>
            </w:r>
          </w:p>
          <w:p w14:paraId="6CF8DFC1" w14:textId="2AF6D095" w:rsidR="00F107CE" w:rsidRPr="00D27726" w:rsidRDefault="00F107CE" w:rsidP="00AF794B">
            <w:pPr>
              <w:pStyle w:val="NoSpacing"/>
              <w:spacing w:after="20"/>
              <w:jc w:val="center"/>
              <w:rPr>
                <w:rFonts w:cstheme="minorHAnsi"/>
                <w:color w:val="202122"/>
                <w:sz w:val="21"/>
                <w:szCs w:val="21"/>
                <w:shd w:val="clear" w:color="auto" w:fill="FFFFFF"/>
              </w:rPr>
            </w:pPr>
            <w:r w:rsidRPr="00D27726">
              <w:rPr>
                <w:rFonts w:cstheme="minorHAnsi"/>
                <w:color w:val="202122"/>
                <w:sz w:val="21"/>
                <w:szCs w:val="21"/>
                <w:shd w:val="clear" w:color="auto" w:fill="FFFFFF"/>
              </w:rPr>
              <w:t>​</w:t>
            </w:r>
            <w:r w:rsidR="00DD2AC2" w:rsidRPr="00D27726">
              <w:rPr>
                <w:rFonts w:cstheme="minorHAnsi"/>
                <w:color w:val="000000"/>
              </w:rPr>
              <w:t>(</w:t>
            </w:r>
            <w:r w:rsidR="00874A6C" w:rsidRPr="00D27726">
              <w:rPr>
                <w:rFonts w:ascii="Cambria Math" w:hAnsi="Cambria Math" w:cs="Cambria Math"/>
              </w:rPr>
              <w:t>∃</w:t>
            </w:r>
            <w:r w:rsidR="00874A6C" w:rsidRPr="00D27726">
              <w:rPr>
                <w:rFonts w:cstheme="minorHAnsi"/>
                <w:i/>
                <w:iCs/>
              </w:rPr>
              <w:t>x</w:t>
            </w:r>
            <w:r w:rsidR="00874A6C" w:rsidRPr="00874A6C">
              <w:rPr>
                <w:rFonts w:cstheme="minorHAnsi"/>
              </w:rPr>
              <w:t>)</w:t>
            </w:r>
            <w:r w:rsidRPr="00D27726">
              <w:rPr>
                <w:rFonts w:cstheme="minorHAnsi"/>
                <w:color w:val="202122"/>
                <w:sz w:val="21"/>
                <w:szCs w:val="21"/>
                <w:shd w:val="clear" w:color="auto" w:fill="FFFFFF"/>
              </w:rPr>
              <w:t xml:space="preserve"> </w:t>
            </w:r>
            <w:r w:rsidR="00DD2AC2" w:rsidRPr="00D27726">
              <w:rPr>
                <w:rFonts w:cstheme="minorHAnsi"/>
                <w:color w:val="000000"/>
              </w:rPr>
              <w:t>(</w:t>
            </w:r>
            <w:r w:rsidR="00874A6C">
              <w:rPr>
                <w:rFonts w:cstheme="minorHAnsi"/>
                <w:i/>
                <w:iCs/>
              </w:rPr>
              <w:t>y</w:t>
            </w:r>
            <w:r w:rsidR="00874A6C" w:rsidRPr="00874A6C">
              <w:rPr>
                <w:rFonts w:cstheme="minorHAnsi"/>
              </w:rPr>
              <w:t>)</w:t>
            </w:r>
            <w:r w:rsidRPr="00D27726">
              <w:rPr>
                <w:rFonts w:cstheme="minorHAnsi"/>
                <w:i/>
                <w:iCs/>
                <w:color w:val="202122"/>
                <w:sz w:val="21"/>
                <w:szCs w:val="21"/>
                <w:shd w:val="clear" w:color="auto" w:fill="FFFFFF"/>
              </w:rPr>
              <w:t xml:space="preserve"> (P(y)</w:t>
            </w:r>
            <w:r w:rsidRPr="00D27726">
              <w:rPr>
                <w:rFonts w:cstheme="minorHAnsi"/>
                <w:color w:val="202122"/>
                <w:sz w:val="21"/>
                <w:szCs w:val="21"/>
                <w:shd w:val="clear" w:color="auto" w:fill="FFFFFF"/>
              </w:rPr>
              <w:t xml:space="preserve"> </w:t>
            </w:r>
            <w:r w:rsidR="00874A6C" w:rsidRPr="00D27726">
              <w:rPr>
                <w:rFonts w:cstheme="minorHAnsi"/>
              </w:rPr>
              <w:t>≡</w:t>
            </w:r>
            <w:r w:rsidRPr="00D27726">
              <w:rPr>
                <w:rFonts w:cstheme="minorHAnsi"/>
                <w:color w:val="202122"/>
                <w:sz w:val="21"/>
                <w:szCs w:val="21"/>
                <w:shd w:val="clear" w:color="auto" w:fill="FFFFFF"/>
              </w:rPr>
              <w:t xml:space="preserve"> </w:t>
            </w:r>
            <w:r w:rsidRPr="00D27726">
              <w:rPr>
                <w:rFonts w:cstheme="minorHAnsi"/>
                <w:i/>
                <w:iCs/>
                <w:color w:val="202122"/>
                <w:sz w:val="21"/>
                <w:szCs w:val="21"/>
                <w:shd w:val="clear" w:color="auto" w:fill="FFFFFF"/>
              </w:rPr>
              <w:t>y</w:t>
            </w:r>
            <w:r w:rsidRPr="00D27726">
              <w:rPr>
                <w:rFonts w:cstheme="minorHAnsi"/>
                <w:color w:val="202122"/>
                <w:sz w:val="21"/>
                <w:szCs w:val="21"/>
                <w:shd w:val="clear" w:color="auto" w:fill="FFFFFF"/>
              </w:rPr>
              <w:t xml:space="preserve"> = </w:t>
            </w:r>
            <w:r w:rsidRPr="00D27726">
              <w:rPr>
                <w:rFonts w:cstheme="minorHAnsi"/>
                <w:i/>
                <w:iCs/>
                <w:color w:val="202122"/>
                <w:sz w:val="21"/>
                <w:szCs w:val="21"/>
                <w:shd w:val="clear" w:color="auto" w:fill="FFFFFF"/>
              </w:rPr>
              <w:t>x</w:t>
            </w:r>
            <w:r w:rsidRPr="00D27726">
              <w:rPr>
                <w:rFonts w:cstheme="minorHAnsi"/>
                <w:color w:val="202122"/>
                <w:sz w:val="21"/>
                <w:szCs w:val="21"/>
                <w:shd w:val="clear" w:color="auto" w:fill="FFFFFF"/>
              </w:rPr>
              <w:t>)</w:t>
            </w:r>
          </w:p>
          <w:p w14:paraId="22ACF084" w14:textId="77777777" w:rsidR="00F107CE" w:rsidRPr="00D27726" w:rsidRDefault="00F107CE" w:rsidP="00AF794B">
            <w:pPr>
              <w:pStyle w:val="NoSpacing"/>
              <w:spacing w:after="20"/>
              <w:jc w:val="center"/>
              <w:rPr>
                <w:rFonts w:cstheme="minorHAnsi"/>
                <w:color w:val="202122"/>
                <w:sz w:val="21"/>
                <w:szCs w:val="21"/>
                <w:shd w:val="clear" w:color="auto" w:fill="FFFFFF"/>
              </w:rPr>
            </w:pPr>
            <w:r w:rsidRPr="00D27726">
              <w:rPr>
                <w:rFonts w:cstheme="minorHAnsi"/>
                <w:color w:val="202122"/>
                <w:sz w:val="21"/>
                <w:szCs w:val="21"/>
                <w:shd w:val="clear" w:color="auto" w:fill="FFFFFF"/>
              </w:rPr>
              <w:t>​</w:t>
            </w:r>
          </w:p>
          <w:p w14:paraId="5F93C61A" w14:textId="6C8AE5C3" w:rsidR="00F107CE" w:rsidRPr="00D27726" w:rsidRDefault="00DD2AC2" w:rsidP="00AF794B">
            <w:pPr>
              <w:pStyle w:val="NoSpacing"/>
              <w:spacing w:after="20"/>
              <w:jc w:val="center"/>
              <w:rPr>
                <w:rFonts w:cstheme="minorHAnsi"/>
                <w:color w:val="202122"/>
                <w:sz w:val="21"/>
                <w:szCs w:val="21"/>
                <w:shd w:val="clear" w:color="auto" w:fill="FFFFFF"/>
              </w:rPr>
            </w:pPr>
            <w:r w:rsidRPr="00D27726">
              <w:rPr>
                <w:rFonts w:cstheme="minorHAnsi"/>
                <w:color w:val="000000"/>
              </w:rPr>
              <w:t>(</w:t>
            </w:r>
            <w:r w:rsidR="00874A6C" w:rsidRPr="00D27726">
              <w:rPr>
                <w:rFonts w:ascii="Cambria Math" w:hAnsi="Cambria Math" w:cs="Cambria Math"/>
              </w:rPr>
              <w:t>∃</w:t>
            </w:r>
            <w:r w:rsidR="00874A6C" w:rsidRPr="00D27726">
              <w:rPr>
                <w:rFonts w:cstheme="minorHAnsi"/>
                <w:i/>
                <w:iCs/>
              </w:rPr>
              <w:t>x</w:t>
            </w:r>
            <w:r w:rsidR="00874A6C" w:rsidRPr="00874A6C">
              <w:rPr>
                <w:rFonts w:cstheme="minorHAnsi"/>
              </w:rPr>
              <w:t>)</w:t>
            </w:r>
            <w:r w:rsidR="00F107CE" w:rsidRPr="00D27726">
              <w:rPr>
                <w:rFonts w:cstheme="minorHAnsi"/>
                <w:color w:val="202122"/>
                <w:sz w:val="21"/>
                <w:szCs w:val="21"/>
                <w:shd w:val="clear" w:color="auto" w:fill="FFFFFF"/>
              </w:rPr>
              <w:t xml:space="preserve"> </w:t>
            </w:r>
            <w:r w:rsidR="00F107CE" w:rsidRPr="00D27726">
              <w:rPr>
                <w:rFonts w:cstheme="minorHAnsi"/>
                <w:i/>
                <w:iCs/>
                <w:color w:val="202122"/>
                <w:sz w:val="21"/>
                <w:szCs w:val="21"/>
                <w:shd w:val="clear" w:color="auto" w:fill="FFFFFF"/>
              </w:rPr>
              <w:t>P(x)</w:t>
            </w:r>
            <w:r w:rsidR="00F107CE" w:rsidRPr="00D27726">
              <w:rPr>
                <w:rFonts w:cstheme="minorHAnsi"/>
                <w:color w:val="202122"/>
                <w:sz w:val="21"/>
                <w:szCs w:val="21"/>
                <w:shd w:val="clear" w:color="auto" w:fill="FFFFFF"/>
              </w:rPr>
              <w:t xml:space="preserve"> </w:t>
            </w:r>
            <w:r w:rsidR="00777A10" w:rsidRPr="00B85BE2">
              <w:rPr>
                <w:rFonts w:ascii="Cambria Math" w:hAnsi="Cambria Math" w:cs="Cambria Math"/>
              </w:rPr>
              <w:t>•</w:t>
            </w:r>
            <w:r w:rsidR="00F107CE" w:rsidRPr="00D27726">
              <w:rPr>
                <w:rFonts w:cstheme="minorHAnsi"/>
                <w:color w:val="202122"/>
                <w:sz w:val="21"/>
                <w:szCs w:val="21"/>
                <w:shd w:val="clear" w:color="auto" w:fill="FFFFFF"/>
              </w:rPr>
              <w:t xml:space="preserve"> </w:t>
            </w:r>
            <w:r w:rsidRPr="00D27726">
              <w:rPr>
                <w:rFonts w:cstheme="minorHAnsi"/>
                <w:color w:val="000000"/>
              </w:rPr>
              <w:t>(</w:t>
            </w:r>
            <w:r w:rsidR="00874A6C">
              <w:rPr>
                <w:rFonts w:cstheme="minorHAnsi"/>
                <w:i/>
                <w:iCs/>
              </w:rPr>
              <w:t>y</w:t>
            </w:r>
            <w:r w:rsidR="00874A6C" w:rsidRPr="00874A6C">
              <w:rPr>
                <w:rFonts w:cstheme="minorHAnsi"/>
              </w:rPr>
              <w:t>)</w:t>
            </w:r>
            <w:r w:rsidR="00F107CE" w:rsidRPr="00D27726">
              <w:rPr>
                <w:rFonts w:cstheme="minorHAnsi"/>
                <w:color w:val="202122"/>
                <w:sz w:val="21"/>
                <w:szCs w:val="21"/>
                <w:shd w:val="clear" w:color="auto" w:fill="FFFFFF"/>
              </w:rPr>
              <w:t xml:space="preserve"> </w:t>
            </w:r>
            <w:r w:rsidRPr="00D27726">
              <w:rPr>
                <w:rFonts w:cstheme="minorHAnsi"/>
                <w:color w:val="000000"/>
              </w:rPr>
              <w:t>(</w:t>
            </w:r>
            <w:r w:rsidR="00874A6C">
              <w:rPr>
                <w:rFonts w:cstheme="minorHAnsi"/>
                <w:i/>
                <w:iCs/>
              </w:rPr>
              <w:t>z</w:t>
            </w:r>
            <w:r w:rsidR="00874A6C" w:rsidRPr="00874A6C">
              <w:rPr>
                <w:rFonts w:cstheme="minorHAnsi"/>
              </w:rPr>
              <w:t>)</w:t>
            </w:r>
            <w:r w:rsidR="00874A6C" w:rsidRPr="00D27726">
              <w:rPr>
                <w:rFonts w:cstheme="minorHAnsi"/>
                <w:i/>
                <w:iCs/>
                <w:color w:val="202122"/>
                <w:sz w:val="21"/>
                <w:szCs w:val="21"/>
                <w:shd w:val="clear" w:color="auto" w:fill="FFFFFF"/>
              </w:rPr>
              <w:t xml:space="preserve"> </w:t>
            </w:r>
            <w:r w:rsidR="00F107CE" w:rsidRPr="00D27726">
              <w:rPr>
                <w:rFonts w:cstheme="minorHAnsi"/>
                <w:i/>
                <w:iCs/>
                <w:color w:val="202122"/>
                <w:sz w:val="21"/>
                <w:szCs w:val="21"/>
                <w:shd w:val="clear" w:color="auto" w:fill="FFFFFF"/>
              </w:rPr>
              <w:t>((P(y)</w:t>
            </w:r>
            <w:r w:rsidR="00F107CE" w:rsidRPr="00D27726">
              <w:rPr>
                <w:rFonts w:cstheme="minorHAnsi"/>
                <w:color w:val="202122"/>
                <w:sz w:val="21"/>
                <w:szCs w:val="21"/>
                <w:shd w:val="clear" w:color="auto" w:fill="FFFFFF"/>
              </w:rPr>
              <w:t xml:space="preserve"> </w:t>
            </w:r>
            <w:r w:rsidR="00777A10" w:rsidRPr="00B85BE2">
              <w:rPr>
                <w:rFonts w:ascii="Cambria Math" w:hAnsi="Cambria Math" w:cs="Cambria Math"/>
              </w:rPr>
              <w:t>•</w:t>
            </w:r>
            <w:r w:rsidR="00F107CE" w:rsidRPr="00D27726">
              <w:rPr>
                <w:rFonts w:cstheme="minorHAnsi"/>
                <w:color w:val="202122"/>
                <w:sz w:val="21"/>
                <w:szCs w:val="21"/>
                <w:shd w:val="clear" w:color="auto" w:fill="FFFFFF"/>
              </w:rPr>
              <w:t xml:space="preserve"> </w:t>
            </w:r>
            <w:r w:rsidR="00F107CE" w:rsidRPr="00D27726">
              <w:rPr>
                <w:rFonts w:cstheme="minorHAnsi"/>
                <w:i/>
                <w:iCs/>
                <w:color w:val="202122"/>
                <w:sz w:val="21"/>
                <w:szCs w:val="21"/>
                <w:shd w:val="clear" w:color="auto" w:fill="FFFFFF"/>
              </w:rPr>
              <w:t>P(z))</w:t>
            </w:r>
            <w:r w:rsidR="00F107CE" w:rsidRPr="00D27726">
              <w:rPr>
                <w:rFonts w:cstheme="minorHAnsi"/>
                <w:color w:val="202122"/>
                <w:sz w:val="21"/>
                <w:szCs w:val="21"/>
                <w:shd w:val="clear" w:color="auto" w:fill="FFFFFF"/>
              </w:rPr>
              <w:t xml:space="preserve"> </w:t>
            </w:r>
            <w:r w:rsidR="00874A6C">
              <w:rPr>
                <w:rFonts w:ascii="Cambria" w:hAnsi="Cambria" w:cs="Cambria Math"/>
                <w:bCs/>
                <w:sz w:val="28"/>
              </w:rPr>
              <w:t>⊃</w:t>
            </w:r>
            <w:r w:rsidR="00F107CE" w:rsidRPr="00D27726">
              <w:rPr>
                <w:rFonts w:cstheme="minorHAnsi"/>
                <w:color w:val="202122"/>
                <w:sz w:val="21"/>
                <w:szCs w:val="21"/>
                <w:shd w:val="clear" w:color="auto" w:fill="FFFFFF"/>
              </w:rPr>
              <w:t xml:space="preserve"> </w:t>
            </w:r>
            <w:r w:rsidR="00F107CE" w:rsidRPr="00D27726">
              <w:rPr>
                <w:rFonts w:cstheme="minorHAnsi"/>
                <w:i/>
                <w:iCs/>
                <w:color w:val="202122"/>
                <w:sz w:val="21"/>
                <w:szCs w:val="21"/>
                <w:shd w:val="clear" w:color="auto" w:fill="FFFFFF"/>
              </w:rPr>
              <w:t>y</w:t>
            </w:r>
            <w:r w:rsidR="00F107CE" w:rsidRPr="00D27726">
              <w:rPr>
                <w:rFonts w:cstheme="minorHAnsi"/>
                <w:color w:val="202122"/>
                <w:sz w:val="21"/>
                <w:szCs w:val="21"/>
                <w:shd w:val="clear" w:color="auto" w:fill="FFFFFF"/>
              </w:rPr>
              <w:t xml:space="preserve"> = </w:t>
            </w:r>
            <w:r w:rsidR="00F107CE" w:rsidRPr="00D27726">
              <w:rPr>
                <w:rFonts w:cstheme="minorHAnsi"/>
                <w:i/>
                <w:iCs/>
                <w:color w:val="202122"/>
                <w:sz w:val="21"/>
                <w:szCs w:val="21"/>
                <w:shd w:val="clear" w:color="auto" w:fill="FFFFFF"/>
              </w:rPr>
              <w:t>z</w:t>
            </w:r>
            <w:r w:rsidR="00F107CE" w:rsidRPr="00D27726">
              <w:rPr>
                <w:rFonts w:cstheme="minorHAnsi"/>
                <w:color w:val="202122"/>
                <w:sz w:val="21"/>
                <w:szCs w:val="21"/>
                <w:shd w:val="clear" w:color="auto" w:fill="FFFFFF"/>
              </w:rPr>
              <w:t>)</w:t>
            </w:r>
          </w:p>
        </w:tc>
        <w:tc>
          <w:tcPr>
            <w:tcW w:w="2700" w:type="dxa"/>
          </w:tcPr>
          <w:p w14:paraId="4323BE98" w14:textId="77777777" w:rsidR="00F107CE" w:rsidRPr="00D27726" w:rsidRDefault="00F107CE" w:rsidP="00AF794B">
            <w:pPr>
              <w:pStyle w:val="NoSpacing"/>
              <w:numPr>
                <w:ilvl w:val="0"/>
                <w:numId w:val="17"/>
              </w:numPr>
              <w:ind w:left="429"/>
              <w:rPr>
                <w:rFonts w:cstheme="minorHAnsi"/>
              </w:rPr>
            </w:pPr>
            <w:r w:rsidRPr="00D27726">
              <w:rPr>
                <w:rFonts w:cstheme="minorHAnsi"/>
              </w:rPr>
              <w:t>unique</w:t>
            </w:r>
          </w:p>
          <w:p w14:paraId="4D539D51" w14:textId="77777777" w:rsidR="00F107CE" w:rsidRPr="00D27726" w:rsidRDefault="00F107CE" w:rsidP="00AF794B">
            <w:pPr>
              <w:pStyle w:val="NoSpacing"/>
              <w:numPr>
                <w:ilvl w:val="0"/>
                <w:numId w:val="17"/>
              </w:numPr>
              <w:ind w:left="429"/>
              <w:rPr>
                <w:rFonts w:cstheme="minorHAnsi"/>
              </w:rPr>
            </w:pPr>
            <w:r w:rsidRPr="00D27726">
              <w:rPr>
                <w:rFonts w:cstheme="minorHAnsi"/>
              </w:rPr>
              <w:t>there is a unique x</w:t>
            </w:r>
          </w:p>
          <w:p w14:paraId="1BC70CF0" w14:textId="77777777" w:rsidR="00F107CE" w:rsidRPr="00D27726" w:rsidRDefault="00F107CE" w:rsidP="00AF794B">
            <w:pPr>
              <w:pStyle w:val="NoSpacing"/>
              <w:numPr>
                <w:ilvl w:val="0"/>
                <w:numId w:val="17"/>
              </w:numPr>
              <w:ind w:left="429"/>
              <w:rPr>
                <w:rFonts w:cstheme="minorHAnsi"/>
              </w:rPr>
            </w:pPr>
            <w:r w:rsidRPr="00D27726">
              <w:rPr>
                <w:rFonts w:cstheme="minorHAnsi"/>
              </w:rPr>
              <w:t>there exists exactly one</w:t>
            </w:r>
          </w:p>
          <w:p w14:paraId="3E4804DE" w14:textId="77777777" w:rsidR="00F107CE" w:rsidRPr="00D27726" w:rsidRDefault="00F107CE" w:rsidP="00AF794B">
            <w:pPr>
              <w:pStyle w:val="NoSpacing"/>
              <w:numPr>
                <w:ilvl w:val="0"/>
                <w:numId w:val="17"/>
              </w:numPr>
              <w:ind w:left="429"/>
              <w:rPr>
                <w:rFonts w:cstheme="minorHAnsi"/>
              </w:rPr>
            </w:pPr>
            <w:r w:rsidRPr="00D27726">
              <w:rPr>
                <w:rFonts w:cstheme="minorHAnsi"/>
              </w:rPr>
              <w:t xml:space="preserve">there is exactly one x such that </w:t>
            </w:r>
            <w:r w:rsidRPr="00D27726">
              <w:rPr>
                <w:rFonts w:cstheme="minorHAnsi"/>
                <w:i/>
                <w:iCs/>
              </w:rPr>
              <w:t>P(x)</w:t>
            </w:r>
          </w:p>
        </w:tc>
      </w:tr>
      <w:tr w:rsidR="00F107CE" w:rsidRPr="00D27726" w14:paraId="1FD26AA2" w14:textId="77777777" w:rsidTr="00AF794B">
        <w:trPr>
          <w:cantSplit/>
          <w:trHeight w:val="563"/>
        </w:trPr>
        <w:tc>
          <w:tcPr>
            <w:tcW w:w="1687" w:type="dxa"/>
            <w:vMerge w:val="restart"/>
            <w:vAlign w:val="center"/>
          </w:tcPr>
          <w:p w14:paraId="5D895CF9" w14:textId="77777777" w:rsidR="00F107CE" w:rsidRPr="00D27726" w:rsidRDefault="00F107CE" w:rsidP="00AF794B">
            <w:pPr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Negated Existential Quantifier</w:t>
            </w:r>
          </w:p>
        </w:tc>
        <w:tc>
          <w:tcPr>
            <w:tcW w:w="1530" w:type="dxa"/>
            <w:vAlign w:val="center"/>
          </w:tcPr>
          <w:p w14:paraId="79C0A820" w14:textId="77E253F1" w:rsidR="00F107CE" w:rsidRPr="00D27726" w:rsidRDefault="00705D63" w:rsidP="00AF794B">
            <w:pPr>
              <w:pStyle w:val="NoSpacing"/>
              <w:spacing w:after="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~</w:t>
            </w:r>
            <w:r w:rsidR="00F107CE" w:rsidRPr="00D27726">
              <w:rPr>
                <w:rFonts w:cstheme="minorHAnsi"/>
              </w:rPr>
              <w:t xml:space="preserve"> </w:t>
            </w:r>
            <w:r w:rsidR="00F107CE" w:rsidRPr="00D27726">
              <w:rPr>
                <w:rFonts w:ascii="Cambria Math" w:hAnsi="Cambria Math" w:cs="Cambria Math"/>
              </w:rPr>
              <w:t>[</w:t>
            </w:r>
            <w:r w:rsidR="00DD2AC2" w:rsidRPr="00D27726">
              <w:rPr>
                <w:rFonts w:cstheme="minorHAnsi"/>
                <w:color w:val="000000"/>
              </w:rPr>
              <w:t>(</w:t>
            </w:r>
            <w:r w:rsidR="00874A6C" w:rsidRPr="00D27726">
              <w:rPr>
                <w:rFonts w:ascii="Cambria Math" w:hAnsi="Cambria Math" w:cs="Cambria Math"/>
              </w:rPr>
              <w:t>∃</w:t>
            </w:r>
            <w:r w:rsidR="00874A6C" w:rsidRPr="00D27726">
              <w:rPr>
                <w:rFonts w:cstheme="minorHAnsi"/>
                <w:i/>
                <w:iCs/>
              </w:rPr>
              <w:t>x</w:t>
            </w:r>
            <w:r w:rsidR="00874A6C" w:rsidRPr="00874A6C">
              <w:rPr>
                <w:rFonts w:cstheme="minorHAnsi"/>
              </w:rPr>
              <w:t>)</w:t>
            </w:r>
            <w:r w:rsidR="00F107CE" w:rsidRPr="00D27726">
              <w:rPr>
                <w:rFonts w:cstheme="minorHAnsi"/>
                <w:i/>
                <w:iCs/>
              </w:rPr>
              <w:t xml:space="preserve"> P(x)</w:t>
            </w:r>
            <w:r w:rsidR="00F107CE" w:rsidRPr="00D27726">
              <w:rPr>
                <w:rFonts w:cstheme="minorHAnsi"/>
              </w:rPr>
              <w:t>]</w:t>
            </w:r>
          </w:p>
        </w:tc>
        <w:tc>
          <w:tcPr>
            <w:tcW w:w="3600" w:type="dxa"/>
            <w:vAlign w:val="center"/>
          </w:tcPr>
          <w:p w14:paraId="6EFED480" w14:textId="59901C22" w:rsidR="00F107CE" w:rsidRPr="00D27726" w:rsidRDefault="001D20A3" w:rsidP="00AF794B">
            <w:pPr>
              <w:pStyle w:val="NoSpacing"/>
              <w:spacing w:after="20"/>
              <w:jc w:val="center"/>
              <w:rPr>
                <w:rFonts w:cstheme="minorHAnsi"/>
              </w:rPr>
            </w:pPr>
            <w:r w:rsidRPr="00D27726">
              <w:rPr>
                <w:rFonts w:cstheme="minorHAnsi"/>
                <w:color w:val="000000"/>
              </w:rPr>
              <w:t>(</w:t>
            </w:r>
            <w:r w:rsidR="00874A6C" w:rsidRPr="00D27726">
              <w:rPr>
                <w:rFonts w:cstheme="minorHAnsi"/>
                <w:i/>
                <w:iCs/>
              </w:rPr>
              <w:t>x</w:t>
            </w:r>
            <w:r w:rsidR="00874A6C" w:rsidRPr="00874A6C">
              <w:rPr>
                <w:rFonts w:cstheme="minorHAnsi"/>
              </w:rPr>
              <w:t>)</w:t>
            </w:r>
            <w:r w:rsidR="00F107CE" w:rsidRPr="00D27726">
              <w:rPr>
                <w:rFonts w:cstheme="minorHAnsi"/>
                <w:i/>
                <w:iCs/>
              </w:rPr>
              <w:t xml:space="preserve"> </w:t>
            </w:r>
            <w:r w:rsidR="00874A6C">
              <w:rPr>
                <w:rFonts w:cstheme="minorHAnsi"/>
              </w:rPr>
              <w:t>~</w:t>
            </w:r>
            <w:r w:rsidR="00F107CE" w:rsidRPr="00D27726">
              <w:rPr>
                <w:rFonts w:cstheme="minorHAnsi"/>
                <w:i/>
                <w:iCs/>
              </w:rPr>
              <w:t>P(x)</w:t>
            </w:r>
          </w:p>
        </w:tc>
        <w:tc>
          <w:tcPr>
            <w:tcW w:w="2700" w:type="dxa"/>
            <w:vMerge w:val="restart"/>
          </w:tcPr>
          <w:p w14:paraId="412B1C86" w14:textId="77777777" w:rsidR="00F107CE" w:rsidRPr="00D27726" w:rsidRDefault="00F107CE" w:rsidP="00AF794B">
            <w:pPr>
              <w:pStyle w:val="NoSpacing"/>
              <w:numPr>
                <w:ilvl w:val="0"/>
                <w:numId w:val="17"/>
              </w:numPr>
              <w:ind w:left="429"/>
              <w:rPr>
                <w:rFonts w:cstheme="minorHAnsi"/>
              </w:rPr>
            </w:pPr>
            <w:r w:rsidRPr="00D27726">
              <w:rPr>
                <w:rFonts w:cstheme="minorHAnsi"/>
              </w:rPr>
              <w:t>nobody</w:t>
            </w:r>
          </w:p>
          <w:p w14:paraId="2DF21B6B" w14:textId="77777777" w:rsidR="00F107CE" w:rsidRPr="00D27726" w:rsidRDefault="00F107CE" w:rsidP="00AF794B">
            <w:pPr>
              <w:pStyle w:val="NoSpacing"/>
              <w:numPr>
                <w:ilvl w:val="0"/>
                <w:numId w:val="17"/>
              </w:numPr>
              <w:ind w:left="429"/>
              <w:rPr>
                <w:rFonts w:cstheme="minorHAnsi"/>
              </w:rPr>
            </w:pPr>
            <w:r w:rsidRPr="00D27726">
              <w:rPr>
                <w:rFonts w:cstheme="minorHAnsi"/>
              </w:rPr>
              <w:t>no one</w:t>
            </w:r>
          </w:p>
          <w:p w14:paraId="3C12B070" w14:textId="77777777" w:rsidR="00F107CE" w:rsidRPr="00D27726" w:rsidRDefault="00F107CE" w:rsidP="00AF794B">
            <w:pPr>
              <w:pStyle w:val="NoSpacing"/>
              <w:numPr>
                <w:ilvl w:val="0"/>
                <w:numId w:val="17"/>
              </w:numPr>
              <w:ind w:left="429"/>
              <w:rPr>
                <w:rFonts w:cstheme="minorHAnsi"/>
              </w:rPr>
            </w:pPr>
            <w:r w:rsidRPr="00D27726">
              <w:rPr>
                <w:rFonts w:cstheme="minorHAnsi"/>
              </w:rPr>
              <w:t>not one</w:t>
            </w:r>
          </w:p>
          <w:p w14:paraId="340786FD" w14:textId="77777777" w:rsidR="00F107CE" w:rsidRPr="00D27726" w:rsidRDefault="00F107CE" w:rsidP="00AF794B">
            <w:pPr>
              <w:pStyle w:val="NoSpacing"/>
              <w:numPr>
                <w:ilvl w:val="0"/>
                <w:numId w:val="17"/>
              </w:numPr>
              <w:ind w:left="429"/>
              <w:rPr>
                <w:rFonts w:cstheme="minorHAnsi"/>
              </w:rPr>
            </w:pPr>
            <w:r w:rsidRPr="00D27726">
              <w:rPr>
                <w:rFonts w:cstheme="minorHAnsi"/>
              </w:rPr>
              <w:t>there does not exist</w:t>
            </w:r>
          </w:p>
        </w:tc>
      </w:tr>
      <w:tr w:rsidR="00F107CE" w:rsidRPr="00D27726" w14:paraId="11456FA5" w14:textId="77777777" w:rsidTr="00AF794B">
        <w:trPr>
          <w:cantSplit/>
          <w:trHeight w:val="562"/>
        </w:trPr>
        <w:tc>
          <w:tcPr>
            <w:tcW w:w="1687" w:type="dxa"/>
            <w:vMerge/>
            <w:vAlign w:val="center"/>
          </w:tcPr>
          <w:p w14:paraId="665190B5" w14:textId="77777777" w:rsidR="00F107CE" w:rsidRPr="00D27726" w:rsidRDefault="00F107CE" w:rsidP="00AF794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530" w:type="dxa"/>
            <w:vAlign w:val="center"/>
          </w:tcPr>
          <w:p w14:paraId="62295102" w14:textId="4EFD4E38" w:rsidR="00F107CE" w:rsidRPr="00D27726" w:rsidRDefault="00705D63" w:rsidP="00AF794B">
            <w:pPr>
              <w:pStyle w:val="NoSpacing"/>
              <w:spacing w:after="20"/>
              <w:jc w:val="center"/>
              <w:rPr>
                <w:rFonts w:ascii="Cambria Math" w:hAnsi="Cambria Math" w:cs="Cambria Math"/>
              </w:rPr>
            </w:pPr>
            <w:r>
              <w:rPr>
                <w:rFonts w:cstheme="minorHAnsi"/>
              </w:rPr>
              <w:t>~</w:t>
            </w:r>
            <w:r w:rsidR="00F107CE" w:rsidRPr="00D27726">
              <w:rPr>
                <w:rFonts w:ascii="Cambria Math" w:hAnsi="Cambria Math" w:cs="Cambria Math"/>
                <w:color w:val="202122"/>
                <w:sz w:val="21"/>
                <w:szCs w:val="21"/>
                <w:shd w:val="clear" w:color="auto" w:fill="FFFFFF"/>
              </w:rPr>
              <w:t xml:space="preserve"> [</w:t>
            </w:r>
            <w:r w:rsidR="00DD2AC2" w:rsidRPr="00D27726">
              <w:rPr>
                <w:rFonts w:cstheme="minorHAnsi"/>
                <w:color w:val="000000"/>
              </w:rPr>
              <w:t>(</w:t>
            </w:r>
            <w:r w:rsidR="00874A6C" w:rsidRPr="00D27726">
              <w:rPr>
                <w:rFonts w:cstheme="minorHAnsi"/>
                <w:i/>
                <w:iCs/>
              </w:rPr>
              <w:t>x</w:t>
            </w:r>
            <w:r w:rsidR="00874A6C" w:rsidRPr="00874A6C">
              <w:rPr>
                <w:rFonts w:cstheme="minorHAnsi"/>
              </w:rPr>
              <w:t>)</w:t>
            </w:r>
            <w:r w:rsidR="00F107CE" w:rsidRPr="00D27726">
              <w:rPr>
                <w:rFonts w:cstheme="minorHAnsi"/>
                <w:i/>
                <w:iCs/>
              </w:rPr>
              <w:t xml:space="preserve"> P(x)</w:t>
            </w:r>
            <w:r w:rsidR="00F107CE" w:rsidRPr="00D27726">
              <w:rPr>
                <w:rFonts w:cstheme="minorHAnsi"/>
              </w:rPr>
              <w:t>]</w:t>
            </w:r>
          </w:p>
        </w:tc>
        <w:tc>
          <w:tcPr>
            <w:tcW w:w="3600" w:type="dxa"/>
            <w:vAlign w:val="center"/>
          </w:tcPr>
          <w:p w14:paraId="6615B116" w14:textId="468BB8B4" w:rsidR="00F107CE" w:rsidRPr="00D27726" w:rsidRDefault="007426F4" w:rsidP="00AF794B">
            <w:pPr>
              <w:pStyle w:val="NoSpacing"/>
              <w:spacing w:after="20"/>
              <w:jc w:val="center"/>
              <w:rPr>
                <w:rFonts w:ascii="Cambria Math" w:hAnsi="Cambria Math" w:cs="Cambria Math"/>
                <w:color w:val="202122"/>
                <w:sz w:val="21"/>
                <w:szCs w:val="21"/>
                <w:shd w:val="clear" w:color="auto" w:fill="FFFFFF"/>
              </w:rPr>
            </w:pPr>
            <w:r>
              <w:rPr>
                <w:rFonts w:cstheme="minorHAnsi"/>
              </w:rPr>
              <w:t>(</w:t>
            </w:r>
            <w:r w:rsidR="00874A6C" w:rsidRPr="00D27726">
              <w:rPr>
                <w:rFonts w:ascii="Cambria Math" w:hAnsi="Cambria Math" w:cs="Cambria Math"/>
              </w:rPr>
              <w:t>∃</w:t>
            </w:r>
            <w:r w:rsidR="00874A6C" w:rsidRPr="00D27726">
              <w:rPr>
                <w:rFonts w:cstheme="minorHAnsi"/>
                <w:i/>
                <w:iCs/>
              </w:rPr>
              <w:t>x</w:t>
            </w:r>
            <w:r w:rsidR="00874A6C" w:rsidRPr="00874A6C">
              <w:rPr>
                <w:rFonts w:cstheme="minorHAnsi"/>
              </w:rPr>
              <w:t>)</w:t>
            </w:r>
            <w:r w:rsidR="00F107CE" w:rsidRPr="00D27726">
              <w:rPr>
                <w:rFonts w:cstheme="minorHAnsi"/>
                <w:i/>
                <w:iCs/>
              </w:rPr>
              <w:t xml:space="preserve"> </w:t>
            </w:r>
            <w:r w:rsidR="00874A6C">
              <w:rPr>
                <w:rFonts w:cstheme="minorHAnsi"/>
              </w:rPr>
              <w:t>~</w:t>
            </w:r>
            <w:r w:rsidR="00F107CE" w:rsidRPr="00D27726">
              <w:rPr>
                <w:rFonts w:cstheme="minorHAnsi"/>
                <w:i/>
                <w:iCs/>
              </w:rPr>
              <w:t>P(x)</w:t>
            </w:r>
          </w:p>
        </w:tc>
        <w:tc>
          <w:tcPr>
            <w:tcW w:w="2700" w:type="dxa"/>
            <w:vMerge/>
          </w:tcPr>
          <w:p w14:paraId="69378064" w14:textId="77777777" w:rsidR="00F107CE" w:rsidRPr="00D27726" w:rsidRDefault="00F107CE" w:rsidP="00AF794B">
            <w:pPr>
              <w:pStyle w:val="NoSpacing"/>
              <w:numPr>
                <w:ilvl w:val="0"/>
                <w:numId w:val="17"/>
              </w:numPr>
              <w:ind w:left="429"/>
              <w:rPr>
                <w:rFonts w:cstheme="minorHAnsi"/>
              </w:rPr>
            </w:pPr>
          </w:p>
        </w:tc>
      </w:tr>
    </w:tbl>
    <w:p w14:paraId="0FBBB47E" w14:textId="77777777" w:rsidR="00F107CE" w:rsidRPr="00D27726" w:rsidRDefault="00F107CE" w:rsidP="00F107CE">
      <w:pPr>
        <w:rPr>
          <w:rFonts w:cstheme="minorHAnsi"/>
          <w:b/>
          <w:sz w:val="28"/>
        </w:rPr>
      </w:pPr>
      <w:r w:rsidRPr="00D27726">
        <w:rPr>
          <w:rFonts w:cstheme="minorHAnsi"/>
          <w:b/>
          <w:sz w:val="28"/>
        </w:rPr>
        <w:br w:type="page"/>
      </w:r>
    </w:p>
    <w:p w14:paraId="168A8495" w14:textId="77777777" w:rsidR="00FD56D7" w:rsidRPr="00D0206D" w:rsidRDefault="00FD56D7" w:rsidP="00FD56D7">
      <w:pPr>
        <w:pStyle w:val="NoSpacing"/>
        <w:rPr>
          <w:rFonts w:cstheme="minorHAnsi"/>
          <w:b/>
          <w:noProof/>
          <w:sz w:val="28"/>
        </w:rPr>
      </w:pPr>
      <w:r w:rsidRPr="00D0206D">
        <w:rPr>
          <w:rFonts w:cstheme="minorHAnsi"/>
          <w:b/>
          <w:noProof/>
          <w:sz w:val="28"/>
        </w:rPr>
        <w:lastRenderedPageBreak/>
        <w:t>Rules of Inference with Quantifiers</w:t>
      </w:r>
    </w:p>
    <w:p w14:paraId="5B0D141B" w14:textId="77777777" w:rsidR="00FD56D7" w:rsidRPr="00D0206D" w:rsidRDefault="00FD56D7" w:rsidP="00FD56D7">
      <w:pPr>
        <w:pStyle w:val="NoSpacing"/>
        <w:rPr>
          <w:rFonts w:cstheme="minorHAnsi"/>
          <w:bCs/>
          <w:noProof/>
          <w:szCs w:val="18"/>
        </w:rPr>
      </w:pPr>
    </w:p>
    <w:tbl>
      <w:tblPr>
        <w:tblStyle w:val="TableGrid"/>
        <w:tblW w:w="888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687"/>
        <w:gridCol w:w="2520"/>
        <w:gridCol w:w="4680"/>
      </w:tblGrid>
      <w:tr w:rsidR="00FD56D7" w:rsidRPr="00D0206D" w14:paraId="6F7C2EE6" w14:textId="77777777" w:rsidTr="00B71179">
        <w:trPr>
          <w:cantSplit/>
        </w:trPr>
        <w:tc>
          <w:tcPr>
            <w:tcW w:w="1687" w:type="dxa"/>
            <w:shd w:val="clear" w:color="auto" w:fill="E36C0A" w:themeFill="accent6" w:themeFillShade="BF"/>
            <w:vAlign w:val="center"/>
          </w:tcPr>
          <w:p w14:paraId="1FC930B1" w14:textId="77777777" w:rsidR="00FD56D7" w:rsidRPr="00D0206D" w:rsidRDefault="00FD56D7" w:rsidP="00B71179">
            <w:pPr>
              <w:pStyle w:val="NoSpacing"/>
              <w:jc w:val="center"/>
              <w:rPr>
                <w:rFonts w:cstheme="minorHAnsi"/>
                <w:b/>
                <w:noProof/>
                <w:color w:val="FFFFFF" w:themeColor="background1"/>
                <w:sz w:val="28"/>
              </w:rPr>
            </w:pPr>
            <w:r w:rsidRPr="00D0206D">
              <w:rPr>
                <w:rFonts w:cstheme="minorHAnsi"/>
                <w:b/>
                <w:noProof/>
                <w:color w:val="FFFFFF" w:themeColor="background1"/>
                <w:sz w:val="28"/>
              </w:rPr>
              <w:t>Rule Name</w:t>
            </w:r>
          </w:p>
        </w:tc>
        <w:tc>
          <w:tcPr>
            <w:tcW w:w="2520" w:type="dxa"/>
            <w:shd w:val="clear" w:color="auto" w:fill="E36C0A" w:themeFill="accent6" w:themeFillShade="BF"/>
            <w:vAlign w:val="center"/>
          </w:tcPr>
          <w:p w14:paraId="045DCAD3" w14:textId="77777777" w:rsidR="00FD56D7" w:rsidRPr="00D0206D" w:rsidRDefault="00FD56D7" w:rsidP="00B71179">
            <w:pPr>
              <w:pStyle w:val="NoSpacing"/>
              <w:jc w:val="center"/>
              <w:rPr>
                <w:rFonts w:cstheme="minorHAnsi"/>
                <w:b/>
                <w:noProof/>
                <w:color w:val="FFFFFF" w:themeColor="background1"/>
                <w:sz w:val="28"/>
              </w:rPr>
            </w:pPr>
            <w:r w:rsidRPr="00D0206D">
              <w:rPr>
                <w:rFonts w:cstheme="minorHAnsi"/>
                <w:b/>
                <w:noProof/>
                <w:color w:val="FFFFFF" w:themeColor="background1"/>
                <w:sz w:val="28"/>
              </w:rPr>
              <w:t>Rule Logic</w:t>
            </w:r>
          </w:p>
        </w:tc>
        <w:tc>
          <w:tcPr>
            <w:tcW w:w="4680" w:type="dxa"/>
            <w:shd w:val="clear" w:color="auto" w:fill="E36C0A" w:themeFill="accent6" w:themeFillShade="BF"/>
          </w:tcPr>
          <w:p w14:paraId="1D3AAFEF" w14:textId="77777777" w:rsidR="00FD56D7" w:rsidRPr="00D0206D" w:rsidRDefault="00FD56D7" w:rsidP="00B71179">
            <w:pPr>
              <w:pStyle w:val="NoSpacing"/>
              <w:jc w:val="center"/>
              <w:rPr>
                <w:rFonts w:cstheme="minorHAnsi"/>
                <w:b/>
                <w:noProof/>
                <w:color w:val="FFFFFF" w:themeColor="background1"/>
                <w:sz w:val="28"/>
              </w:rPr>
            </w:pPr>
            <w:r w:rsidRPr="00D0206D">
              <w:rPr>
                <w:rFonts w:cstheme="minorHAnsi"/>
                <w:b/>
                <w:noProof/>
                <w:color w:val="FFFFFF" w:themeColor="background1"/>
                <w:sz w:val="28"/>
              </w:rPr>
              <w:t>Example</w:t>
            </w:r>
          </w:p>
        </w:tc>
      </w:tr>
      <w:tr w:rsidR="00FD56D7" w:rsidRPr="00D0206D" w14:paraId="7052BAAF" w14:textId="77777777" w:rsidTr="00B71179">
        <w:trPr>
          <w:cantSplit/>
        </w:trPr>
        <w:tc>
          <w:tcPr>
            <w:tcW w:w="1687" w:type="dxa"/>
            <w:vAlign w:val="center"/>
          </w:tcPr>
          <w:p w14:paraId="0A202DE9" w14:textId="77777777" w:rsidR="00FD56D7" w:rsidRPr="00D0206D" w:rsidRDefault="00FD56D7" w:rsidP="00B71179">
            <w:pPr>
              <w:rPr>
                <w:rFonts w:cstheme="minorHAnsi"/>
                <w:b/>
                <w:bCs/>
              </w:rPr>
            </w:pPr>
            <w:r w:rsidRPr="00D0206D">
              <w:rPr>
                <w:rFonts w:cstheme="minorHAnsi"/>
                <w:b/>
                <w:bCs/>
              </w:rPr>
              <w:t>Variables</w:t>
            </w:r>
          </w:p>
        </w:tc>
        <w:tc>
          <w:tcPr>
            <w:tcW w:w="2520" w:type="dxa"/>
            <w:noWrap/>
            <w:tcMar>
              <w:top w:w="144" w:type="dxa"/>
              <w:left w:w="86" w:type="dxa"/>
              <w:bottom w:w="144" w:type="dxa"/>
              <w:right w:w="86" w:type="dxa"/>
            </w:tcMar>
            <w:vAlign w:val="center"/>
          </w:tcPr>
          <w:p w14:paraId="0F8DFCF8" w14:textId="77777777" w:rsidR="00FD56D7" w:rsidRPr="00D0206D" w:rsidRDefault="00FD56D7" w:rsidP="00B71179">
            <w:pPr>
              <w:pStyle w:val="NoSpacing"/>
              <w:spacing w:after="20"/>
              <w:rPr>
                <w:rFonts w:ascii="Calibri" w:eastAsia="SimSun" w:hAnsi="Calibri" w:cs="Calibri"/>
                <w:noProof/>
              </w:rPr>
            </w:pPr>
            <w:r w:rsidRPr="00D0206D">
              <w:rPr>
                <w:rFonts w:ascii="Calibri" w:eastAsia="SimSun" w:hAnsi="Calibri" w:cs="Calibri"/>
                <w:b/>
                <w:bCs/>
                <w:noProof/>
              </w:rPr>
              <w:t>x</w:t>
            </w:r>
            <w:r w:rsidRPr="00D0206D">
              <w:rPr>
                <w:rFonts w:ascii="Calibri" w:eastAsia="SimSun" w:hAnsi="Calibri" w:cs="Calibri"/>
                <w:noProof/>
              </w:rPr>
              <w:t> : Quantified variable</w:t>
            </w:r>
          </w:p>
        </w:tc>
        <w:tc>
          <w:tcPr>
            <w:tcW w:w="4680" w:type="dxa"/>
          </w:tcPr>
          <w:p w14:paraId="552E67D8" w14:textId="77777777" w:rsidR="00FD56D7" w:rsidRPr="00D0206D" w:rsidRDefault="00FD56D7" w:rsidP="00B71179">
            <w:pPr>
              <w:pStyle w:val="NoSpacing"/>
              <w:spacing w:after="20"/>
              <w:rPr>
                <w:rFonts w:ascii="Calibri" w:eastAsia="SimSun" w:hAnsi="Calibri" w:cs="Calibri"/>
                <w:noProof/>
              </w:rPr>
            </w:pPr>
            <w:r w:rsidRPr="00D0206D">
              <w:rPr>
                <w:rFonts w:ascii="Calibri" w:eastAsia="SimSun" w:hAnsi="Calibri" w:cs="Calibri"/>
                <w:noProof/>
              </w:rPr>
              <w:t>The domain is the set of all integers.</w:t>
            </w:r>
          </w:p>
        </w:tc>
      </w:tr>
      <w:tr w:rsidR="00FD56D7" w:rsidRPr="00D0206D" w14:paraId="7D73BA19" w14:textId="77777777" w:rsidTr="00B71179">
        <w:trPr>
          <w:cantSplit/>
        </w:trPr>
        <w:tc>
          <w:tcPr>
            <w:tcW w:w="1687" w:type="dxa"/>
            <w:vAlign w:val="center"/>
          </w:tcPr>
          <w:p w14:paraId="30D0B706" w14:textId="77777777" w:rsidR="00FD56D7" w:rsidRPr="00D0206D" w:rsidRDefault="00FD56D7" w:rsidP="00B71179">
            <w:pPr>
              <w:rPr>
                <w:rFonts w:cstheme="minorHAnsi"/>
                <w:b/>
                <w:bCs/>
              </w:rPr>
            </w:pPr>
            <w:r w:rsidRPr="00D0206D">
              <w:rPr>
                <w:rFonts w:cstheme="minorHAnsi"/>
                <w:b/>
                <w:bCs/>
              </w:rPr>
              <w:t>Elements</w:t>
            </w:r>
          </w:p>
        </w:tc>
        <w:tc>
          <w:tcPr>
            <w:tcW w:w="2520" w:type="dxa"/>
            <w:noWrap/>
            <w:tcMar>
              <w:top w:w="144" w:type="dxa"/>
              <w:left w:w="86" w:type="dxa"/>
              <w:bottom w:w="144" w:type="dxa"/>
              <w:right w:w="86" w:type="dxa"/>
            </w:tcMar>
            <w:vAlign w:val="center"/>
          </w:tcPr>
          <w:p w14:paraId="520A26F0" w14:textId="77777777" w:rsidR="00FD56D7" w:rsidRPr="00D0206D" w:rsidRDefault="00FD56D7" w:rsidP="00B71179">
            <w:pPr>
              <w:pStyle w:val="NoSpacing"/>
              <w:spacing w:after="20"/>
              <w:rPr>
                <w:rFonts w:ascii="Calibri" w:eastAsia="SimSun" w:hAnsi="Calibri" w:cs="Calibri"/>
                <w:noProof/>
              </w:rPr>
            </w:pPr>
            <w:r w:rsidRPr="00D0206D">
              <w:rPr>
                <w:rFonts w:ascii="Calibri" w:eastAsia="SimSun" w:hAnsi="Calibri" w:cs="Calibri"/>
                <w:b/>
                <w:bCs/>
                <w:noProof/>
              </w:rPr>
              <w:t>c, d</w:t>
            </w:r>
            <w:r w:rsidRPr="00D0206D">
              <w:rPr>
                <w:rFonts w:ascii="Calibri" w:eastAsia="SimSun" w:hAnsi="Calibri" w:cs="Calibri"/>
                <w:noProof/>
              </w:rPr>
              <w:t> : Elements of the domain, arbitrary or particular</w:t>
            </w:r>
          </w:p>
        </w:tc>
        <w:tc>
          <w:tcPr>
            <w:tcW w:w="4680" w:type="dxa"/>
          </w:tcPr>
          <w:p w14:paraId="6A84A325" w14:textId="77777777" w:rsidR="00FD56D7" w:rsidRPr="00D0206D" w:rsidRDefault="00FD56D7" w:rsidP="00B71179">
            <w:pPr>
              <w:pStyle w:val="NoSpacing"/>
              <w:spacing w:after="20"/>
              <w:rPr>
                <w:rFonts w:ascii="Calibri" w:eastAsia="SimSun" w:hAnsi="Calibri" w:cs="Calibri"/>
                <w:noProof/>
              </w:rPr>
            </w:pPr>
            <w:r w:rsidRPr="00D0206D">
              <w:rPr>
                <w:rFonts w:ascii="Calibri" w:eastAsia="SimSun" w:hAnsi="Calibri" w:cs="Calibri"/>
                <w:noProof/>
              </w:rPr>
              <w:t>c is a particular integer. Element definition.</w:t>
            </w:r>
          </w:p>
        </w:tc>
      </w:tr>
      <w:tr w:rsidR="00FD56D7" w:rsidRPr="00D0206D" w14:paraId="505E6172" w14:textId="77777777" w:rsidTr="00B71179">
        <w:trPr>
          <w:cantSplit/>
        </w:trPr>
        <w:tc>
          <w:tcPr>
            <w:tcW w:w="1687" w:type="dxa"/>
            <w:vAlign w:val="center"/>
          </w:tcPr>
          <w:p w14:paraId="5BB7545B" w14:textId="77777777" w:rsidR="00FD56D7" w:rsidRPr="00D0206D" w:rsidRDefault="00FD56D7" w:rsidP="00B71179">
            <w:pPr>
              <w:rPr>
                <w:rFonts w:cstheme="minorHAnsi"/>
                <w:b/>
                <w:bCs/>
              </w:rPr>
            </w:pPr>
            <w:r w:rsidRPr="00D0206D">
              <w:rPr>
                <w:rFonts w:cstheme="minorHAnsi"/>
                <w:b/>
                <w:bCs/>
              </w:rPr>
              <w:t>Universal Instantiation</w:t>
            </w:r>
          </w:p>
        </w:tc>
        <w:tc>
          <w:tcPr>
            <w:tcW w:w="2520" w:type="dxa"/>
            <w:noWrap/>
            <w:tcMar>
              <w:top w:w="144" w:type="dxa"/>
              <w:left w:w="86" w:type="dxa"/>
              <w:bottom w:w="144" w:type="dxa"/>
              <w:right w:w="86" w:type="dxa"/>
            </w:tcMar>
            <w:vAlign w:val="center"/>
          </w:tcPr>
          <w:p w14:paraId="232C09E4" w14:textId="77777777" w:rsidR="00FD56D7" w:rsidRPr="00D0206D" w:rsidRDefault="00FD56D7" w:rsidP="00B71179">
            <w:pPr>
              <w:pStyle w:val="NoSpacing"/>
              <w:spacing w:after="20"/>
              <w:rPr>
                <w:rFonts w:ascii="Calibri" w:eastAsia="SimSun" w:hAnsi="Calibri" w:cs="Calibri"/>
                <w:noProof/>
              </w:rPr>
            </w:pPr>
            <w:r w:rsidRPr="00D0206D">
              <w:rPr>
                <w:rFonts w:ascii="Calibri" w:eastAsia="SimSun" w:hAnsi="Calibri" w:cs="Calibri"/>
                <w:noProof/>
              </w:rPr>
              <w:t>c is an element (arbitrary or particular)</w:t>
            </w:r>
          </w:p>
          <w:p w14:paraId="6B8439B5" w14:textId="77777777" w:rsidR="00FD56D7" w:rsidRPr="00D0206D" w:rsidRDefault="00FD56D7" w:rsidP="00B71179">
            <w:pPr>
              <w:pStyle w:val="NoSpacing"/>
              <w:spacing w:after="20"/>
              <w:rPr>
                <w:rFonts w:ascii="Calibri" w:eastAsia="SimSun" w:hAnsi="Calibri" w:cs="Calibri"/>
                <w:noProof/>
                <w:u w:val="single"/>
              </w:rPr>
            </w:pPr>
            <w:r w:rsidRPr="00D27726">
              <w:rPr>
                <w:rFonts w:cstheme="minorHAnsi"/>
                <w:color w:val="000000"/>
              </w:rPr>
              <w:t>(</w:t>
            </w:r>
            <w:r w:rsidRPr="00D0206D">
              <w:rPr>
                <w:rFonts w:ascii="Calibri" w:eastAsia="SimSun" w:hAnsi="Calibri" w:cs="Calibri"/>
                <w:noProof/>
                <w:u w:val="single"/>
              </w:rPr>
              <w:t>x</w:t>
            </w:r>
            <w:r>
              <w:rPr>
                <w:rFonts w:ascii="Calibri" w:eastAsia="SimSun" w:hAnsi="Calibri" w:cs="Calibri"/>
                <w:noProof/>
                <w:u w:val="single"/>
              </w:rPr>
              <w:t>)</w:t>
            </w:r>
            <w:r w:rsidRPr="00D0206D">
              <w:rPr>
                <w:rFonts w:ascii="Calibri" w:eastAsia="SimSun" w:hAnsi="Calibri" w:cs="Calibri"/>
                <w:noProof/>
                <w:u w:val="single"/>
              </w:rPr>
              <w:t xml:space="preserve"> P(x)</w:t>
            </w:r>
          </w:p>
          <w:p w14:paraId="4AA6B257" w14:textId="77777777" w:rsidR="00FD56D7" w:rsidRPr="00D0206D" w:rsidRDefault="00FD56D7" w:rsidP="00B71179">
            <w:pPr>
              <w:pStyle w:val="NoSpacing"/>
              <w:spacing w:after="20"/>
              <w:rPr>
                <w:rFonts w:ascii="Calibri" w:eastAsia="SimSun" w:hAnsi="Calibri" w:cs="Calibri"/>
                <w:noProof/>
              </w:rPr>
            </w:pPr>
            <w:r w:rsidRPr="00D0206D">
              <w:rPr>
                <w:rFonts w:ascii="Calibri" w:eastAsia="SimSun" w:hAnsi="Calibri" w:cs="Calibri" w:hint="eastAsia"/>
                <w:noProof/>
              </w:rPr>
              <w:t>∴</w:t>
            </w:r>
            <w:r w:rsidRPr="00D0206D">
              <w:rPr>
                <w:rFonts w:ascii="Calibri" w:eastAsia="SimSun" w:hAnsi="Calibri" w:cs="Calibri" w:hint="eastAsia"/>
                <w:noProof/>
              </w:rPr>
              <w:t xml:space="preserve"> P(c)</w:t>
            </w:r>
          </w:p>
        </w:tc>
        <w:tc>
          <w:tcPr>
            <w:tcW w:w="4680" w:type="dxa"/>
          </w:tcPr>
          <w:p w14:paraId="7814887F" w14:textId="77777777" w:rsidR="00FD56D7" w:rsidRPr="00D0206D" w:rsidRDefault="00FD56D7" w:rsidP="00B71179">
            <w:pPr>
              <w:pStyle w:val="NoSpacing"/>
              <w:spacing w:after="20"/>
              <w:rPr>
                <w:rFonts w:ascii="Calibri" w:eastAsia="SimSun" w:hAnsi="Calibri" w:cs="Calibri"/>
                <w:noProof/>
              </w:rPr>
            </w:pPr>
            <w:r w:rsidRPr="00D0206D">
              <w:rPr>
                <w:rFonts w:ascii="Calibri" w:eastAsia="SimSun" w:hAnsi="Calibri" w:cs="Calibri"/>
                <w:noProof/>
              </w:rPr>
              <w:t>Sam is a student in the class.</w:t>
            </w:r>
          </w:p>
          <w:p w14:paraId="46C5689F" w14:textId="77777777" w:rsidR="00FD56D7" w:rsidRPr="00D0206D" w:rsidRDefault="00FD56D7" w:rsidP="00B71179">
            <w:pPr>
              <w:pStyle w:val="NoSpacing"/>
              <w:spacing w:after="20"/>
              <w:rPr>
                <w:rFonts w:ascii="Calibri" w:eastAsia="SimSun" w:hAnsi="Calibri" w:cs="Calibri"/>
                <w:noProof/>
              </w:rPr>
            </w:pPr>
            <w:r w:rsidRPr="00D0206D">
              <w:rPr>
                <w:rFonts w:ascii="Calibri" w:eastAsia="SimSun" w:hAnsi="Calibri" w:cs="Calibri"/>
                <w:noProof/>
              </w:rPr>
              <w:t>Every student in the class completed the assignment.</w:t>
            </w:r>
          </w:p>
          <w:p w14:paraId="1E4B789A" w14:textId="77777777" w:rsidR="00FD56D7" w:rsidRPr="00D0206D" w:rsidRDefault="00FD56D7" w:rsidP="00B71179">
            <w:pPr>
              <w:pStyle w:val="NoSpacing"/>
              <w:spacing w:after="20"/>
              <w:rPr>
                <w:rFonts w:ascii="Calibri" w:eastAsia="SimSun" w:hAnsi="Calibri" w:cs="Calibri"/>
                <w:noProof/>
              </w:rPr>
            </w:pPr>
            <w:r w:rsidRPr="00D0206D">
              <w:rPr>
                <w:rFonts w:ascii="Calibri" w:eastAsia="SimSun" w:hAnsi="Calibri" w:cs="Calibri"/>
                <w:noProof/>
              </w:rPr>
              <w:t>Therefore, Sam completed his assignment.</w:t>
            </w:r>
          </w:p>
        </w:tc>
      </w:tr>
      <w:tr w:rsidR="00FD56D7" w:rsidRPr="00D0206D" w14:paraId="6C4023E3" w14:textId="77777777" w:rsidTr="00B71179">
        <w:trPr>
          <w:cantSplit/>
        </w:trPr>
        <w:tc>
          <w:tcPr>
            <w:tcW w:w="1687" w:type="dxa"/>
            <w:vAlign w:val="center"/>
          </w:tcPr>
          <w:p w14:paraId="4FCD206A" w14:textId="77777777" w:rsidR="00FD56D7" w:rsidRPr="00D0206D" w:rsidRDefault="00FD56D7" w:rsidP="00B71179">
            <w:pPr>
              <w:rPr>
                <w:rFonts w:cstheme="minorHAnsi"/>
                <w:b/>
                <w:bCs/>
              </w:rPr>
            </w:pPr>
            <w:r w:rsidRPr="00D0206D">
              <w:rPr>
                <w:rFonts w:cstheme="minorHAnsi"/>
                <w:b/>
                <w:bCs/>
              </w:rPr>
              <w:t>Universal Generalization</w:t>
            </w:r>
          </w:p>
        </w:tc>
        <w:tc>
          <w:tcPr>
            <w:tcW w:w="2520" w:type="dxa"/>
            <w:noWrap/>
            <w:tcMar>
              <w:top w:w="144" w:type="dxa"/>
              <w:left w:w="86" w:type="dxa"/>
              <w:bottom w:w="144" w:type="dxa"/>
              <w:right w:w="86" w:type="dxa"/>
            </w:tcMar>
            <w:vAlign w:val="center"/>
          </w:tcPr>
          <w:p w14:paraId="0B615FB9" w14:textId="77777777" w:rsidR="00FD56D7" w:rsidRPr="00D0206D" w:rsidRDefault="00FD56D7" w:rsidP="00B71179">
            <w:pPr>
              <w:pStyle w:val="NoSpacing"/>
              <w:spacing w:after="20"/>
              <w:rPr>
                <w:rFonts w:ascii="Calibri" w:eastAsia="SimSun" w:hAnsi="Calibri" w:cs="Calibri"/>
                <w:noProof/>
              </w:rPr>
            </w:pPr>
            <w:r w:rsidRPr="00D0206D">
              <w:rPr>
                <w:rFonts w:ascii="Calibri" w:eastAsia="SimSun" w:hAnsi="Calibri" w:cs="Calibri"/>
                <w:noProof/>
              </w:rPr>
              <w:t>c is an arbitrary element</w:t>
            </w:r>
          </w:p>
          <w:p w14:paraId="31A1EE2F" w14:textId="77777777" w:rsidR="00FD56D7" w:rsidRPr="00D0206D" w:rsidRDefault="00FD56D7" w:rsidP="00B71179">
            <w:pPr>
              <w:pStyle w:val="NoSpacing"/>
              <w:spacing w:after="20"/>
              <w:rPr>
                <w:rFonts w:ascii="Calibri" w:eastAsia="SimSun" w:hAnsi="Calibri" w:cs="Calibri"/>
                <w:noProof/>
                <w:u w:val="single"/>
              </w:rPr>
            </w:pPr>
            <w:r w:rsidRPr="00D0206D">
              <w:rPr>
                <w:rFonts w:ascii="Calibri" w:eastAsia="SimSun" w:hAnsi="Calibri" w:cs="Calibri"/>
                <w:noProof/>
                <w:u w:val="single"/>
              </w:rPr>
              <w:t xml:space="preserve">P(c)            </w:t>
            </w:r>
            <w:r w:rsidRPr="00D0206D">
              <w:rPr>
                <w:rFonts w:ascii="Calibri" w:eastAsia="SimSun" w:hAnsi="Calibri" w:cs="Calibri"/>
                <w:noProof/>
                <w:color w:val="FFFFFF" w:themeColor="background1"/>
                <w:u w:val="single"/>
              </w:rPr>
              <w:t>.</w:t>
            </w:r>
          </w:p>
          <w:p w14:paraId="2C3B60D6" w14:textId="77777777" w:rsidR="00FD56D7" w:rsidRPr="00D0206D" w:rsidRDefault="00FD56D7" w:rsidP="00B71179">
            <w:pPr>
              <w:pStyle w:val="NoSpacing"/>
              <w:spacing w:after="20"/>
              <w:rPr>
                <w:rFonts w:ascii="Calibri" w:eastAsia="SimSun" w:hAnsi="Calibri" w:cs="Calibri"/>
                <w:noProof/>
              </w:rPr>
            </w:pPr>
            <w:r w:rsidRPr="00D0206D">
              <w:rPr>
                <w:rFonts w:ascii="Calibri" w:eastAsia="SimSun" w:hAnsi="Calibri" w:cs="Calibri" w:hint="eastAsia"/>
                <w:noProof/>
              </w:rPr>
              <w:t>∴</w:t>
            </w:r>
            <w:r w:rsidRPr="00D27726">
              <w:rPr>
                <w:rFonts w:cstheme="minorHAnsi"/>
                <w:color w:val="000000"/>
              </w:rPr>
              <w:t>(</w:t>
            </w:r>
            <w:r w:rsidRPr="00D0206D">
              <w:rPr>
                <w:rFonts w:ascii="Calibri" w:eastAsia="SimSun" w:hAnsi="Calibri" w:cs="Calibri"/>
                <w:noProof/>
              </w:rPr>
              <w:t>x</w:t>
            </w:r>
            <w:r>
              <w:rPr>
                <w:rFonts w:ascii="Calibri" w:eastAsia="SimSun" w:hAnsi="Calibri" w:cs="Calibri"/>
                <w:noProof/>
              </w:rPr>
              <w:t>)</w:t>
            </w:r>
            <w:r w:rsidRPr="00D0206D">
              <w:rPr>
                <w:rFonts w:ascii="Calibri" w:eastAsia="SimSun" w:hAnsi="Calibri" w:cs="Calibri"/>
                <w:noProof/>
              </w:rPr>
              <w:t xml:space="preserve"> P(x)</w:t>
            </w:r>
          </w:p>
        </w:tc>
        <w:tc>
          <w:tcPr>
            <w:tcW w:w="4680" w:type="dxa"/>
          </w:tcPr>
          <w:p w14:paraId="7CFEAA76" w14:textId="77777777" w:rsidR="00FD56D7" w:rsidRPr="00D0206D" w:rsidRDefault="00FD56D7" w:rsidP="00B71179">
            <w:pPr>
              <w:pStyle w:val="NoSpacing"/>
              <w:spacing w:after="20"/>
              <w:rPr>
                <w:rFonts w:ascii="Calibri" w:eastAsia="SimSun" w:hAnsi="Calibri" w:cs="Calibri"/>
                <w:noProof/>
              </w:rPr>
            </w:pPr>
            <w:r w:rsidRPr="00D0206D">
              <w:rPr>
                <w:rFonts w:ascii="Calibri" w:eastAsia="SimSun" w:hAnsi="Calibri" w:cs="Calibri"/>
                <w:noProof/>
              </w:rPr>
              <w:t>Let c be an arbitrary integer.</w:t>
            </w:r>
          </w:p>
          <w:p w14:paraId="50DE5DF6" w14:textId="77777777" w:rsidR="00FD56D7" w:rsidRPr="00D0206D" w:rsidRDefault="00FD56D7" w:rsidP="00B71179">
            <w:pPr>
              <w:pStyle w:val="NoSpacing"/>
              <w:spacing w:after="20"/>
              <w:rPr>
                <w:rFonts w:ascii="Calibri" w:eastAsia="SimSun" w:hAnsi="Calibri" w:cs="Calibri"/>
                <w:noProof/>
              </w:rPr>
            </w:pPr>
            <w:r w:rsidRPr="00D0206D">
              <w:rPr>
                <w:rFonts w:ascii="Calibri" w:eastAsia="SimSun" w:hAnsi="Calibri" w:cs="Calibri" w:hint="eastAsia"/>
                <w:noProof/>
              </w:rPr>
              <w:t xml:space="preserve">c </w:t>
            </w:r>
            <w:r w:rsidRPr="00D0206D">
              <w:rPr>
                <w:rFonts w:ascii="Calibri" w:eastAsia="SimSun" w:hAnsi="Calibri" w:cs="Calibri"/>
                <w:noProof/>
              </w:rPr>
              <w:t>≤</w:t>
            </w:r>
            <w:r w:rsidRPr="00D0206D">
              <w:rPr>
                <w:rFonts w:ascii="Calibri" w:eastAsia="SimSun" w:hAnsi="Calibri" w:cs="Calibri" w:hint="eastAsia"/>
                <w:noProof/>
              </w:rPr>
              <w:t xml:space="preserve"> c</w:t>
            </w:r>
            <w:r w:rsidRPr="00D0206D">
              <w:rPr>
                <w:rFonts w:ascii="Calibri" w:eastAsia="SimSun" w:hAnsi="Calibri" w:cs="Calibri" w:hint="eastAsia"/>
                <w:noProof/>
                <w:vertAlign w:val="superscript"/>
              </w:rPr>
              <w:t>2</w:t>
            </w:r>
          </w:p>
          <w:p w14:paraId="7DC79230" w14:textId="77777777" w:rsidR="00FD56D7" w:rsidRPr="00D0206D" w:rsidRDefault="00FD56D7" w:rsidP="00B71179">
            <w:pPr>
              <w:pStyle w:val="NoSpacing"/>
              <w:spacing w:after="20"/>
              <w:rPr>
                <w:rFonts w:ascii="Calibri" w:eastAsia="SimSun" w:hAnsi="Calibri" w:cs="Calibri"/>
                <w:noProof/>
              </w:rPr>
            </w:pPr>
            <w:r w:rsidRPr="00D0206D">
              <w:rPr>
                <w:rFonts w:ascii="Calibri" w:eastAsia="SimSun" w:hAnsi="Calibri" w:cs="Calibri"/>
                <w:noProof/>
              </w:rPr>
              <w:t>Therefore, every integer is less than or equal to its square.</w:t>
            </w:r>
          </w:p>
        </w:tc>
      </w:tr>
      <w:tr w:rsidR="00FD56D7" w:rsidRPr="00D0206D" w14:paraId="766427D1" w14:textId="77777777" w:rsidTr="00B71179">
        <w:trPr>
          <w:cantSplit/>
        </w:trPr>
        <w:tc>
          <w:tcPr>
            <w:tcW w:w="1687" w:type="dxa"/>
            <w:vAlign w:val="center"/>
          </w:tcPr>
          <w:p w14:paraId="73AD9D65" w14:textId="77777777" w:rsidR="00FD56D7" w:rsidRPr="00D0206D" w:rsidRDefault="00FD56D7" w:rsidP="00B71179">
            <w:pPr>
              <w:rPr>
                <w:rFonts w:cstheme="minorHAnsi"/>
                <w:b/>
                <w:bCs/>
              </w:rPr>
            </w:pPr>
            <w:r w:rsidRPr="00D0206D">
              <w:rPr>
                <w:rFonts w:cstheme="minorHAnsi"/>
                <w:b/>
                <w:bCs/>
              </w:rPr>
              <w:t>Existential Instantiation*</w:t>
            </w:r>
          </w:p>
        </w:tc>
        <w:tc>
          <w:tcPr>
            <w:tcW w:w="2520" w:type="dxa"/>
            <w:noWrap/>
            <w:tcMar>
              <w:top w:w="144" w:type="dxa"/>
              <w:left w:w="86" w:type="dxa"/>
              <w:bottom w:w="144" w:type="dxa"/>
              <w:right w:w="86" w:type="dxa"/>
            </w:tcMar>
            <w:vAlign w:val="center"/>
          </w:tcPr>
          <w:p w14:paraId="667C151D" w14:textId="77777777" w:rsidR="00FD56D7" w:rsidRPr="00D0206D" w:rsidRDefault="00FD56D7" w:rsidP="00B71179">
            <w:pPr>
              <w:pStyle w:val="NoSpacing"/>
              <w:spacing w:after="20"/>
              <w:rPr>
                <w:rFonts w:ascii="Calibri" w:eastAsia="SimSun" w:hAnsi="Calibri" w:cs="Calibri"/>
                <w:noProof/>
                <w:u w:val="single"/>
              </w:rPr>
            </w:pPr>
            <w:r w:rsidRPr="00D27726">
              <w:rPr>
                <w:rFonts w:cstheme="minorHAnsi"/>
                <w:color w:val="000000"/>
              </w:rPr>
              <w:t>(</w:t>
            </w:r>
            <w:r w:rsidRPr="00D0206D">
              <w:rPr>
                <w:rFonts w:ascii="Cambria Math" w:eastAsia="SimSun" w:hAnsi="Cambria Math" w:cs="Cambria Math"/>
                <w:noProof/>
                <w:u w:val="single"/>
              </w:rPr>
              <w:t>∃</w:t>
            </w:r>
            <w:r w:rsidRPr="00D0206D">
              <w:rPr>
                <w:rFonts w:ascii="Calibri" w:eastAsia="SimSun" w:hAnsi="Calibri" w:cs="Calibri"/>
                <w:noProof/>
                <w:u w:val="single"/>
              </w:rPr>
              <w:t>x</w:t>
            </w:r>
            <w:r>
              <w:rPr>
                <w:rFonts w:ascii="Calibri" w:eastAsia="SimSun" w:hAnsi="Calibri" w:cs="Calibri"/>
                <w:noProof/>
                <w:u w:val="single"/>
              </w:rPr>
              <w:t>)</w:t>
            </w:r>
            <w:r w:rsidRPr="00D0206D">
              <w:rPr>
                <w:rFonts w:ascii="Calibri" w:eastAsia="SimSun" w:hAnsi="Calibri" w:cs="Calibri"/>
                <w:noProof/>
                <w:u w:val="single"/>
              </w:rPr>
              <w:t xml:space="preserve"> P(x)</w:t>
            </w:r>
          </w:p>
          <w:p w14:paraId="4142E941" w14:textId="77777777" w:rsidR="00FD56D7" w:rsidRPr="00D0206D" w:rsidRDefault="00FD56D7" w:rsidP="00B71179">
            <w:pPr>
              <w:pStyle w:val="NoSpacing"/>
              <w:spacing w:after="20"/>
              <w:rPr>
                <w:rFonts w:ascii="Calibri" w:eastAsia="SimSun" w:hAnsi="Calibri" w:cs="Calibri"/>
                <w:noProof/>
              </w:rPr>
            </w:pPr>
            <w:r w:rsidRPr="00D0206D">
              <w:rPr>
                <w:rFonts w:ascii="Calibri" w:eastAsia="SimSun" w:hAnsi="Calibri" w:cs="Calibri" w:hint="eastAsia"/>
                <w:noProof/>
              </w:rPr>
              <w:t>∴</w:t>
            </w:r>
            <w:r w:rsidRPr="00D0206D">
              <w:rPr>
                <w:rFonts w:ascii="Calibri" w:eastAsia="SimSun" w:hAnsi="Calibri" w:cs="Calibri" w:hint="eastAsia"/>
                <w:noProof/>
              </w:rPr>
              <w:t xml:space="preserve"> (c is a particular element) </w:t>
            </w:r>
            <w:r w:rsidRPr="00B85BE2">
              <w:rPr>
                <w:rFonts w:ascii="Cambria Math" w:hAnsi="Cambria Math" w:cs="Cambria Math"/>
              </w:rPr>
              <w:t>•</w:t>
            </w:r>
            <w:r w:rsidRPr="00D0206D">
              <w:rPr>
                <w:rFonts w:ascii="Calibri" w:eastAsia="SimSun" w:hAnsi="Calibri" w:cs="Calibri" w:hint="eastAsia"/>
                <w:noProof/>
              </w:rPr>
              <w:t xml:space="preserve"> P(c)</w:t>
            </w:r>
          </w:p>
        </w:tc>
        <w:tc>
          <w:tcPr>
            <w:tcW w:w="4680" w:type="dxa"/>
          </w:tcPr>
          <w:p w14:paraId="3EFB35C9" w14:textId="77777777" w:rsidR="00FD56D7" w:rsidRPr="00D0206D" w:rsidRDefault="00FD56D7" w:rsidP="00B71179">
            <w:pPr>
              <w:pStyle w:val="NoSpacing"/>
              <w:spacing w:after="20"/>
              <w:rPr>
                <w:rFonts w:ascii="Calibri" w:eastAsia="SimSun" w:hAnsi="Calibri" w:cs="Calibri"/>
                <w:noProof/>
              </w:rPr>
            </w:pPr>
            <w:r w:rsidRPr="00D0206D">
              <w:rPr>
                <w:rFonts w:ascii="Calibri" w:eastAsia="SimSun" w:hAnsi="Calibri" w:cs="Calibri"/>
                <w:noProof/>
              </w:rPr>
              <w:t xml:space="preserve">There is an integer that is equal to its square.  </w:t>
            </w:r>
          </w:p>
          <w:p w14:paraId="464B2B53" w14:textId="77777777" w:rsidR="00FD56D7" w:rsidRPr="00D0206D" w:rsidRDefault="00FD56D7" w:rsidP="00B71179">
            <w:pPr>
              <w:pStyle w:val="NoSpacing"/>
              <w:spacing w:after="20"/>
              <w:rPr>
                <w:rFonts w:ascii="Calibri" w:eastAsia="SimSun" w:hAnsi="Calibri" w:cs="Calibri"/>
                <w:noProof/>
              </w:rPr>
            </w:pPr>
            <w:r w:rsidRPr="00D0206D">
              <w:rPr>
                <w:rFonts w:ascii="Calibri" w:eastAsia="SimSun" w:hAnsi="Calibri" w:cs="Calibri"/>
                <w:noProof/>
              </w:rPr>
              <w:t>Therefore, c</w:t>
            </w:r>
            <w:r w:rsidRPr="00D0206D">
              <w:rPr>
                <w:rFonts w:ascii="Calibri" w:eastAsia="SimSun" w:hAnsi="Calibri" w:cs="Calibri"/>
                <w:noProof/>
                <w:vertAlign w:val="superscript"/>
              </w:rPr>
              <w:t>2</w:t>
            </w:r>
            <w:r w:rsidRPr="00D0206D">
              <w:rPr>
                <w:rFonts w:ascii="Calibri" w:eastAsia="SimSun" w:hAnsi="Calibri" w:cs="Calibri"/>
                <w:noProof/>
              </w:rPr>
              <w:t xml:space="preserve"> = c, for some integer c.</w:t>
            </w:r>
          </w:p>
          <w:p w14:paraId="4CC9D7AF" w14:textId="77777777" w:rsidR="00FD56D7" w:rsidRPr="00D0206D" w:rsidRDefault="00FD56D7" w:rsidP="00B71179">
            <w:pPr>
              <w:pStyle w:val="NoSpacing"/>
              <w:spacing w:after="20"/>
              <w:rPr>
                <w:noProof/>
              </w:rPr>
            </w:pPr>
            <w:r w:rsidRPr="00D0206D">
              <w:rPr>
                <w:noProof/>
              </w:rPr>
              <w:t xml:space="preserve">i.e., If </w:t>
            </w:r>
            <w:r w:rsidRPr="00D0206D">
              <w:rPr>
                <w:rFonts w:ascii="Calibri" w:eastAsia="SimSun" w:hAnsi="Calibri" w:cs="Calibri"/>
                <w:noProof/>
              </w:rPr>
              <w:t>an object is known to exist, then that object can be given a name.</w:t>
            </w:r>
          </w:p>
        </w:tc>
      </w:tr>
      <w:tr w:rsidR="00FD56D7" w:rsidRPr="00D0206D" w14:paraId="60E8A86C" w14:textId="77777777" w:rsidTr="00B71179">
        <w:trPr>
          <w:cantSplit/>
        </w:trPr>
        <w:tc>
          <w:tcPr>
            <w:tcW w:w="1687" w:type="dxa"/>
            <w:vAlign w:val="center"/>
          </w:tcPr>
          <w:p w14:paraId="7B58758F" w14:textId="77777777" w:rsidR="00FD56D7" w:rsidRPr="00D0206D" w:rsidRDefault="00FD56D7" w:rsidP="00B71179">
            <w:pPr>
              <w:rPr>
                <w:rFonts w:cstheme="minorHAnsi"/>
                <w:b/>
                <w:bCs/>
              </w:rPr>
            </w:pPr>
            <w:r w:rsidRPr="00D0206D">
              <w:rPr>
                <w:rFonts w:cstheme="minorHAnsi"/>
                <w:b/>
                <w:bCs/>
              </w:rPr>
              <w:t>Existential Generalization</w:t>
            </w:r>
          </w:p>
        </w:tc>
        <w:tc>
          <w:tcPr>
            <w:tcW w:w="2520" w:type="dxa"/>
            <w:noWrap/>
            <w:tcMar>
              <w:top w:w="144" w:type="dxa"/>
              <w:left w:w="86" w:type="dxa"/>
              <w:bottom w:w="144" w:type="dxa"/>
              <w:right w:w="86" w:type="dxa"/>
            </w:tcMar>
            <w:vAlign w:val="center"/>
          </w:tcPr>
          <w:p w14:paraId="0BA2D9E0" w14:textId="77777777" w:rsidR="00FD56D7" w:rsidRPr="00D0206D" w:rsidRDefault="00FD56D7" w:rsidP="00B71179">
            <w:pPr>
              <w:pStyle w:val="NoSpacing"/>
              <w:spacing w:after="20"/>
              <w:rPr>
                <w:rFonts w:ascii="Calibri" w:eastAsia="SimSun" w:hAnsi="Calibri" w:cs="Calibri"/>
                <w:noProof/>
              </w:rPr>
            </w:pPr>
            <w:r w:rsidRPr="00D0206D">
              <w:rPr>
                <w:rFonts w:ascii="Calibri" w:eastAsia="SimSun" w:hAnsi="Calibri" w:cs="Calibri"/>
                <w:noProof/>
              </w:rPr>
              <w:t>c is an element (arbitrary or particular)</w:t>
            </w:r>
          </w:p>
          <w:p w14:paraId="018D21A6" w14:textId="77777777" w:rsidR="00FD56D7" w:rsidRPr="00D0206D" w:rsidRDefault="00FD56D7" w:rsidP="00B71179">
            <w:pPr>
              <w:pStyle w:val="NoSpacing"/>
              <w:spacing w:after="20"/>
              <w:rPr>
                <w:rFonts w:ascii="Calibri" w:eastAsia="SimSun" w:hAnsi="Calibri" w:cs="Calibri"/>
                <w:noProof/>
                <w:u w:val="single"/>
              </w:rPr>
            </w:pPr>
            <w:r w:rsidRPr="00D0206D">
              <w:rPr>
                <w:rFonts w:ascii="Calibri" w:eastAsia="SimSun" w:hAnsi="Calibri" w:cs="Calibri"/>
                <w:noProof/>
                <w:u w:val="single"/>
              </w:rPr>
              <w:t xml:space="preserve">P(c)            </w:t>
            </w:r>
            <w:r w:rsidRPr="00D0206D">
              <w:rPr>
                <w:rFonts w:ascii="Calibri" w:eastAsia="SimSun" w:hAnsi="Calibri" w:cs="Calibri"/>
                <w:noProof/>
                <w:color w:val="FFFFFF" w:themeColor="background1"/>
                <w:u w:val="single"/>
              </w:rPr>
              <w:t>.</w:t>
            </w:r>
          </w:p>
          <w:p w14:paraId="1E50846B" w14:textId="77777777" w:rsidR="00FD56D7" w:rsidRPr="00D0206D" w:rsidRDefault="00FD56D7" w:rsidP="00B71179">
            <w:pPr>
              <w:pStyle w:val="NoSpacing"/>
              <w:spacing w:after="20"/>
              <w:rPr>
                <w:rFonts w:ascii="Calibri" w:eastAsia="SimSun" w:hAnsi="Calibri" w:cs="Calibri"/>
                <w:noProof/>
              </w:rPr>
            </w:pPr>
            <w:r w:rsidRPr="00D0206D">
              <w:rPr>
                <w:rFonts w:ascii="Calibri" w:eastAsia="SimSun" w:hAnsi="Calibri" w:cs="Calibri" w:hint="eastAsia"/>
                <w:noProof/>
              </w:rPr>
              <w:t>∴</w:t>
            </w:r>
            <w:r w:rsidRPr="00D27726">
              <w:rPr>
                <w:rFonts w:cstheme="minorHAnsi"/>
                <w:color w:val="000000"/>
              </w:rPr>
              <w:t>(</w:t>
            </w:r>
            <w:r w:rsidRPr="00D0206D">
              <w:rPr>
                <w:rFonts w:ascii="Cambria Math" w:eastAsia="SimSun" w:hAnsi="Cambria Math" w:cs="Cambria Math"/>
                <w:noProof/>
              </w:rPr>
              <w:t>∃</w:t>
            </w:r>
            <w:r w:rsidRPr="00D0206D">
              <w:rPr>
                <w:rFonts w:ascii="Calibri" w:eastAsia="SimSun" w:hAnsi="Calibri" w:cs="Calibri"/>
                <w:noProof/>
              </w:rPr>
              <w:t>x</w:t>
            </w:r>
            <w:r>
              <w:rPr>
                <w:rFonts w:ascii="Calibri" w:eastAsia="SimSun" w:hAnsi="Calibri" w:cs="Calibri"/>
                <w:noProof/>
              </w:rPr>
              <w:t>)</w:t>
            </w:r>
            <w:r w:rsidRPr="00D0206D">
              <w:rPr>
                <w:rFonts w:ascii="Calibri" w:eastAsia="SimSun" w:hAnsi="Calibri" w:cs="Calibri"/>
                <w:noProof/>
              </w:rPr>
              <w:t xml:space="preserve"> P(x)</w:t>
            </w:r>
          </w:p>
        </w:tc>
        <w:tc>
          <w:tcPr>
            <w:tcW w:w="4680" w:type="dxa"/>
          </w:tcPr>
          <w:p w14:paraId="11F4CFAC" w14:textId="77777777" w:rsidR="00FD56D7" w:rsidRPr="00D0206D" w:rsidRDefault="00FD56D7" w:rsidP="00B71179">
            <w:pPr>
              <w:pStyle w:val="NoSpacing"/>
              <w:spacing w:after="20"/>
              <w:rPr>
                <w:rFonts w:ascii="Calibri" w:eastAsia="SimSun" w:hAnsi="Calibri" w:cs="Calibri"/>
                <w:noProof/>
              </w:rPr>
            </w:pPr>
            <w:r w:rsidRPr="00D0206D">
              <w:rPr>
                <w:rFonts w:ascii="Calibri" w:eastAsia="SimSun" w:hAnsi="Calibri" w:cs="Calibri"/>
                <w:noProof/>
              </w:rPr>
              <w:t>Sam is a particular student in the class.</w:t>
            </w:r>
          </w:p>
          <w:p w14:paraId="77CFAD72" w14:textId="77777777" w:rsidR="00FD56D7" w:rsidRPr="00D0206D" w:rsidRDefault="00FD56D7" w:rsidP="00B71179">
            <w:pPr>
              <w:pStyle w:val="NoSpacing"/>
              <w:spacing w:after="20"/>
              <w:rPr>
                <w:rFonts w:ascii="Calibri" w:eastAsia="SimSun" w:hAnsi="Calibri" w:cs="Calibri"/>
                <w:noProof/>
              </w:rPr>
            </w:pPr>
            <w:r w:rsidRPr="00D0206D">
              <w:rPr>
                <w:rFonts w:ascii="Calibri" w:eastAsia="SimSun" w:hAnsi="Calibri" w:cs="Calibri"/>
                <w:noProof/>
              </w:rPr>
              <w:t>Sam completed the assignment.</w:t>
            </w:r>
          </w:p>
          <w:p w14:paraId="753DDA32" w14:textId="77777777" w:rsidR="00FD56D7" w:rsidRPr="00D0206D" w:rsidRDefault="00FD56D7" w:rsidP="00B71179">
            <w:pPr>
              <w:pStyle w:val="NoSpacing"/>
              <w:spacing w:after="20"/>
              <w:rPr>
                <w:noProof/>
              </w:rPr>
            </w:pPr>
            <w:r w:rsidRPr="00D0206D">
              <w:rPr>
                <w:rFonts w:ascii="Calibri" w:eastAsia="SimSun" w:hAnsi="Calibri" w:cs="Calibri"/>
                <w:noProof/>
              </w:rPr>
              <w:t>Therefore, there is a student in the class who completed the assignment.</w:t>
            </w:r>
          </w:p>
        </w:tc>
      </w:tr>
    </w:tbl>
    <w:p w14:paraId="5892259A" w14:textId="77777777" w:rsidR="00FD56D7" w:rsidRPr="00D0206D" w:rsidRDefault="00FD56D7" w:rsidP="00FD56D7">
      <w:pPr>
        <w:rPr>
          <w:rFonts w:cstheme="minorHAnsi"/>
          <w:b/>
          <w:sz w:val="28"/>
        </w:rPr>
      </w:pPr>
    </w:p>
    <w:p w14:paraId="79B97423" w14:textId="77777777" w:rsidR="00FD56D7" w:rsidRDefault="00FD56D7" w:rsidP="00FD56D7">
      <w:p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br w:type="page"/>
      </w:r>
    </w:p>
    <w:p w14:paraId="2F0800F8" w14:textId="77777777" w:rsidR="00F107CE" w:rsidRPr="00D27726" w:rsidRDefault="00F107CE" w:rsidP="00F107CE">
      <w:pPr>
        <w:pStyle w:val="NoSpacing"/>
        <w:rPr>
          <w:rFonts w:cstheme="minorHAnsi"/>
          <w:b/>
          <w:sz w:val="28"/>
        </w:rPr>
      </w:pPr>
      <w:r w:rsidRPr="00D27726">
        <w:rPr>
          <w:rFonts w:cstheme="minorHAnsi"/>
          <w:b/>
          <w:sz w:val="28"/>
        </w:rPr>
        <w:lastRenderedPageBreak/>
        <w:t>Quantifier Laws</w:t>
      </w:r>
    </w:p>
    <w:p w14:paraId="6119F099" w14:textId="77777777" w:rsidR="00F107CE" w:rsidRPr="00D27726" w:rsidRDefault="00F107CE" w:rsidP="00F107CE">
      <w:pPr>
        <w:pStyle w:val="NoSpacing"/>
        <w:rPr>
          <w:rFonts w:cstheme="minorHAnsi"/>
        </w:rPr>
      </w:pPr>
    </w:p>
    <w:tbl>
      <w:tblPr>
        <w:tblStyle w:val="TableGrid"/>
        <w:tblW w:w="95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047"/>
        <w:gridCol w:w="2430"/>
        <w:gridCol w:w="1980"/>
        <w:gridCol w:w="3060"/>
      </w:tblGrid>
      <w:tr w:rsidR="00F107CE" w:rsidRPr="00D27726" w14:paraId="41B7AF68" w14:textId="77777777" w:rsidTr="00AF794B">
        <w:trPr>
          <w:cantSplit/>
        </w:trPr>
        <w:tc>
          <w:tcPr>
            <w:tcW w:w="2047" w:type="dxa"/>
            <w:shd w:val="clear" w:color="auto" w:fill="E36C0A" w:themeFill="accent6" w:themeFillShade="BF"/>
            <w:vAlign w:val="center"/>
          </w:tcPr>
          <w:p w14:paraId="3B301ADD" w14:textId="77777777" w:rsidR="00F107CE" w:rsidRPr="00D27726" w:rsidRDefault="00F107CE" w:rsidP="00AF794B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 w:rsidRPr="00D27726">
              <w:rPr>
                <w:rFonts w:cstheme="minorHAnsi"/>
                <w:b/>
                <w:color w:val="FFFFFF" w:themeColor="background1"/>
                <w:sz w:val="28"/>
              </w:rPr>
              <w:t xml:space="preserve"> Definition</w:t>
            </w:r>
          </w:p>
        </w:tc>
        <w:tc>
          <w:tcPr>
            <w:tcW w:w="2430" w:type="dxa"/>
            <w:shd w:val="clear" w:color="auto" w:fill="E36C0A" w:themeFill="accent6" w:themeFillShade="BF"/>
            <w:vAlign w:val="center"/>
          </w:tcPr>
          <w:p w14:paraId="3F835EBC" w14:textId="77777777" w:rsidR="00F107CE" w:rsidRPr="00D27726" w:rsidRDefault="00F107CE" w:rsidP="00AF794B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 w:rsidRPr="00D27726">
              <w:rPr>
                <w:rFonts w:cstheme="minorHAnsi"/>
                <w:b/>
                <w:color w:val="FFFFFF" w:themeColor="background1"/>
                <w:sz w:val="28"/>
              </w:rPr>
              <w:t>Logical Expression</w:t>
            </w:r>
          </w:p>
        </w:tc>
        <w:tc>
          <w:tcPr>
            <w:tcW w:w="1980" w:type="dxa"/>
            <w:shd w:val="clear" w:color="auto" w:fill="E36C0A" w:themeFill="accent6" w:themeFillShade="BF"/>
            <w:vAlign w:val="center"/>
          </w:tcPr>
          <w:p w14:paraId="2DD632F5" w14:textId="77777777" w:rsidR="00F107CE" w:rsidRPr="00D27726" w:rsidRDefault="00F107CE" w:rsidP="00AF794B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 w:rsidRPr="00D27726">
              <w:rPr>
                <w:rFonts w:cstheme="minorHAnsi"/>
                <w:b/>
                <w:color w:val="FFFFFF" w:themeColor="background1"/>
                <w:sz w:val="28"/>
              </w:rPr>
              <w:t>Is Equivalent To (≡)</w:t>
            </w:r>
          </w:p>
        </w:tc>
        <w:tc>
          <w:tcPr>
            <w:tcW w:w="3060" w:type="dxa"/>
            <w:shd w:val="clear" w:color="auto" w:fill="E36C0A" w:themeFill="accent6" w:themeFillShade="BF"/>
            <w:vAlign w:val="center"/>
          </w:tcPr>
          <w:p w14:paraId="0D6DA09F" w14:textId="77777777" w:rsidR="00F107CE" w:rsidRPr="00D27726" w:rsidRDefault="00F107CE" w:rsidP="00AF794B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Plain </w:t>
            </w:r>
            <w:r w:rsidRPr="00D27726">
              <w:rPr>
                <w:rFonts w:cstheme="minorHAnsi"/>
                <w:b/>
                <w:color w:val="FFFFFF" w:themeColor="background1"/>
                <w:sz w:val="28"/>
              </w:rPr>
              <w:t>English</w:t>
            </w:r>
          </w:p>
        </w:tc>
      </w:tr>
      <w:tr w:rsidR="00F107CE" w:rsidRPr="00D27726" w14:paraId="0F35F127" w14:textId="77777777" w:rsidTr="00AF794B">
        <w:trPr>
          <w:cantSplit/>
        </w:trPr>
        <w:tc>
          <w:tcPr>
            <w:tcW w:w="2047" w:type="dxa"/>
            <w:vAlign w:val="center"/>
          </w:tcPr>
          <w:p w14:paraId="3ED0F2BC" w14:textId="77777777" w:rsidR="00F107CE" w:rsidRPr="00D27726" w:rsidRDefault="00F107CE" w:rsidP="00AF794B">
            <w:pPr>
              <w:pStyle w:val="NoSpacing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Abbreviation</w:t>
            </w:r>
          </w:p>
        </w:tc>
        <w:tc>
          <w:tcPr>
            <w:tcW w:w="2430" w:type="dxa"/>
            <w:vAlign w:val="center"/>
          </w:tcPr>
          <w:p w14:paraId="70FCFAD9" w14:textId="769EBAF8" w:rsidR="00F107CE" w:rsidRPr="00D27726" w:rsidRDefault="00100138" w:rsidP="00AF794B">
            <w:pPr>
              <w:pStyle w:val="NoSpacing"/>
              <w:spacing w:after="20"/>
              <w:jc w:val="center"/>
              <w:rPr>
                <w:rFonts w:cstheme="minorHAnsi"/>
              </w:rPr>
            </w:pPr>
            <w:r w:rsidRPr="00D27726">
              <w:rPr>
                <w:rFonts w:cstheme="minorHAnsi"/>
                <w:color w:val="000000"/>
              </w:rPr>
              <w:t>(</w:t>
            </w:r>
            <w:r w:rsidR="00F107CE" w:rsidRPr="00D27726">
              <w:rPr>
                <w:rFonts w:ascii="Cambria Math" w:hAnsi="Cambria Math" w:cs="Cambria Math"/>
              </w:rPr>
              <w:t>∃</w:t>
            </w:r>
            <w:r w:rsidR="00F107CE" w:rsidRPr="00D27726">
              <w:rPr>
                <w:rFonts w:cstheme="minorHAnsi"/>
              </w:rPr>
              <w:t>x</w:t>
            </w:r>
            <w:r w:rsidR="00877E61">
              <w:rPr>
                <w:rFonts w:cstheme="minorHAnsi"/>
              </w:rPr>
              <w:t>)</w:t>
            </w:r>
            <w:r w:rsidR="00F107CE" w:rsidRPr="00D27726">
              <w:rPr>
                <w:rFonts w:cstheme="minorHAnsi"/>
              </w:rPr>
              <w:t xml:space="preserve"> (x </w:t>
            </w:r>
            <w:r w:rsidR="00F107CE" w:rsidRPr="00D27726">
              <w:rPr>
                <w:rFonts w:ascii="Cambria Math" w:hAnsi="Cambria Math" w:cs="Cambria Math"/>
              </w:rPr>
              <w:t>∈</w:t>
            </w:r>
            <w:r w:rsidR="00F107CE" w:rsidRPr="00D27726">
              <w:rPr>
                <w:rFonts w:cstheme="minorHAnsi"/>
              </w:rPr>
              <w:t xml:space="preserve"> A </w:t>
            </w:r>
            <w:r w:rsidR="003A35A9" w:rsidRPr="00B85BE2">
              <w:rPr>
                <w:rFonts w:ascii="Cambria Math" w:hAnsi="Cambria Math" w:cs="Cambria Math"/>
              </w:rPr>
              <w:t>•</w:t>
            </w:r>
            <w:r w:rsidR="00F107CE" w:rsidRPr="00D27726">
              <w:rPr>
                <w:rFonts w:eastAsia="Arial Unicode MS" w:cstheme="minorHAnsi"/>
              </w:rPr>
              <w:t xml:space="preserve"> </w:t>
            </w:r>
            <w:r w:rsidR="00705D63">
              <w:rPr>
                <w:rFonts w:cstheme="minorHAnsi"/>
              </w:rPr>
              <w:t>~</w:t>
            </w:r>
            <w:r w:rsidR="00F107CE" w:rsidRPr="00D27726">
              <w:rPr>
                <w:rFonts w:cstheme="minorHAnsi"/>
                <w:i/>
                <w:iCs/>
              </w:rPr>
              <w:t>P(x)</w:t>
            </w:r>
            <w:r w:rsidR="00F107CE" w:rsidRPr="00D27726">
              <w:rPr>
                <w:rFonts w:cstheme="minorHAnsi"/>
              </w:rPr>
              <w:t>)</w:t>
            </w:r>
          </w:p>
        </w:tc>
        <w:tc>
          <w:tcPr>
            <w:tcW w:w="1980" w:type="dxa"/>
            <w:vAlign w:val="center"/>
          </w:tcPr>
          <w:p w14:paraId="34304DE5" w14:textId="0AC9FF4E" w:rsidR="00F107CE" w:rsidRPr="00D27726" w:rsidRDefault="00100138" w:rsidP="00AF794B">
            <w:pPr>
              <w:pStyle w:val="NoSpacing"/>
              <w:jc w:val="center"/>
              <w:rPr>
                <w:rFonts w:cstheme="minorHAnsi"/>
              </w:rPr>
            </w:pPr>
            <w:r w:rsidRPr="00D27726">
              <w:rPr>
                <w:rFonts w:cstheme="minorHAnsi"/>
                <w:color w:val="000000"/>
              </w:rPr>
              <w:t>(</w:t>
            </w:r>
            <w:r w:rsidR="00877E61" w:rsidRPr="00D27726">
              <w:rPr>
                <w:rFonts w:ascii="Cambria Math" w:hAnsi="Cambria Math" w:cs="Cambria Math"/>
              </w:rPr>
              <w:t>∃</w:t>
            </w:r>
            <w:r w:rsidR="00877E61" w:rsidRPr="00D27726">
              <w:rPr>
                <w:rFonts w:cstheme="minorHAnsi"/>
              </w:rPr>
              <w:t>x</w:t>
            </w:r>
            <w:r w:rsidR="00877E61">
              <w:rPr>
                <w:rFonts w:cstheme="minorHAnsi"/>
              </w:rPr>
              <w:t>)</w:t>
            </w:r>
            <w:r w:rsidR="00F107CE" w:rsidRPr="00D27726">
              <w:rPr>
                <w:rFonts w:cstheme="minorHAnsi"/>
              </w:rPr>
              <w:t xml:space="preserve"> </w:t>
            </w:r>
            <w:r w:rsidR="00F107CE" w:rsidRPr="00D27726">
              <w:rPr>
                <w:rFonts w:ascii="Cambria Math" w:hAnsi="Cambria Math" w:cs="Cambria Math"/>
              </w:rPr>
              <w:t>∈</w:t>
            </w:r>
            <w:r w:rsidR="00F107CE" w:rsidRPr="00D27726">
              <w:rPr>
                <w:rFonts w:cstheme="minorHAnsi"/>
              </w:rPr>
              <w:t xml:space="preserve"> A </w:t>
            </w:r>
            <w:r w:rsidR="00DA5DD5">
              <w:rPr>
                <w:rFonts w:cstheme="minorHAnsi"/>
              </w:rPr>
              <w:t>~</w:t>
            </w:r>
            <w:r w:rsidR="00F107CE" w:rsidRPr="00D27726">
              <w:rPr>
                <w:rFonts w:cstheme="minorHAnsi"/>
                <w:i/>
                <w:iCs/>
              </w:rPr>
              <w:t>P(x)</w:t>
            </w:r>
          </w:p>
        </w:tc>
        <w:tc>
          <w:tcPr>
            <w:tcW w:w="3060" w:type="dxa"/>
            <w:vAlign w:val="center"/>
          </w:tcPr>
          <w:p w14:paraId="3C2915CB" w14:textId="77777777" w:rsidR="00F107CE" w:rsidRPr="00D27726" w:rsidRDefault="00F107CE" w:rsidP="00AF794B">
            <w:pPr>
              <w:pStyle w:val="NoSpacing"/>
              <w:rPr>
                <w:rFonts w:cstheme="minorHAnsi"/>
              </w:rPr>
            </w:pPr>
            <w:r w:rsidRPr="00D27726">
              <w:rPr>
                <w:rFonts w:cstheme="minorHAnsi"/>
              </w:rPr>
              <w:t>Simplification</w:t>
            </w:r>
          </w:p>
        </w:tc>
      </w:tr>
      <w:tr w:rsidR="00F107CE" w:rsidRPr="00D27726" w14:paraId="37DF6FAE" w14:textId="77777777" w:rsidTr="00AF794B">
        <w:trPr>
          <w:cantSplit/>
        </w:trPr>
        <w:tc>
          <w:tcPr>
            <w:tcW w:w="2047" w:type="dxa"/>
            <w:vAlign w:val="center"/>
          </w:tcPr>
          <w:p w14:paraId="237127EE" w14:textId="77777777" w:rsidR="00F107CE" w:rsidRPr="00D27726" w:rsidRDefault="00F107CE" w:rsidP="00AF794B">
            <w:pPr>
              <w:pStyle w:val="NoSpacing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Expanding Abbreviation</w:t>
            </w:r>
          </w:p>
        </w:tc>
        <w:tc>
          <w:tcPr>
            <w:tcW w:w="2430" w:type="dxa"/>
            <w:vAlign w:val="center"/>
          </w:tcPr>
          <w:p w14:paraId="4715A93B" w14:textId="46913048" w:rsidR="00F107CE" w:rsidRPr="00D27726" w:rsidRDefault="00100138" w:rsidP="00AF794B">
            <w:pPr>
              <w:pStyle w:val="NoSpacing"/>
              <w:spacing w:after="20"/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D27726">
              <w:rPr>
                <w:rFonts w:cstheme="minorHAnsi"/>
                <w:color w:val="000000"/>
              </w:rPr>
              <w:t>(</w:t>
            </w:r>
            <w:r w:rsidR="00877E61" w:rsidRPr="00D27726">
              <w:rPr>
                <w:rFonts w:cstheme="minorHAnsi"/>
              </w:rPr>
              <w:t>x</w:t>
            </w:r>
            <w:r w:rsidR="00877E61">
              <w:rPr>
                <w:rFonts w:cstheme="minorHAnsi"/>
              </w:rPr>
              <w:t>)</w:t>
            </w:r>
            <w:r w:rsidR="00F107CE" w:rsidRPr="00D27726">
              <w:rPr>
                <w:rFonts w:cstheme="minorHAnsi"/>
              </w:rPr>
              <w:t xml:space="preserve"> </w:t>
            </w:r>
            <w:r w:rsidR="00F107CE" w:rsidRPr="00D27726">
              <w:rPr>
                <w:rFonts w:ascii="Cambria Math" w:hAnsi="Cambria Math" w:cs="Cambria Math"/>
              </w:rPr>
              <w:t>∈</w:t>
            </w:r>
            <w:r w:rsidR="00F107CE" w:rsidRPr="00D27726">
              <w:rPr>
                <w:rFonts w:cstheme="minorHAnsi"/>
              </w:rPr>
              <w:t xml:space="preserve"> A </w:t>
            </w:r>
            <w:r w:rsidR="00F107CE" w:rsidRPr="00D27726">
              <w:rPr>
                <w:rFonts w:cstheme="minorHAnsi"/>
                <w:i/>
                <w:iCs/>
              </w:rPr>
              <w:t>P(x)</w:t>
            </w:r>
          </w:p>
        </w:tc>
        <w:tc>
          <w:tcPr>
            <w:tcW w:w="1980" w:type="dxa"/>
            <w:vAlign w:val="center"/>
          </w:tcPr>
          <w:p w14:paraId="250A191F" w14:textId="5BAD2D1E" w:rsidR="00F107CE" w:rsidRPr="00D27726" w:rsidRDefault="00100138" w:rsidP="00AF794B">
            <w:pPr>
              <w:pStyle w:val="NoSpacing"/>
              <w:jc w:val="center"/>
              <w:rPr>
                <w:rFonts w:cstheme="minorHAnsi"/>
              </w:rPr>
            </w:pPr>
            <w:r w:rsidRPr="00D27726">
              <w:rPr>
                <w:rFonts w:cstheme="minorHAnsi"/>
                <w:color w:val="000000"/>
              </w:rPr>
              <w:t>(</w:t>
            </w:r>
            <w:r w:rsidR="00877E61" w:rsidRPr="00D27726">
              <w:rPr>
                <w:rFonts w:cstheme="minorHAnsi"/>
              </w:rPr>
              <w:t>x</w:t>
            </w:r>
            <w:r w:rsidR="00877E61">
              <w:rPr>
                <w:rFonts w:cstheme="minorHAnsi"/>
              </w:rPr>
              <w:t>)</w:t>
            </w:r>
            <w:r w:rsidR="00F107CE" w:rsidRPr="00D27726">
              <w:rPr>
                <w:rFonts w:cstheme="minorHAnsi"/>
              </w:rPr>
              <w:t xml:space="preserve"> (x </w:t>
            </w:r>
            <w:r w:rsidR="00F107CE" w:rsidRPr="00D27726">
              <w:rPr>
                <w:rFonts w:ascii="Cambria Math" w:hAnsi="Cambria Math" w:cs="Cambria Math"/>
              </w:rPr>
              <w:t>∈</w:t>
            </w:r>
            <w:r w:rsidR="00F107CE" w:rsidRPr="00D27726">
              <w:rPr>
                <w:rFonts w:cstheme="minorHAnsi"/>
              </w:rPr>
              <w:t xml:space="preserve"> A </w:t>
            </w:r>
            <w:r w:rsidR="00F54140">
              <w:rPr>
                <w:rFonts w:ascii="Cambria" w:hAnsi="Cambria" w:cs="Cambria Math"/>
                <w:bCs/>
                <w:sz w:val="28"/>
              </w:rPr>
              <w:t>⊃</w:t>
            </w:r>
            <w:r w:rsidR="00F107CE" w:rsidRPr="00D27726">
              <w:rPr>
                <w:rFonts w:cstheme="minorHAnsi"/>
              </w:rPr>
              <w:t xml:space="preserve"> </w:t>
            </w:r>
            <w:r w:rsidR="00F107CE" w:rsidRPr="00D27726">
              <w:rPr>
                <w:rFonts w:cstheme="minorHAnsi"/>
                <w:i/>
                <w:iCs/>
              </w:rPr>
              <w:t>P(x)</w:t>
            </w:r>
            <w:r w:rsidR="00F107CE" w:rsidRPr="00D27726">
              <w:rPr>
                <w:rFonts w:cstheme="minorHAnsi"/>
              </w:rPr>
              <w:t>)</w:t>
            </w:r>
          </w:p>
        </w:tc>
        <w:tc>
          <w:tcPr>
            <w:tcW w:w="3060" w:type="dxa"/>
            <w:vAlign w:val="center"/>
          </w:tcPr>
          <w:p w14:paraId="0F728831" w14:textId="77777777" w:rsidR="00F107CE" w:rsidRPr="00D27726" w:rsidRDefault="00F107CE" w:rsidP="00AF794B">
            <w:pPr>
              <w:pStyle w:val="NoSpacing"/>
              <w:rPr>
                <w:rFonts w:cstheme="minorHAnsi"/>
              </w:rPr>
            </w:pPr>
            <w:r w:rsidRPr="00D27726">
              <w:rPr>
                <w:rFonts w:cstheme="minorHAnsi"/>
              </w:rPr>
              <w:t>Complication</w:t>
            </w:r>
          </w:p>
        </w:tc>
      </w:tr>
      <w:tr w:rsidR="00F107CE" w:rsidRPr="00D27726" w14:paraId="7DF74639" w14:textId="77777777" w:rsidTr="00AF794B">
        <w:trPr>
          <w:cantSplit/>
        </w:trPr>
        <w:tc>
          <w:tcPr>
            <w:tcW w:w="2047" w:type="dxa"/>
            <w:vMerge w:val="restart"/>
            <w:vAlign w:val="center"/>
          </w:tcPr>
          <w:p w14:paraId="11CC42AD" w14:textId="77777777" w:rsidR="00F107CE" w:rsidRPr="00D27726" w:rsidRDefault="00F107CE" w:rsidP="00AF794B">
            <w:pPr>
              <w:pStyle w:val="NoSpacing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Quantifier Negation Laws</w:t>
            </w:r>
          </w:p>
        </w:tc>
        <w:tc>
          <w:tcPr>
            <w:tcW w:w="2430" w:type="dxa"/>
            <w:vAlign w:val="center"/>
          </w:tcPr>
          <w:p w14:paraId="64269FDE" w14:textId="3A216DC2" w:rsidR="00F107CE" w:rsidRPr="00D27726" w:rsidRDefault="00100138" w:rsidP="00AF794B">
            <w:pPr>
              <w:pStyle w:val="NoSpacing"/>
              <w:spacing w:after="20"/>
              <w:jc w:val="center"/>
              <w:rPr>
                <w:rFonts w:cstheme="minorHAnsi"/>
              </w:rPr>
            </w:pPr>
            <w:r w:rsidRPr="00D27726">
              <w:rPr>
                <w:rFonts w:cstheme="minorHAnsi"/>
                <w:color w:val="000000"/>
              </w:rPr>
              <w:t>(</w:t>
            </w:r>
            <w:r w:rsidR="00F107CE" w:rsidRPr="00D27726">
              <w:rPr>
                <w:rFonts w:cstheme="minorHAnsi"/>
              </w:rPr>
              <w:t>x</w:t>
            </w:r>
            <w:r w:rsidR="00877E61">
              <w:rPr>
                <w:rFonts w:cstheme="minorHAnsi"/>
              </w:rPr>
              <w:t>)</w:t>
            </w:r>
            <w:r w:rsidR="00F107CE" w:rsidRPr="00D27726">
              <w:rPr>
                <w:rFonts w:cstheme="minorHAnsi"/>
              </w:rPr>
              <w:t xml:space="preserve"> </w:t>
            </w:r>
            <w:r w:rsidR="00705D63">
              <w:rPr>
                <w:rFonts w:cstheme="minorHAnsi"/>
              </w:rPr>
              <w:t>~</w:t>
            </w:r>
            <w:r w:rsidR="00F107CE" w:rsidRPr="00D27726">
              <w:rPr>
                <w:rFonts w:cstheme="minorHAnsi"/>
                <w:i/>
                <w:iCs/>
              </w:rPr>
              <w:t>P(x)</w:t>
            </w:r>
          </w:p>
        </w:tc>
        <w:tc>
          <w:tcPr>
            <w:tcW w:w="1980" w:type="dxa"/>
            <w:vAlign w:val="center"/>
          </w:tcPr>
          <w:p w14:paraId="38CFEA41" w14:textId="4BA70280" w:rsidR="00F107CE" w:rsidRPr="00D27726" w:rsidRDefault="00705D63" w:rsidP="00AF794B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~</w:t>
            </w:r>
            <w:r w:rsidR="00100138" w:rsidRPr="00D27726">
              <w:rPr>
                <w:rFonts w:cstheme="minorHAnsi"/>
                <w:color w:val="000000"/>
              </w:rPr>
              <w:t>(</w:t>
            </w:r>
            <w:r w:rsidR="00877E61" w:rsidRPr="00D27726">
              <w:rPr>
                <w:rFonts w:ascii="Cambria Math" w:hAnsi="Cambria Math" w:cs="Cambria Math"/>
              </w:rPr>
              <w:t>∃</w:t>
            </w:r>
            <w:r w:rsidR="00877E61" w:rsidRPr="00D27726">
              <w:rPr>
                <w:rFonts w:cstheme="minorHAnsi"/>
              </w:rPr>
              <w:t>x</w:t>
            </w:r>
            <w:r w:rsidR="00877E61">
              <w:rPr>
                <w:rFonts w:cstheme="minorHAnsi"/>
              </w:rPr>
              <w:t>)</w:t>
            </w:r>
            <w:r w:rsidR="00F107CE" w:rsidRPr="00D27726">
              <w:rPr>
                <w:rFonts w:cstheme="minorHAnsi"/>
              </w:rPr>
              <w:t xml:space="preserve"> </w:t>
            </w:r>
            <w:r w:rsidR="00F107CE" w:rsidRPr="00D27726">
              <w:rPr>
                <w:rFonts w:cstheme="minorHAnsi"/>
                <w:i/>
                <w:iCs/>
              </w:rPr>
              <w:t>P(x)</w:t>
            </w:r>
          </w:p>
        </w:tc>
        <w:tc>
          <w:tcPr>
            <w:tcW w:w="3060" w:type="dxa"/>
            <w:vAlign w:val="center"/>
          </w:tcPr>
          <w:p w14:paraId="1B5A9AF4" w14:textId="77777777" w:rsidR="00F107CE" w:rsidRPr="00D27726" w:rsidRDefault="00F107CE" w:rsidP="00AF794B">
            <w:pPr>
              <w:pStyle w:val="NoSpacing"/>
              <w:numPr>
                <w:ilvl w:val="0"/>
                <w:numId w:val="27"/>
              </w:numPr>
              <w:ind w:left="436"/>
              <w:rPr>
                <w:rFonts w:cstheme="minorHAnsi"/>
              </w:rPr>
            </w:pPr>
            <w:r w:rsidRPr="00D27726">
              <w:rPr>
                <w:rFonts w:cstheme="minorHAnsi"/>
              </w:rPr>
              <w:t>nobody’s perfect</w:t>
            </w:r>
          </w:p>
        </w:tc>
      </w:tr>
      <w:tr w:rsidR="00F107CE" w:rsidRPr="00D27726" w14:paraId="3F93E9C1" w14:textId="77777777" w:rsidTr="00AF794B">
        <w:trPr>
          <w:cantSplit/>
        </w:trPr>
        <w:tc>
          <w:tcPr>
            <w:tcW w:w="2047" w:type="dxa"/>
            <w:vMerge/>
            <w:vAlign w:val="center"/>
          </w:tcPr>
          <w:p w14:paraId="124DF2C5" w14:textId="77777777" w:rsidR="00F107CE" w:rsidRPr="00D27726" w:rsidRDefault="00F107CE" w:rsidP="00AF794B">
            <w:pPr>
              <w:pStyle w:val="NoSpacing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2430" w:type="dxa"/>
            <w:vAlign w:val="center"/>
          </w:tcPr>
          <w:p w14:paraId="53671EFF" w14:textId="7D9D5172" w:rsidR="00F107CE" w:rsidRPr="00D27726" w:rsidRDefault="00705D63" w:rsidP="00AF794B">
            <w:pPr>
              <w:pStyle w:val="NoSpacing"/>
              <w:spacing w:after="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~</w:t>
            </w:r>
            <w:r w:rsidR="00100138" w:rsidRPr="00D27726">
              <w:rPr>
                <w:rFonts w:cstheme="minorHAnsi"/>
                <w:color w:val="000000"/>
              </w:rPr>
              <w:t>(</w:t>
            </w:r>
            <w:r w:rsidR="00877E61" w:rsidRPr="00D27726">
              <w:rPr>
                <w:rFonts w:cstheme="minorHAnsi"/>
              </w:rPr>
              <w:t>x</w:t>
            </w:r>
            <w:r w:rsidR="00877E61">
              <w:rPr>
                <w:rFonts w:cstheme="minorHAnsi"/>
              </w:rPr>
              <w:t>)</w:t>
            </w:r>
            <w:r w:rsidR="00F107CE" w:rsidRPr="00D27726">
              <w:rPr>
                <w:rFonts w:cstheme="minorHAnsi"/>
              </w:rPr>
              <w:t xml:space="preserve"> </w:t>
            </w:r>
            <w:r w:rsidR="00F107CE" w:rsidRPr="00D27726">
              <w:rPr>
                <w:rFonts w:cstheme="minorHAnsi"/>
                <w:i/>
                <w:iCs/>
              </w:rPr>
              <w:t>P(x)</w:t>
            </w:r>
          </w:p>
        </w:tc>
        <w:tc>
          <w:tcPr>
            <w:tcW w:w="1980" w:type="dxa"/>
            <w:vAlign w:val="center"/>
          </w:tcPr>
          <w:p w14:paraId="361CF5A7" w14:textId="747FF751" w:rsidR="00F107CE" w:rsidRPr="00D27726" w:rsidRDefault="00100138" w:rsidP="00AF794B">
            <w:pPr>
              <w:pStyle w:val="NoSpacing"/>
              <w:spacing w:after="20"/>
              <w:jc w:val="center"/>
              <w:rPr>
                <w:rFonts w:cstheme="minorHAnsi"/>
              </w:rPr>
            </w:pPr>
            <w:r w:rsidRPr="00D27726">
              <w:rPr>
                <w:rFonts w:cstheme="minorHAnsi"/>
                <w:color w:val="000000"/>
              </w:rPr>
              <w:t>(</w:t>
            </w:r>
            <w:r w:rsidR="00877E61" w:rsidRPr="00D27726">
              <w:rPr>
                <w:rFonts w:ascii="Cambria Math" w:hAnsi="Cambria Math" w:cs="Cambria Math"/>
              </w:rPr>
              <w:t>∃</w:t>
            </w:r>
            <w:r w:rsidR="00877E61" w:rsidRPr="00D27726">
              <w:rPr>
                <w:rFonts w:cstheme="minorHAnsi"/>
              </w:rPr>
              <w:t>x</w:t>
            </w:r>
            <w:r w:rsidR="00877E61">
              <w:rPr>
                <w:rFonts w:cstheme="minorHAnsi"/>
              </w:rPr>
              <w:t>)</w:t>
            </w:r>
            <w:r w:rsidR="00F107CE" w:rsidRPr="00D27726">
              <w:rPr>
                <w:rFonts w:cstheme="minorHAnsi"/>
              </w:rPr>
              <w:t xml:space="preserve"> </w:t>
            </w:r>
            <w:r w:rsidR="00705D63">
              <w:rPr>
                <w:rFonts w:cstheme="minorHAnsi"/>
              </w:rPr>
              <w:t>~</w:t>
            </w:r>
            <w:r w:rsidR="00F107CE" w:rsidRPr="00D27726">
              <w:rPr>
                <w:rFonts w:cstheme="minorHAnsi"/>
                <w:i/>
                <w:iCs/>
              </w:rPr>
              <w:t>P(x)</w:t>
            </w:r>
          </w:p>
        </w:tc>
        <w:tc>
          <w:tcPr>
            <w:tcW w:w="3060" w:type="dxa"/>
            <w:vAlign w:val="center"/>
          </w:tcPr>
          <w:p w14:paraId="1008D96B" w14:textId="77777777" w:rsidR="00F107CE" w:rsidRPr="00D27726" w:rsidRDefault="00F107CE" w:rsidP="00AF794B">
            <w:pPr>
              <w:pStyle w:val="NoSpacing"/>
              <w:numPr>
                <w:ilvl w:val="0"/>
                <w:numId w:val="18"/>
              </w:numPr>
              <w:ind w:left="436"/>
              <w:rPr>
                <w:rFonts w:cstheme="minorHAnsi"/>
              </w:rPr>
            </w:pPr>
            <w:r w:rsidRPr="00D27726">
              <w:rPr>
                <w:rFonts w:cstheme="minorHAnsi"/>
              </w:rPr>
              <w:t>not everyone is perfect</w:t>
            </w:r>
          </w:p>
          <w:p w14:paraId="3E8997DE" w14:textId="77777777" w:rsidR="00F107CE" w:rsidRPr="00D27726" w:rsidRDefault="00F107CE" w:rsidP="00AF794B">
            <w:pPr>
              <w:pStyle w:val="NoSpacing"/>
              <w:numPr>
                <w:ilvl w:val="0"/>
                <w:numId w:val="18"/>
              </w:numPr>
              <w:ind w:left="436"/>
              <w:rPr>
                <w:rFonts w:cstheme="minorHAnsi"/>
              </w:rPr>
            </w:pPr>
            <w:r w:rsidRPr="00D27726">
              <w:rPr>
                <w:rFonts w:cstheme="minorHAnsi"/>
              </w:rPr>
              <w:t>someone is imperfect</w:t>
            </w:r>
          </w:p>
        </w:tc>
      </w:tr>
      <w:tr w:rsidR="00F107CE" w:rsidRPr="00D27726" w14:paraId="50A4D773" w14:textId="77777777" w:rsidTr="00AF794B">
        <w:trPr>
          <w:cantSplit/>
        </w:trPr>
        <w:tc>
          <w:tcPr>
            <w:tcW w:w="2047" w:type="dxa"/>
            <w:vAlign w:val="center"/>
          </w:tcPr>
          <w:p w14:paraId="287B5D3E" w14:textId="77777777" w:rsidR="00F107CE" w:rsidRPr="00D27726" w:rsidRDefault="00F107CE" w:rsidP="00AF794B">
            <w:pPr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Conditional Law</w:t>
            </w:r>
          </w:p>
        </w:tc>
        <w:tc>
          <w:tcPr>
            <w:tcW w:w="2430" w:type="dxa"/>
            <w:vAlign w:val="center"/>
          </w:tcPr>
          <w:p w14:paraId="1FB4DBFB" w14:textId="1D4A9FDB" w:rsidR="00F107CE" w:rsidRPr="00D27726" w:rsidRDefault="00F107CE" w:rsidP="00AF794B">
            <w:pPr>
              <w:pStyle w:val="NoSpacing"/>
              <w:spacing w:after="20"/>
              <w:jc w:val="center"/>
              <w:rPr>
                <w:rFonts w:cstheme="minorHAnsi"/>
              </w:rPr>
            </w:pPr>
            <w:r w:rsidRPr="00D27726">
              <w:rPr>
                <w:rFonts w:cstheme="minorHAnsi"/>
              </w:rPr>
              <w:t xml:space="preserve">x </w:t>
            </w:r>
            <w:r w:rsidRPr="00D27726">
              <w:rPr>
                <w:rFonts w:ascii="Cambria Math" w:hAnsi="Cambria Math" w:cs="Cambria Math"/>
              </w:rPr>
              <w:t>∈</w:t>
            </w:r>
            <w:r w:rsidRPr="00D27726">
              <w:rPr>
                <w:rFonts w:cstheme="minorHAnsi"/>
              </w:rPr>
              <w:t xml:space="preserve"> A </w:t>
            </w:r>
            <w:r w:rsidR="00F54140">
              <w:rPr>
                <w:rFonts w:ascii="Cambria" w:hAnsi="Cambria" w:cs="Cambria Math"/>
                <w:bCs/>
                <w:sz w:val="28"/>
              </w:rPr>
              <w:t>⊃</w:t>
            </w:r>
            <w:r w:rsidRPr="00D27726">
              <w:rPr>
                <w:rFonts w:cstheme="minorHAnsi"/>
              </w:rPr>
              <w:t xml:space="preserve"> </w:t>
            </w:r>
            <w:r w:rsidRPr="00D27726">
              <w:rPr>
                <w:rFonts w:cstheme="minorHAnsi"/>
                <w:i/>
                <w:iCs/>
              </w:rPr>
              <w:t>P(x)</w:t>
            </w:r>
          </w:p>
        </w:tc>
        <w:tc>
          <w:tcPr>
            <w:tcW w:w="1980" w:type="dxa"/>
            <w:vAlign w:val="center"/>
          </w:tcPr>
          <w:p w14:paraId="7867F875" w14:textId="77777777" w:rsidR="00F107CE" w:rsidRPr="00D27726" w:rsidRDefault="00F107CE" w:rsidP="00AF794B">
            <w:pPr>
              <w:pStyle w:val="NoSpacing"/>
              <w:spacing w:after="20"/>
              <w:jc w:val="center"/>
              <w:rPr>
                <w:rFonts w:cstheme="minorHAnsi"/>
              </w:rPr>
            </w:pPr>
            <w:r w:rsidRPr="00D27726">
              <w:rPr>
                <w:rFonts w:cstheme="minorHAnsi"/>
              </w:rPr>
              <w:t xml:space="preserve">x </w:t>
            </w:r>
            <w:r w:rsidRPr="00D27726">
              <w:rPr>
                <w:rFonts w:ascii="Cambria Math" w:hAnsi="Cambria Math" w:cs="Cambria Math"/>
              </w:rPr>
              <w:t>∉</w:t>
            </w:r>
            <w:r w:rsidRPr="00D27726">
              <w:rPr>
                <w:rFonts w:cstheme="minorHAnsi"/>
              </w:rPr>
              <w:t xml:space="preserve"> A </w:t>
            </w:r>
            <w:r w:rsidRPr="00D27726">
              <w:rPr>
                <w:rFonts w:ascii="Cambria Math" w:eastAsia="Arial Unicode MS" w:hAnsi="Cambria Math" w:cs="Cambria Math"/>
              </w:rPr>
              <w:t>∨</w:t>
            </w:r>
            <w:r w:rsidRPr="00D27726">
              <w:rPr>
                <w:rFonts w:cstheme="minorHAnsi"/>
              </w:rPr>
              <w:t xml:space="preserve"> </w:t>
            </w:r>
            <w:r w:rsidRPr="00D27726">
              <w:rPr>
                <w:rFonts w:cstheme="minorHAnsi"/>
                <w:i/>
                <w:iCs/>
              </w:rPr>
              <w:t>P(x)</w:t>
            </w:r>
          </w:p>
        </w:tc>
        <w:tc>
          <w:tcPr>
            <w:tcW w:w="3060" w:type="dxa"/>
            <w:vAlign w:val="center"/>
          </w:tcPr>
          <w:p w14:paraId="47B39D42" w14:textId="2FC3B606" w:rsidR="00F107CE" w:rsidRPr="00D27726" w:rsidRDefault="00F107CE" w:rsidP="00AF794B">
            <w:pPr>
              <w:pStyle w:val="NoSpacing"/>
              <w:rPr>
                <w:rFonts w:cstheme="minorHAnsi"/>
              </w:rPr>
            </w:pPr>
            <w:r w:rsidRPr="00D27726">
              <w:rPr>
                <w:rFonts w:cstheme="minorHAnsi"/>
              </w:rPr>
              <w:t xml:space="preserve">p </w:t>
            </w:r>
            <w:r w:rsidR="00F54140">
              <w:rPr>
                <w:rFonts w:ascii="Cambria" w:hAnsi="Cambria" w:cs="Cambria Math"/>
                <w:bCs/>
                <w:sz w:val="28"/>
              </w:rPr>
              <w:t>⊃</w:t>
            </w:r>
            <w:r w:rsidRPr="00D27726">
              <w:rPr>
                <w:rFonts w:cstheme="minorHAnsi"/>
              </w:rPr>
              <w:t xml:space="preserve"> q ≡ </w:t>
            </w:r>
            <w:r w:rsidR="00705D63">
              <w:rPr>
                <w:rFonts w:cstheme="minorHAnsi"/>
              </w:rPr>
              <w:t>~</w:t>
            </w:r>
            <w:r w:rsidRPr="00D27726">
              <w:rPr>
                <w:rFonts w:cstheme="minorHAnsi"/>
              </w:rPr>
              <w:t xml:space="preserve">p </w:t>
            </w:r>
            <w:r w:rsidRPr="00D27726">
              <w:rPr>
                <w:rFonts w:ascii="Cambria Math" w:eastAsia="Arial Unicode MS" w:hAnsi="Cambria Math" w:cs="Cambria Math"/>
              </w:rPr>
              <w:t>∨</w:t>
            </w:r>
            <w:r w:rsidRPr="00D27726">
              <w:rPr>
                <w:rFonts w:cstheme="minorHAnsi"/>
              </w:rPr>
              <w:t xml:space="preserve"> q</w:t>
            </w:r>
          </w:p>
        </w:tc>
      </w:tr>
      <w:tr w:rsidR="00F107CE" w:rsidRPr="00D27726" w14:paraId="03A585BA" w14:textId="77777777" w:rsidTr="00AF794B">
        <w:trPr>
          <w:cantSplit/>
        </w:trPr>
        <w:tc>
          <w:tcPr>
            <w:tcW w:w="2047" w:type="dxa"/>
            <w:vAlign w:val="center"/>
          </w:tcPr>
          <w:p w14:paraId="5EEA34E3" w14:textId="77777777" w:rsidR="00F107CE" w:rsidRPr="00D27726" w:rsidRDefault="00F107CE" w:rsidP="00AF794B">
            <w:pPr>
              <w:pStyle w:val="NoSpacing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Subset Negation Law</w:t>
            </w:r>
          </w:p>
        </w:tc>
        <w:tc>
          <w:tcPr>
            <w:tcW w:w="2430" w:type="dxa"/>
            <w:vAlign w:val="center"/>
          </w:tcPr>
          <w:p w14:paraId="59FBC7B3" w14:textId="77777777" w:rsidR="00F107CE" w:rsidRPr="00D27726" w:rsidRDefault="00F107CE" w:rsidP="00AF794B">
            <w:pPr>
              <w:pStyle w:val="NoSpacing"/>
              <w:spacing w:after="20"/>
              <w:jc w:val="center"/>
              <w:rPr>
                <w:rFonts w:cstheme="minorHAnsi"/>
              </w:rPr>
            </w:pPr>
            <w:r w:rsidRPr="00D27726">
              <w:rPr>
                <w:rFonts w:cstheme="minorHAnsi"/>
              </w:rPr>
              <w:t xml:space="preserve">x </w:t>
            </w:r>
            <w:r w:rsidRPr="00D27726">
              <w:rPr>
                <w:rFonts w:ascii="Cambria Math" w:hAnsi="Cambria Math" w:cs="Cambria Math"/>
              </w:rPr>
              <w:t>∈</w:t>
            </w:r>
            <w:r w:rsidRPr="00D27726">
              <w:rPr>
                <w:rFonts w:cstheme="minorHAnsi"/>
              </w:rPr>
              <w:t xml:space="preserve"> A</w:t>
            </w:r>
          </w:p>
        </w:tc>
        <w:tc>
          <w:tcPr>
            <w:tcW w:w="1980" w:type="dxa"/>
            <w:vAlign w:val="center"/>
          </w:tcPr>
          <w:p w14:paraId="2B28F2B3" w14:textId="2665DE10" w:rsidR="00F107CE" w:rsidRPr="00D27726" w:rsidRDefault="00705D63" w:rsidP="00AF794B">
            <w:pPr>
              <w:pStyle w:val="NoSpacing"/>
              <w:spacing w:after="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~</w:t>
            </w:r>
            <w:r w:rsidR="00F107CE" w:rsidRPr="00D27726">
              <w:rPr>
                <w:rFonts w:cstheme="minorHAnsi"/>
              </w:rPr>
              <w:t xml:space="preserve">(x </w:t>
            </w:r>
            <w:r w:rsidR="00F107CE" w:rsidRPr="00D27726">
              <w:rPr>
                <w:rFonts w:ascii="Cambria Math" w:hAnsi="Cambria Math" w:cs="Cambria Math"/>
              </w:rPr>
              <w:t>∉</w:t>
            </w:r>
            <w:r w:rsidR="00F107CE" w:rsidRPr="00D27726">
              <w:rPr>
                <w:rFonts w:cstheme="minorHAnsi"/>
              </w:rPr>
              <w:t xml:space="preserve"> A)</w:t>
            </w:r>
          </w:p>
        </w:tc>
        <w:tc>
          <w:tcPr>
            <w:tcW w:w="3060" w:type="dxa"/>
            <w:vAlign w:val="center"/>
          </w:tcPr>
          <w:p w14:paraId="5CF37A3E" w14:textId="77777777" w:rsidR="00F107CE" w:rsidRPr="00D27726" w:rsidRDefault="00F107CE" w:rsidP="00AF794B">
            <w:pPr>
              <w:pStyle w:val="NoSpacing"/>
              <w:rPr>
                <w:rFonts w:cstheme="minorHAnsi"/>
              </w:rPr>
            </w:pPr>
            <w:r w:rsidRPr="00D27726">
              <w:rPr>
                <w:rFonts w:cstheme="minorHAnsi"/>
              </w:rPr>
              <w:t>Swap</w:t>
            </w:r>
            <w:r w:rsidRPr="00D27726">
              <w:rPr>
                <w:rFonts w:ascii="Cambria Math" w:hAnsi="Cambria Math" w:cs="Cambria Math"/>
              </w:rPr>
              <w:t xml:space="preserve"> ∈</w:t>
            </w:r>
            <w:r w:rsidRPr="00D27726">
              <w:rPr>
                <w:rFonts w:cstheme="minorHAnsi"/>
              </w:rPr>
              <w:t xml:space="preserve"> with </w:t>
            </w:r>
            <w:r w:rsidRPr="00D27726">
              <w:rPr>
                <w:rFonts w:ascii="Cambria Math" w:hAnsi="Cambria Math" w:cs="Cambria Math"/>
              </w:rPr>
              <w:t>∉</w:t>
            </w:r>
            <w:r w:rsidRPr="00D27726">
              <w:rPr>
                <w:rFonts w:cstheme="minorHAnsi"/>
              </w:rPr>
              <w:t>, or vice versa</w:t>
            </w:r>
          </w:p>
        </w:tc>
      </w:tr>
      <w:tr w:rsidR="00F107CE" w:rsidRPr="00D27726" w14:paraId="11F2006E" w14:textId="77777777" w:rsidTr="00AF794B">
        <w:trPr>
          <w:cantSplit/>
        </w:trPr>
        <w:tc>
          <w:tcPr>
            <w:tcW w:w="2047" w:type="dxa"/>
            <w:vAlign w:val="center"/>
          </w:tcPr>
          <w:p w14:paraId="0007E4F3" w14:textId="77777777" w:rsidR="00F107CE" w:rsidRPr="00D27726" w:rsidRDefault="00F107CE" w:rsidP="00AF794B">
            <w:pPr>
              <w:pStyle w:val="NoSpacing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De Morgan’s Law (Quantifier Negation)</w:t>
            </w:r>
          </w:p>
        </w:tc>
        <w:tc>
          <w:tcPr>
            <w:tcW w:w="4410" w:type="dxa"/>
            <w:gridSpan w:val="2"/>
            <w:vAlign w:val="center"/>
          </w:tcPr>
          <w:p w14:paraId="49E6F07B" w14:textId="20AEBF8D" w:rsidR="00F107CE" w:rsidRPr="00D27726" w:rsidRDefault="00705D63" w:rsidP="00AF794B">
            <w:pPr>
              <w:pStyle w:val="NoSpacing"/>
              <w:spacing w:after="20"/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</w:rPr>
              <w:t>~</w:t>
            </w:r>
            <w:r w:rsidR="009F1437" w:rsidRPr="00D27726">
              <w:rPr>
                <w:rFonts w:cstheme="minorHAnsi"/>
                <w:color w:val="000000"/>
              </w:rPr>
              <w:t>(</w:t>
            </w:r>
            <w:r w:rsidR="00877E61" w:rsidRPr="00D27726">
              <w:rPr>
                <w:rFonts w:cstheme="minorHAnsi"/>
              </w:rPr>
              <w:t>x</w:t>
            </w:r>
            <w:r w:rsidR="00877E61">
              <w:rPr>
                <w:rFonts w:cstheme="minorHAnsi"/>
              </w:rPr>
              <w:t>)</w:t>
            </w:r>
            <w:r w:rsidR="00F107CE" w:rsidRPr="00D27726">
              <w:rPr>
                <w:rFonts w:cstheme="minorHAnsi"/>
                <w:i/>
                <w:iCs/>
              </w:rPr>
              <w:t xml:space="preserve"> P(x) </w:t>
            </w:r>
            <w:r w:rsidR="00F107CE" w:rsidRPr="00D27726">
              <w:rPr>
                <w:rFonts w:cstheme="minorHAnsi"/>
              </w:rPr>
              <w:t xml:space="preserve">≡ </w:t>
            </w:r>
            <w:r w:rsidR="009F1437" w:rsidRPr="00D27726">
              <w:rPr>
                <w:rFonts w:cstheme="minorHAnsi"/>
                <w:color w:val="000000"/>
              </w:rPr>
              <w:t>(</w:t>
            </w:r>
            <w:r w:rsidR="00877E61" w:rsidRPr="00D27726">
              <w:rPr>
                <w:rFonts w:ascii="Cambria Math" w:hAnsi="Cambria Math" w:cs="Cambria Math"/>
              </w:rPr>
              <w:t>∃</w:t>
            </w:r>
            <w:r w:rsidR="00877E61" w:rsidRPr="00D27726">
              <w:rPr>
                <w:rFonts w:cstheme="minorHAnsi"/>
              </w:rPr>
              <w:t>x</w:t>
            </w:r>
            <w:r w:rsidR="00877E61">
              <w:rPr>
                <w:rFonts w:cstheme="minorHAnsi"/>
              </w:rPr>
              <w:t>)</w:t>
            </w:r>
            <w:r w:rsidR="00F107CE" w:rsidRPr="00D27726">
              <w:rPr>
                <w:rFonts w:cstheme="minorHAnsi"/>
                <w:i/>
                <w:iCs/>
              </w:rPr>
              <w:t xml:space="preserve"> </w:t>
            </w:r>
            <w:r>
              <w:rPr>
                <w:rFonts w:cstheme="minorHAnsi"/>
              </w:rPr>
              <w:t>~</w:t>
            </w:r>
            <w:r w:rsidR="00F107CE" w:rsidRPr="00D27726">
              <w:rPr>
                <w:rFonts w:cstheme="minorHAnsi"/>
                <w:i/>
                <w:iCs/>
              </w:rPr>
              <w:t>P(x)</w:t>
            </w:r>
          </w:p>
          <w:p w14:paraId="2DF5DFE8" w14:textId="729401B9" w:rsidR="00F107CE" w:rsidRPr="002C5B4A" w:rsidRDefault="00705D63" w:rsidP="002C5B4A">
            <w:pPr>
              <w:pStyle w:val="NoSpacing"/>
              <w:spacing w:after="20"/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</w:rPr>
              <w:t>~</w:t>
            </w:r>
            <w:r w:rsidR="009F1437" w:rsidRPr="00D27726">
              <w:rPr>
                <w:rFonts w:cstheme="minorHAnsi"/>
                <w:color w:val="000000"/>
              </w:rPr>
              <w:t>(</w:t>
            </w:r>
            <w:r w:rsidR="00877E61" w:rsidRPr="00D27726">
              <w:rPr>
                <w:rFonts w:ascii="Cambria Math" w:hAnsi="Cambria Math" w:cs="Cambria Math"/>
              </w:rPr>
              <w:t>∃</w:t>
            </w:r>
            <w:r w:rsidR="00877E61" w:rsidRPr="00D27726">
              <w:rPr>
                <w:rFonts w:cstheme="minorHAnsi"/>
              </w:rPr>
              <w:t>x</w:t>
            </w:r>
            <w:r w:rsidR="00877E61">
              <w:rPr>
                <w:rFonts w:cstheme="minorHAnsi"/>
              </w:rPr>
              <w:t>)</w:t>
            </w:r>
            <w:r w:rsidR="00F107CE" w:rsidRPr="00D27726">
              <w:rPr>
                <w:rFonts w:cstheme="minorHAnsi"/>
                <w:i/>
                <w:iCs/>
              </w:rPr>
              <w:t xml:space="preserve"> P(x) </w:t>
            </w:r>
            <w:r w:rsidR="00F107CE" w:rsidRPr="00D27726">
              <w:rPr>
                <w:rFonts w:cstheme="minorHAnsi"/>
              </w:rPr>
              <w:t>≡</w:t>
            </w:r>
            <w:r w:rsidR="00F107CE" w:rsidRPr="00D27726">
              <w:rPr>
                <w:rFonts w:cstheme="minorHAnsi"/>
                <w:i/>
                <w:iCs/>
              </w:rPr>
              <w:t xml:space="preserve"> </w:t>
            </w:r>
            <w:r w:rsidR="009F1437" w:rsidRPr="00D27726">
              <w:rPr>
                <w:rFonts w:cstheme="minorHAnsi"/>
                <w:color w:val="000000"/>
              </w:rPr>
              <w:t>(</w:t>
            </w:r>
            <w:r w:rsidR="00F107CE" w:rsidRPr="00D27726">
              <w:rPr>
                <w:rFonts w:cstheme="minorHAnsi"/>
                <w:i/>
                <w:iCs/>
              </w:rPr>
              <w:t>x</w:t>
            </w:r>
            <w:r w:rsidR="00F54140" w:rsidRPr="00F54140">
              <w:rPr>
                <w:rFonts w:cstheme="minorHAnsi"/>
              </w:rPr>
              <w:t>)</w:t>
            </w:r>
            <w:r w:rsidR="00F5414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~</w:t>
            </w:r>
            <w:r w:rsidR="00F107CE" w:rsidRPr="00D27726">
              <w:rPr>
                <w:rFonts w:cstheme="minorHAnsi"/>
                <w:i/>
                <w:iCs/>
              </w:rPr>
              <w:t>P(x)</w:t>
            </w:r>
          </w:p>
          <w:p w14:paraId="4C9B9163" w14:textId="72614153" w:rsidR="00F107CE" w:rsidRPr="00D27726" w:rsidRDefault="00705D63" w:rsidP="00AF794B">
            <w:pPr>
              <w:pStyle w:val="NoSpacing"/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</w:rPr>
              <w:t>~</w:t>
            </w:r>
            <w:r w:rsidR="009F1437" w:rsidRPr="00D27726">
              <w:rPr>
                <w:rFonts w:cstheme="minorHAnsi"/>
                <w:color w:val="000000"/>
              </w:rPr>
              <w:t>(</w:t>
            </w:r>
            <w:r w:rsidR="00877E61" w:rsidRPr="00D27726">
              <w:rPr>
                <w:rFonts w:cstheme="minorHAnsi"/>
              </w:rPr>
              <w:t>x</w:t>
            </w:r>
            <w:r w:rsidR="00877E61">
              <w:rPr>
                <w:rFonts w:cstheme="minorHAnsi"/>
              </w:rPr>
              <w:t>)</w:t>
            </w:r>
            <w:r w:rsidR="00F107CE" w:rsidRPr="00D27726">
              <w:rPr>
                <w:rFonts w:cstheme="minorHAnsi"/>
              </w:rPr>
              <w:t xml:space="preserve"> </w:t>
            </w:r>
            <w:r w:rsidR="009F1437" w:rsidRPr="00D27726">
              <w:rPr>
                <w:rFonts w:cstheme="minorHAnsi"/>
                <w:color w:val="000000"/>
              </w:rPr>
              <w:t>(</w:t>
            </w:r>
            <w:r w:rsidR="00877E61">
              <w:rPr>
                <w:rFonts w:cstheme="minorHAnsi"/>
              </w:rPr>
              <w:t>y)</w:t>
            </w:r>
            <w:r w:rsidR="00F107CE" w:rsidRPr="00D27726">
              <w:rPr>
                <w:rFonts w:cstheme="minorHAnsi"/>
              </w:rPr>
              <w:t xml:space="preserve"> </w:t>
            </w:r>
            <w:r w:rsidR="00F107CE" w:rsidRPr="00D27726">
              <w:rPr>
                <w:rFonts w:cstheme="minorHAnsi"/>
                <w:i/>
                <w:iCs/>
              </w:rPr>
              <w:t xml:space="preserve">P(x, y) </w:t>
            </w:r>
            <w:r w:rsidR="00F107CE" w:rsidRPr="00D27726">
              <w:rPr>
                <w:rFonts w:cstheme="minorHAnsi"/>
              </w:rPr>
              <w:t xml:space="preserve">≡ </w:t>
            </w:r>
            <w:r w:rsidR="008C1587">
              <w:rPr>
                <w:rFonts w:cstheme="minorHAnsi"/>
              </w:rPr>
              <w:t>(</w:t>
            </w:r>
            <w:r w:rsidR="00F107CE" w:rsidRPr="00D27726">
              <w:rPr>
                <w:rFonts w:ascii="Cambria Math" w:hAnsi="Cambria Math" w:cs="Cambria Math"/>
              </w:rPr>
              <w:t>∃</w:t>
            </w:r>
            <w:r w:rsidR="00F107CE" w:rsidRPr="00D27726">
              <w:rPr>
                <w:rFonts w:cstheme="minorHAnsi"/>
                <w:i/>
                <w:iCs/>
              </w:rPr>
              <w:t>x</w:t>
            </w:r>
            <w:r w:rsidR="00643BA5" w:rsidRPr="00643BA5">
              <w:rPr>
                <w:rFonts w:cstheme="minorHAnsi"/>
              </w:rPr>
              <w:t>)</w:t>
            </w:r>
            <w:r w:rsidR="00F107CE" w:rsidRPr="00D27726">
              <w:rPr>
                <w:rFonts w:cstheme="minorHAnsi"/>
                <w:i/>
                <w:iCs/>
              </w:rPr>
              <w:t xml:space="preserve"> </w:t>
            </w:r>
            <w:r w:rsidR="009F1437" w:rsidRPr="00D27726">
              <w:rPr>
                <w:rFonts w:cstheme="minorHAnsi"/>
                <w:color w:val="000000"/>
              </w:rPr>
              <w:t>(</w:t>
            </w:r>
            <w:r w:rsidR="00F107CE" w:rsidRPr="00D27726">
              <w:rPr>
                <w:rFonts w:ascii="Cambria Math" w:hAnsi="Cambria Math" w:cs="Cambria Math"/>
              </w:rPr>
              <w:t>∃</w:t>
            </w:r>
            <w:r w:rsidR="00F107CE" w:rsidRPr="00D27726">
              <w:rPr>
                <w:rFonts w:cstheme="minorHAnsi"/>
                <w:i/>
                <w:iCs/>
              </w:rPr>
              <w:t>y</w:t>
            </w:r>
            <w:r w:rsidR="00643BA5" w:rsidRPr="00643BA5">
              <w:rPr>
                <w:rFonts w:cstheme="minorHAnsi"/>
              </w:rPr>
              <w:t>)</w:t>
            </w:r>
            <w:r w:rsidR="00F107CE" w:rsidRPr="00D27726">
              <w:rPr>
                <w:rFonts w:cstheme="minorHAnsi"/>
                <w:i/>
                <w:iCs/>
              </w:rPr>
              <w:t xml:space="preserve"> </w:t>
            </w:r>
            <w:r>
              <w:rPr>
                <w:rFonts w:cstheme="minorHAnsi"/>
              </w:rPr>
              <w:t>~</w:t>
            </w:r>
            <w:r w:rsidR="00F107CE" w:rsidRPr="00D27726">
              <w:rPr>
                <w:rFonts w:cstheme="minorHAnsi"/>
                <w:i/>
                <w:iCs/>
              </w:rPr>
              <w:t>P(x, y)</w:t>
            </w:r>
          </w:p>
          <w:p w14:paraId="07254F19" w14:textId="3D1703BA" w:rsidR="00F107CE" w:rsidRPr="00D27726" w:rsidRDefault="00705D63" w:rsidP="00AF794B">
            <w:pPr>
              <w:pStyle w:val="NoSpacing"/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</w:rPr>
              <w:t>~</w:t>
            </w:r>
            <w:r w:rsidR="009F1437" w:rsidRPr="00D27726">
              <w:rPr>
                <w:rFonts w:cstheme="minorHAnsi"/>
                <w:color w:val="000000"/>
              </w:rPr>
              <w:t>(</w:t>
            </w:r>
            <w:r w:rsidR="00877E61" w:rsidRPr="00D27726">
              <w:rPr>
                <w:rFonts w:cstheme="minorHAnsi"/>
              </w:rPr>
              <w:t>x</w:t>
            </w:r>
            <w:r w:rsidR="00877E61">
              <w:rPr>
                <w:rFonts w:cstheme="minorHAnsi"/>
              </w:rPr>
              <w:t>)</w:t>
            </w:r>
            <w:r w:rsidR="00F107CE" w:rsidRPr="00D27726">
              <w:rPr>
                <w:rFonts w:cstheme="minorHAnsi"/>
              </w:rPr>
              <w:t xml:space="preserve"> </w:t>
            </w:r>
            <w:r w:rsidR="009F1437" w:rsidRPr="00D27726">
              <w:rPr>
                <w:rFonts w:cstheme="minorHAnsi"/>
                <w:color w:val="000000"/>
              </w:rPr>
              <w:t>(</w:t>
            </w:r>
            <w:r w:rsidR="00877E61" w:rsidRPr="00D27726">
              <w:rPr>
                <w:rFonts w:ascii="Cambria Math" w:hAnsi="Cambria Math" w:cs="Cambria Math"/>
              </w:rPr>
              <w:t>∃</w:t>
            </w:r>
            <w:r w:rsidR="00877E61" w:rsidRPr="00D27726">
              <w:rPr>
                <w:rFonts w:cstheme="minorHAnsi"/>
              </w:rPr>
              <w:t>x</w:t>
            </w:r>
            <w:r w:rsidR="00877E61">
              <w:rPr>
                <w:rFonts w:cstheme="minorHAnsi"/>
              </w:rPr>
              <w:t>)</w:t>
            </w:r>
            <w:r w:rsidR="00F107CE" w:rsidRPr="00D27726">
              <w:rPr>
                <w:rFonts w:cstheme="minorHAnsi"/>
              </w:rPr>
              <w:t xml:space="preserve"> </w:t>
            </w:r>
            <w:r w:rsidR="00F107CE" w:rsidRPr="00D27726">
              <w:rPr>
                <w:rFonts w:cstheme="minorHAnsi"/>
                <w:i/>
                <w:iCs/>
              </w:rPr>
              <w:t xml:space="preserve">P(x, y) </w:t>
            </w:r>
            <w:r w:rsidR="00F107CE" w:rsidRPr="00D27726">
              <w:rPr>
                <w:rFonts w:cstheme="minorHAnsi"/>
              </w:rPr>
              <w:t xml:space="preserve">≡ </w:t>
            </w:r>
            <w:r w:rsidR="009F1437" w:rsidRPr="00D27726">
              <w:rPr>
                <w:rFonts w:cstheme="minorHAnsi"/>
                <w:color w:val="000000"/>
              </w:rPr>
              <w:t>(</w:t>
            </w:r>
            <w:r w:rsidR="00F107CE" w:rsidRPr="00D27726">
              <w:rPr>
                <w:rFonts w:ascii="Cambria Math" w:hAnsi="Cambria Math" w:cs="Cambria Math"/>
              </w:rPr>
              <w:t>∃</w:t>
            </w:r>
            <w:r w:rsidR="00F107CE" w:rsidRPr="00D27726">
              <w:rPr>
                <w:rFonts w:cstheme="minorHAnsi"/>
                <w:i/>
                <w:iCs/>
              </w:rPr>
              <w:t>x</w:t>
            </w:r>
            <w:r w:rsidR="00877E61" w:rsidRPr="00643BA5">
              <w:rPr>
                <w:rFonts w:cstheme="minorHAnsi"/>
              </w:rPr>
              <w:t>)</w:t>
            </w:r>
            <w:r w:rsidR="00F107CE" w:rsidRPr="00D27726">
              <w:rPr>
                <w:rFonts w:cstheme="minorHAnsi"/>
                <w:i/>
                <w:iCs/>
              </w:rPr>
              <w:t xml:space="preserve"> </w:t>
            </w:r>
            <w:r w:rsidR="009F1437" w:rsidRPr="00D27726">
              <w:rPr>
                <w:rFonts w:cstheme="minorHAnsi"/>
                <w:color w:val="000000"/>
              </w:rPr>
              <w:t>(</w:t>
            </w:r>
            <w:r w:rsidR="00877E61">
              <w:rPr>
                <w:rFonts w:cstheme="minorHAnsi"/>
              </w:rPr>
              <w:t>y)</w:t>
            </w:r>
            <w:r w:rsidR="00F107CE" w:rsidRPr="00D27726">
              <w:rPr>
                <w:rFonts w:cstheme="minorHAnsi"/>
                <w:i/>
                <w:iCs/>
              </w:rPr>
              <w:t xml:space="preserve"> </w:t>
            </w:r>
            <w:r>
              <w:rPr>
                <w:rFonts w:cstheme="minorHAnsi"/>
              </w:rPr>
              <w:t>~</w:t>
            </w:r>
            <w:r w:rsidR="00F107CE" w:rsidRPr="00D27726">
              <w:rPr>
                <w:rFonts w:cstheme="minorHAnsi"/>
                <w:i/>
                <w:iCs/>
              </w:rPr>
              <w:t>P(x, y)</w:t>
            </w:r>
          </w:p>
          <w:p w14:paraId="3D58142D" w14:textId="2F7C6E00" w:rsidR="00F107CE" w:rsidRPr="00D27726" w:rsidRDefault="00705D63" w:rsidP="00AF794B">
            <w:pPr>
              <w:pStyle w:val="NoSpacing"/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</w:rPr>
              <w:t>~</w:t>
            </w:r>
            <w:r w:rsidR="009F1437" w:rsidRPr="00D27726">
              <w:rPr>
                <w:rFonts w:cstheme="minorHAnsi"/>
                <w:color w:val="000000"/>
              </w:rPr>
              <w:t>(</w:t>
            </w:r>
            <w:r w:rsidR="00877E61" w:rsidRPr="00D27726">
              <w:rPr>
                <w:rFonts w:ascii="Cambria Math" w:hAnsi="Cambria Math" w:cs="Cambria Math"/>
              </w:rPr>
              <w:t>∃</w:t>
            </w:r>
            <w:r w:rsidR="00877E61" w:rsidRPr="00D27726">
              <w:rPr>
                <w:rFonts w:cstheme="minorHAnsi"/>
              </w:rPr>
              <w:t>x</w:t>
            </w:r>
            <w:r w:rsidR="00877E61">
              <w:rPr>
                <w:rFonts w:cstheme="minorHAnsi"/>
              </w:rPr>
              <w:t>)</w:t>
            </w:r>
            <w:r w:rsidR="00F107CE" w:rsidRPr="00D27726">
              <w:rPr>
                <w:rFonts w:cstheme="minorHAnsi"/>
              </w:rPr>
              <w:t xml:space="preserve"> </w:t>
            </w:r>
            <w:r w:rsidR="009F1437" w:rsidRPr="00D27726">
              <w:rPr>
                <w:rFonts w:cstheme="minorHAnsi"/>
                <w:color w:val="000000"/>
              </w:rPr>
              <w:t>(</w:t>
            </w:r>
            <w:r w:rsidR="00877E61">
              <w:rPr>
                <w:rFonts w:cstheme="minorHAnsi"/>
              </w:rPr>
              <w:t>y)</w:t>
            </w:r>
            <w:r w:rsidR="00F107CE" w:rsidRPr="00D27726">
              <w:rPr>
                <w:rFonts w:cstheme="minorHAnsi"/>
              </w:rPr>
              <w:t xml:space="preserve"> </w:t>
            </w:r>
            <w:r w:rsidR="00F107CE" w:rsidRPr="00D27726">
              <w:rPr>
                <w:rFonts w:cstheme="minorHAnsi"/>
                <w:i/>
                <w:iCs/>
              </w:rPr>
              <w:t xml:space="preserve">P(x, y) </w:t>
            </w:r>
            <w:r w:rsidR="00F107CE" w:rsidRPr="00D27726">
              <w:rPr>
                <w:rFonts w:cstheme="minorHAnsi"/>
              </w:rPr>
              <w:t xml:space="preserve">≡ </w:t>
            </w:r>
            <w:r w:rsidR="009F1437" w:rsidRPr="00D27726">
              <w:rPr>
                <w:rFonts w:cstheme="minorHAnsi"/>
                <w:color w:val="000000"/>
              </w:rPr>
              <w:t>(</w:t>
            </w:r>
            <w:r w:rsidR="00877E61" w:rsidRPr="00D27726">
              <w:rPr>
                <w:rFonts w:cstheme="minorHAnsi"/>
              </w:rPr>
              <w:t>x</w:t>
            </w:r>
            <w:r w:rsidR="00877E61">
              <w:rPr>
                <w:rFonts w:cstheme="minorHAnsi"/>
              </w:rPr>
              <w:t>)</w:t>
            </w:r>
            <w:r w:rsidR="00F107CE" w:rsidRPr="00D27726">
              <w:rPr>
                <w:rFonts w:cstheme="minorHAnsi"/>
                <w:i/>
                <w:iCs/>
              </w:rPr>
              <w:t xml:space="preserve"> </w:t>
            </w:r>
            <w:r w:rsidR="009F1437" w:rsidRPr="00D27726">
              <w:rPr>
                <w:rFonts w:cstheme="minorHAnsi"/>
                <w:color w:val="000000"/>
              </w:rPr>
              <w:t>(</w:t>
            </w:r>
            <w:r w:rsidR="00F107CE" w:rsidRPr="00D27726">
              <w:rPr>
                <w:rFonts w:ascii="Cambria Math" w:hAnsi="Cambria Math" w:cs="Cambria Math"/>
              </w:rPr>
              <w:t>∃</w:t>
            </w:r>
            <w:r w:rsidR="00F107CE" w:rsidRPr="00D27726">
              <w:rPr>
                <w:rFonts w:cstheme="minorHAnsi"/>
                <w:i/>
                <w:iCs/>
              </w:rPr>
              <w:t>y</w:t>
            </w:r>
            <w:r w:rsidR="00877E61" w:rsidRPr="00877E61">
              <w:rPr>
                <w:rFonts w:cstheme="minorHAnsi"/>
              </w:rPr>
              <w:t>)</w:t>
            </w:r>
            <w:r w:rsidR="00F107CE" w:rsidRPr="00D27726">
              <w:rPr>
                <w:rFonts w:cstheme="minorHAnsi"/>
                <w:i/>
                <w:iCs/>
              </w:rPr>
              <w:t xml:space="preserve"> </w:t>
            </w:r>
            <w:r>
              <w:rPr>
                <w:rFonts w:cstheme="minorHAnsi"/>
              </w:rPr>
              <w:t>~</w:t>
            </w:r>
            <w:r w:rsidR="00F107CE" w:rsidRPr="00D27726">
              <w:rPr>
                <w:rFonts w:cstheme="minorHAnsi"/>
                <w:i/>
                <w:iCs/>
              </w:rPr>
              <w:t>P(x, y)</w:t>
            </w:r>
          </w:p>
          <w:p w14:paraId="770ACE9F" w14:textId="38C4FA0A" w:rsidR="00F107CE" w:rsidRPr="00D27726" w:rsidRDefault="00705D63" w:rsidP="00AF794B">
            <w:pPr>
              <w:pStyle w:val="NoSpacing"/>
              <w:spacing w:after="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~</w:t>
            </w:r>
            <w:r w:rsidR="009F1437" w:rsidRPr="00D27726">
              <w:rPr>
                <w:rFonts w:cstheme="minorHAnsi"/>
                <w:color w:val="000000"/>
              </w:rPr>
              <w:t>(</w:t>
            </w:r>
            <w:r w:rsidR="00877E61" w:rsidRPr="00D27726">
              <w:rPr>
                <w:rFonts w:ascii="Cambria Math" w:hAnsi="Cambria Math" w:cs="Cambria Math"/>
              </w:rPr>
              <w:t>∃</w:t>
            </w:r>
            <w:r w:rsidR="00877E61" w:rsidRPr="00D27726">
              <w:rPr>
                <w:rFonts w:cstheme="minorHAnsi"/>
              </w:rPr>
              <w:t>x</w:t>
            </w:r>
            <w:r w:rsidR="00877E61">
              <w:rPr>
                <w:rFonts w:cstheme="minorHAnsi"/>
              </w:rPr>
              <w:t>)</w:t>
            </w:r>
            <w:r w:rsidR="00F107CE" w:rsidRPr="00D27726">
              <w:rPr>
                <w:rFonts w:cstheme="minorHAnsi"/>
              </w:rPr>
              <w:t xml:space="preserve"> </w:t>
            </w:r>
            <w:r w:rsidR="009F1437" w:rsidRPr="00D27726">
              <w:rPr>
                <w:rFonts w:cstheme="minorHAnsi"/>
                <w:color w:val="000000"/>
              </w:rPr>
              <w:t>(</w:t>
            </w:r>
            <w:r w:rsidR="00877E61" w:rsidRPr="00D27726">
              <w:rPr>
                <w:rFonts w:ascii="Cambria Math" w:hAnsi="Cambria Math" w:cs="Cambria Math"/>
              </w:rPr>
              <w:t>∃</w:t>
            </w:r>
            <w:r w:rsidR="00877E61">
              <w:rPr>
                <w:rFonts w:cstheme="minorHAnsi"/>
              </w:rPr>
              <w:t>y)</w:t>
            </w:r>
            <w:r w:rsidR="00F107CE" w:rsidRPr="00D27726">
              <w:rPr>
                <w:rFonts w:cstheme="minorHAnsi"/>
              </w:rPr>
              <w:t xml:space="preserve"> </w:t>
            </w:r>
            <w:r w:rsidR="00F107CE" w:rsidRPr="00D27726">
              <w:rPr>
                <w:rFonts w:cstheme="minorHAnsi"/>
                <w:i/>
                <w:iCs/>
              </w:rPr>
              <w:t xml:space="preserve">P(x, y) </w:t>
            </w:r>
            <w:r w:rsidR="00F107CE" w:rsidRPr="00D27726">
              <w:rPr>
                <w:rFonts w:cstheme="minorHAnsi"/>
              </w:rPr>
              <w:t xml:space="preserve">≡ </w:t>
            </w:r>
            <w:r w:rsidR="009F1437" w:rsidRPr="00D27726">
              <w:rPr>
                <w:rFonts w:cstheme="minorHAnsi"/>
                <w:color w:val="000000"/>
              </w:rPr>
              <w:t>(</w:t>
            </w:r>
            <w:r w:rsidR="00877E61" w:rsidRPr="00D27726">
              <w:rPr>
                <w:rFonts w:cstheme="minorHAnsi"/>
              </w:rPr>
              <w:t>x</w:t>
            </w:r>
            <w:r w:rsidR="00877E61">
              <w:rPr>
                <w:rFonts w:cstheme="minorHAnsi"/>
              </w:rPr>
              <w:t>)</w:t>
            </w:r>
            <w:r w:rsidR="00F107CE" w:rsidRPr="00D27726">
              <w:rPr>
                <w:rFonts w:cstheme="minorHAnsi"/>
                <w:i/>
                <w:iCs/>
              </w:rPr>
              <w:t xml:space="preserve"> </w:t>
            </w:r>
            <w:r w:rsidR="009F1437" w:rsidRPr="00D27726">
              <w:rPr>
                <w:rFonts w:cstheme="minorHAnsi"/>
                <w:color w:val="000000"/>
              </w:rPr>
              <w:t>(</w:t>
            </w:r>
            <w:r w:rsidR="00877E61">
              <w:rPr>
                <w:rFonts w:cstheme="minorHAnsi"/>
              </w:rPr>
              <w:t>y)</w:t>
            </w:r>
            <w:r w:rsidR="00F107CE" w:rsidRPr="00D27726">
              <w:rPr>
                <w:rFonts w:cstheme="minorHAnsi"/>
                <w:i/>
                <w:iCs/>
              </w:rPr>
              <w:t xml:space="preserve"> </w:t>
            </w:r>
            <w:r>
              <w:rPr>
                <w:rFonts w:cstheme="minorHAnsi"/>
              </w:rPr>
              <w:t>~</w:t>
            </w:r>
            <w:r w:rsidR="00F107CE" w:rsidRPr="00D27726">
              <w:rPr>
                <w:rFonts w:cstheme="minorHAnsi"/>
                <w:i/>
                <w:iCs/>
              </w:rPr>
              <w:t>P(x, y)</w:t>
            </w:r>
          </w:p>
        </w:tc>
        <w:tc>
          <w:tcPr>
            <w:tcW w:w="3060" w:type="dxa"/>
            <w:vAlign w:val="center"/>
          </w:tcPr>
          <w:p w14:paraId="74A5A684" w14:textId="77777777" w:rsidR="00F107CE" w:rsidRPr="00D27726" w:rsidRDefault="00F107CE" w:rsidP="00AF794B">
            <w:pPr>
              <w:pStyle w:val="NoSpacing"/>
              <w:rPr>
                <w:rFonts w:cstheme="minorHAnsi"/>
              </w:rPr>
            </w:pPr>
            <w:r w:rsidRPr="00D27726">
              <w:rPr>
                <w:rFonts w:cstheme="minorHAnsi"/>
              </w:rPr>
              <w:t>De Morgan’s Law for single and nested quantifiers</w:t>
            </w:r>
          </w:p>
        </w:tc>
      </w:tr>
      <w:tr w:rsidR="00F107CE" w:rsidRPr="00D27726" w14:paraId="7CB8E489" w14:textId="77777777" w:rsidTr="00AF794B">
        <w:trPr>
          <w:cantSplit/>
        </w:trPr>
        <w:tc>
          <w:tcPr>
            <w:tcW w:w="2047" w:type="dxa"/>
            <w:vMerge w:val="restart"/>
            <w:vAlign w:val="center"/>
          </w:tcPr>
          <w:p w14:paraId="0C0733C9" w14:textId="77777777" w:rsidR="00F107CE" w:rsidRPr="00D27726" w:rsidRDefault="00F107CE" w:rsidP="00AF794B">
            <w:pPr>
              <w:pStyle w:val="NoSpacing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Nested / Multiple- Quantified Statements</w:t>
            </w:r>
          </w:p>
        </w:tc>
        <w:tc>
          <w:tcPr>
            <w:tcW w:w="2430" w:type="dxa"/>
            <w:vAlign w:val="center"/>
          </w:tcPr>
          <w:p w14:paraId="0B5A65DD" w14:textId="6D7BB3DC" w:rsidR="00F107CE" w:rsidRPr="00D27726" w:rsidRDefault="009F1437" w:rsidP="00AF794B">
            <w:pPr>
              <w:pStyle w:val="NoSpacing"/>
              <w:spacing w:after="20"/>
              <w:jc w:val="center"/>
              <w:rPr>
                <w:rFonts w:eastAsia="Arial Unicode MS" w:cstheme="minorHAnsi"/>
              </w:rPr>
            </w:pPr>
            <w:r w:rsidRPr="00D27726">
              <w:rPr>
                <w:rFonts w:cstheme="minorHAnsi"/>
                <w:color w:val="000000"/>
              </w:rPr>
              <w:t>(</w:t>
            </w:r>
            <w:r w:rsidR="00877E61" w:rsidRPr="00D27726">
              <w:rPr>
                <w:rFonts w:cstheme="minorHAnsi"/>
              </w:rPr>
              <w:t>x</w:t>
            </w:r>
            <w:r w:rsidR="00877E61">
              <w:rPr>
                <w:rFonts w:cstheme="minorHAnsi"/>
              </w:rPr>
              <w:t>)</w:t>
            </w:r>
            <w:r w:rsidR="00F107CE" w:rsidRPr="00D27726">
              <w:rPr>
                <w:rFonts w:cstheme="minorHAnsi"/>
              </w:rPr>
              <w:t xml:space="preserve"> </w:t>
            </w:r>
            <w:r w:rsidRPr="00D27726">
              <w:rPr>
                <w:rFonts w:cstheme="minorHAnsi"/>
                <w:color w:val="000000"/>
              </w:rPr>
              <w:t>(</w:t>
            </w:r>
            <w:r w:rsidR="00877E61">
              <w:rPr>
                <w:rFonts w:cstheme="minorHAnsi"/>
              </w:rPr>
              <w:t>y)</w:t>
            </w:r>
          </w:p>
        </w:tc>
        <w:tc>
          <w:tcPr>
            <w:tcW w:w="1980" w:type="dxa"/>
            <w:vAlign w:val="center"/>
          </w:tcPr>
          <w:p w14:paraId="26027979" w14:textId="705A17A3" w:rsidR="00F107CE" w:rsidRPr="00D27726" w:rsidRDefault="009F1437" w:rsidP="00AF794B">
            <w:pPr>
              <w:pStyle w:val="NoSpacing"/>
              <w:spacing w:after="20"/>
              <w:jc w:val="center"/>
              <w:rPr>
                <w:rFonts w:eastAsia="Arial Unicode MS" w:cstheme="minorHAnsi"/>
              </w:rPr>
            </w:pPr>
            <w:r w:rsidRPr="00D27726">
              <w:rPr>
                <w:rFonts w:cstheme="minorHAnsi"/>
                <w:color w:val="000000"/>
              </w:rPr>
              <w:t>(</w:t>
            </w:r>
            <w:r w:rsidR="00877E61">
              <w:rPr>
                <w:rFonts w:cstheme="minorHAnsi"/>
              </w:rPr>
              <w:t>y)</w:t>
            </w:r>
            <w:r w:rsidR="00F107CE" w:rsidRPr="00D27726">
              <w:rPr>
                <w:rFonts w:cstheme="minorHAnsi"/>
              </w:rPr>
              <w:t xml:space="preserve"> </w:t>
            </w:r>
            <w:r w:rsidRPr="00D27726">
              <w:rPr>
                <w:rFonts w:cstheme="minorHAnsi"/>
                <w:color w:val="000000"/>
              </w:rPr>
              <w:t>(</w:t>
            </w:r>
            <w:r w:rsidR="00877E61" w:rsidRPr="00D27726">
              <w:rPr>
                <w:rFonts w:cstheme="minorHAnsi"/>
              </w:rPr>
              <w:t>x</w:t>
            </w:r>
            <w:r w:rsidR="00877E61">
              <w:rPr>
                <w:rFonts w:cstheme="minorHAnsi"/>
              </w:rPr>
              <w:t>)</w:t>
            </w:r>
          </w:p>
        </w:tc>
        <w:tc>
          <w:tcPr>
            <w:tcW w:w="3060" w:type="dxa"/>
            <w:vAlign w:val="center"/>
          </w:tcPr>
          <w:p w14:paraId="47FAD48C" w14:textId="77777777" w:rsidR="00F107CE" w:rsidRPr="00D27726" w:rsidRDefault="00F107CE" w:rsidP="00AF794B">
            <w:pPr>
              <w:pStyle w:val="NoSpacing"/>
              <w:numPr>
                <w:ilvl w:val="0"/>
                <w:numId w:val="26"/>
              </w:numPr>
              <w:ind w:left="436"/>
              <w:rPr>
                <w:rFonts w:cstheme="minorHAnsi"/>
              </w:rPr>
            </w:pPr>
            <w:r w:rsidRPr="00D27726">
              <w:rPr>
                <w:rFonts w:cstheme="minorHAnsi"/>
              </w:rPr>
              <w:t>for all objects x and y, …</w:t>
            </w:r>
          </w:p>
        </w:tc>
      </w:tr>
      <w:tr w:rsidR="00F107CE" w:rsidRPr="00D27726" w14:paraId="7F6D11AD" w14:textId="77777777" w:rsidTr="00AF794B">
        <w:trPr>
          <w:cantSplit/>
        </w:trPr>
        <w:tc>
          <w:tcPr>
            <w:tcW w:w="2047" w:type="dxa"/>
            <w:vMerge/>
            <w:vAlign w:val="center"/>
          </w:tcPr>
          <w:p w14:paraId="5C244844" w14:textId="77777777" w:rsidR="00F107CE" w:rsidRPr="00D27726" w:rsidRDefault="00F107CE" w:rsidP="00AF794B">
            <w:pPr>
              <w:pStyle w:val="NoSpacing"/>
              <w:rPr>
                <w:rFonts w:cstheme="minorHAnsi"/>
                <w:b/>
                <w:bCs/>
              </w:rPr>
            </w:pPr>
          </w:p>
        </w:tc>
        <w:tc>
          <w:tcPr>
            <w:tcW w:w="2430" w:type="dxa"/>
            <w:vAlign w:val="center"/>
          </w:tcPr>
          <w:p w14:paraId="76F53323" w14:textId="02D5F76B" w:rsidR="00F107CE" w:rsidRPr="00D27726" w:rsidRDefault="009F1437" w:rsidP="00AF794B">
            <w:pPr>
              <w:pStyle w:val="NoSpacing"/>
              <w:spacing w:after="20"/>
              <w:jc w:val="center"/>
              <w:rPr>
                <w:rFonts w:cstheme="minorHAnsi"/>
              </w:rPr>
            </w:pPr>
            <w:r w:rsidRPr="00D27726">
              <w:rPr>
                <w:rFonts w:cstheme="minorHAnsi"/>
                <w:color w:val="000000"/>
              </w:rPr>
              <w:t>(</w:t>
            </w:r>
            <w:r w:rsidR="00877E61" w:rsidRPr="00D27726">
              <w:rPr>
                <w:rFonts w:ascii="Cambria Math" w:hAnsi="Cambria Math" w:cs="Cambria Math"/>
              </w:rPr>
              <w:t>∃</w:t>
            </w:r>
            <w:r w:rsidR="00877E61" w:rsidRPr="00D27726">
              <w:rPr>
                <w:rFonts w:cstheme="minorHAnsi"/>
              </w:rPr>
              <w:t>x</w:t>
            </w:r>
            <w:r w:rsidR="00877E61">
              <w:rPr>
                <w:rFonts w:cstheme="minorHAnsi"/>
              </w:rPr>
              <w:t>)</w:t>
            </w:r>
            <w:r w:rsidR="00F107CE" w:rsidRPr="00D27726">
              <w:rPr>
                <w:rFonts w:cstheme="minorHAnsi"/>
              </w:rPr>
              <w:t xml:space="preserve"> </w:t>
            </w:r>
            <w:r w:rsidRPr="00D27726">
              <w:rPr>
                <w:rFonts w:cstheme="minorHAnsi"/>
                <w:color w:val="000000"/>
              </w:rPr>
              <w:t>(</w:t>
            </w:r>
            <w:r w:rsidR="00877E61" w:rsidRPr="00D27726">
              <w:rPr>
                <w:rFonts w:ascii="Cambria Math" w:hAnsi="Cambria Math" w:cs="Cambria Math"/>
              </w:rPr>
              <w:t>∃</w:t>
            </w:r>
            <w:r w:rsidR="00877E61">
              <w:rPr>
                <w:rFonts w:cstheme="minorHAnsi"/>
              </w:rPr>
              <w:t>y)</w:t>
            </w:r>
          </w:p>
        </w:tc>
        <w:tc>
          <w:tcPr>
            <w:tcW w:w="1980" w:type="dxa"/>
            <w:vAlign w:val="center"/>
          </w:tcPr>
          <w:p w14:paraId="37B7CF22" w14:textId="7649B7FA" w:rsidR="00F107CE" w:rsidRPr="00D27726" w:rsidRDefault="009F1437" w:rsidP="00AF794B">
            <w:pPr>
              <w:pStyle w:val="NoSpacing"/>
              <w:spacing w:after="20"/>
              <w:jc w:val="center"/>
              <w:rPr>
                <w:rFonts w:cstheme="minorHAnsi"/>
              </w:rPr>
            </w:pPr>
            <w:r w:rsidRPr="00D27726">
              <w:rPr>
                <w:rFonts w:cstheme="minorHAnsi"/>
                <w:color w:val="000000"/>
              </w:rPr>
              <w:t>(</w:t>
            </w:r>
            <w:r w:rsidR="00877E61" w:rsidRPr="00D27726">
              <w:rPr>
                <w:rFonts w:ascii="Cambria Math" w:hAnsi="Cambria Math" w:cs="Cambria Math"/>
              </w:rPr>
              <w:t>∃</w:t>
            </w:r>
            <w:r w:rsidR="00877E61">
              <w:rPr>
                <w:rFonts w:cstheme="minorHAnsi"/>
              </w:rPr>
              <w:t>y)</w:t>
            </w:r>
            <w:r w:rsidR="00F107CE" w:rsidRPr="00D27726">
              <w:rPr>
                <w:rFonts w:cstheme="minorHAnsi"/>
              </w:rPr>
              <w:t xml:space="preserve"> </w:t>
            </w:r>
            <w:r w:rsidRPr="00D27726">
              <w:rPr>
                <w:rFonts w:cstheme="minorHAnsi"/>
                <w:color w:val="000000"/>
              </w:rPr>
              <w:t>(</w:t>
            </w:r>
            <w:r w:rsidR="00877E61" w:rsidRPr="00D27726">
              <w:rPr>
                <w:rFonts w:ascii="Cambria Math" w:hAnsi="Cambria Math" w:cs="Cambria Math"/>
              </w:rPr>
              <w:t>∃</w:t>
            </w:r>
            <w:r w:rsidR="00877E61" w:rsidRPr="00D27726">
              <w:rPr>
                <w:rFonts w:cstheme="minorHAnsi"/>
              </w:rPr>
              <w:t>x</w:t>
            </w:r>
            <w:r w:rsidR="00877E61">
              <w:rPr>
                <w:rFonts w:cstheme="minorHAnsi"/>
              </w:rPr>
              <w:t>)</w:t>
            </w:r>
          </w:p>
        </w:tc>
        <w:tc>
          <w:tcPr>
            <w:tcW w:w="3060" w:type="dxa"/>
            <w:vAlign w:val="center"/>
          </w:tcPr>
          <w:p w14:paraId="21922A4A" w14:textId="77777777" w:rsidR="00F107CE" w:rsidRPr="00D27726" w:rsidRDefault="00F107CE" w:rsidP="00AF794B">
            <w:pPr>
              <w:pStyle w:val="NoSpacing"/>
              <w:numPr>
                <w:ilvl w:val="0"/>
                <w:numId w:val="26"/>
              </w:numPr>
              <w:ind w:left="436"/>
              <w:rPr>
                <w:rFonts w:cstheme="minorHAnsi"/>
              </w:rPr>
            </w:pPr>
            <w:r w:rsidRPr="00D27726">
              <w:rPr>
                <w:rFonts w:cstheme="minorHAnsi"/>
              </w:rPr>
              <w:t>there are objects x and y such that …</w:t>
            </w:r>
          </w:p>
        </w:tc>
      </w:tr>
      <w:tr w:rsidR="00F107CE" w:rsidRPr="00D27726" w14:paraId="66B8374A" w14:textId="77777777" w:rsidTr="00AF794B">
        <w:trPr>
          <w:cantSplit/>
        </w:trPr>
        <w:tc>
          <w:tcPr>
            <w:tcW w:w="2047" w:type="dxa"/>
            <w:vMerge/>
            <w:vAlign w:val="center"/>
          </w:tcPr>
          <w:p w14:paraId="164C0DEA" w14:textId="77777777" w:rsidR="00F107CE" w:rsidRPr="00D27726" w:rsidRDefault="00F107CE" w:rsidP="00AF794B">
            <w:pPr>
              <w:pStyle w:val="NoSpacing"/>
              <w:rPr>
                <w:rFonts w:cstheme="minorHAnsi"/>
                <w:b/>
                <w:bCs/>
              </w:rPr>
            </w:pPr>
          </w:p>
        </w:tc>
        <w:tc>
          <w:tcPr>
            <w:tcW w:w="4410" w:type="dxa"/>
            <w:gridSpan w:val="2"/>
            <w:vAlign w:val="center"/>
          </w:tcPr>
          <w:p w14:paraId="7EBE8B6B" w14:textId="5C165F18" w:rsidR="00F107CE" w:rsidRPr="00D27726" w:rsidRDefault="009F1437" w:rsidP="00AF794B">
            <w:pPr>
              <w:pStyle w:val="NoSpacing"/>
              <w:spacing w:after="20"/>
              <w:jc w:val="center"/>
              <w:rPr>
                <w:rFonts w:ascii="Cambria Math" w:hAnsi="Cambria Math" w:cs="Cambria Math"/>
              </w:rPr>
            </w:pPr>
            <w:r w:rsidRPr="00D27726">
              <w:rPr>
                <w:rFonts w:cstheme="minorHAnsi"/>
                <w:color w:val="000000"/>
              </w:rPr>
              <w:t>(</w:t>
            </w:r>
            <w:r w:rsidR="00877E61" w:rsidRPr="00D27726">
              <w:rPr>
                <w:rFonts w:cstheme="minorHAnsi"/>
              </w:rPr>
              <w:t>x</w:t>
            </w:r>
            <w:r w:rsidR="00877E61">
              <w:rPr>
                <w:rFonts w:cstheme="minorHAnsi"/>
              </w:rPr>
              <w:t>)</w:t>
            </w:r>
            <w:r w:rsidR="00F107CE" w:rsidRPr="00D27726">
              <w:rPr>
                <w:rFonts w:cstheme="minorHAnsi"/>
              </w:rPr>
              <w:t xml:space="preserve"> </w:t>
            </w:r>
            <w:r w:rsidRPr="00D27726">
              <w:rPr>
                <w:rFonts w:cstheme="minorHAnsi"/>
                <w:color w:val="000000"/>
              </w:rPr>
              <w:t>(</w:t>
            </w:r>
            <w:r w:rsidR="00877E61" w:rsidRPr="00D27726">
              <w:rPr>
                <w:rFonts w:ascii="Cambria Math" w:hAnsi="Cambria Math" w:cs="Cambria Math"/>
              </w:rPr>
              <w:t>∃</w:t>
            </w:r>
            <w:r w:rsidR="00877E61">
              <w:rPr>
                <w:rFonts w:cstheme="minorHAnsi"/>
              </w:rPr>
              <w:t>y)</w:t>
            </w:r>
            <w:r w:rsidR="00F107CE" w:rsidRPr="00D27726">
              <w:rPr>
                <w:rFonts w:cstheme="minorHAnsi"/>
              </w:rPr>
              <w:t xml:space="preserve"> </w:t>
            </w:r>
            <w:r w:rsidR="00F107CE" w:rsidRPr="00D27726">
              <w:rPr>
                <w:rFonts w:cstheme="minorHAnsi"/>
                <w:i/>
                <w:iCs/>
              </w:rPr>
              <w:t>P(x, y)</w:t>
            </w:r>
            <w:r w:rsidR="00F107CE" w:rsidRPr="00D27726">
              <w:rPr>
                <w:rFonts w:cstheme="minorHAnsi"/>
              </w:rPr>
              <w:t xml:space="preserve"> </w:t>
            </w:r>
            <w:r w:rsidR="00F107CE" w:rsidRPr="00D27726">
              <w:rPr>
                <w:rFonts w:ascii="Cambria Math" w:hAnsi="Cambria Math" w:cs="Cambria Math"/>
              </w:rPr>
              <w:t>≢</w:t>
            </w:r>
            <w:r w:rsidR="00F107CE" w:rsidRPr="00D27726">
              <w:rPr>
                <w:rFonts w:cstheme="minorHAnsi"/>
              </w:rPr>
              <w:t xml:space="preserve"> </w:t>
            </w:r>
            <w:r w:rsidRPr="00D27726">
              <w:rPr>
                <w:rFonts w:cstheme="minorHAnsi"/>
                <w:color w:val="000000"/>
              </w:rPr>
              <w:t>(</w:t>
            </w:r>
            <w:r w:rsidR="00877E61" w:rsidRPr="00D27726">
              <w:rPr>
                <w:rFonts w:ascii="Cambria Math" w:hAnsi="Cambria Math" w:cs="Cambria Math"/>
              </w:rPr>
              <w:t>∃</w:t>
            </w:r>
            <w:r w:rsidR="00877E61" w:rsidRPr="00D27726">
              <w:rPr>
                <w:rFonts w:cstheme="minorHAnsi"/>
              </w:rPr>
              <w:t>x</w:t>
            </w:r>
            <w:r w:rsidR="00877E61">
              <w:rPr>
                <w:rFonts w:cstheme="minorHAnsi"/>
              </w:rPr>
              <w:t>)</w:t>
            </w:r>
            <w:r w:rsidR="00F107CE" w:rsidRPr="00D27726">
              <w:rPr>
                <w:rFonts w:cstheme="minorHAnsi"/>
              </w:rPr>
              <w:t xml:space="preserve"> </w:t>
            </w:r>
            <w:r w:rsidRPr="00D27726">
              <w:rPr>
                <w:rFonts w:cstheme="minorHAnsi"/>
                <w:color w:val="000000"/>
              </w:rPr>
              <w:t>(</w:t>
            </w:r>
            <w:r w:rsidR="00877E61">
              <w:rPr>
                <w:rFonts w:cstheme="minorHAnsi"/>
              </w:rPr>
              <w:t>y)</w:t>
            </w:r>
            <w:r w:rsidR="00F107CE" w:rsidRPr="00D27726">
              <w:rPr>
                <w:rFonts w:cstheme="minorHAnsi"/>
              </w:rPr>
              <w:t xml:space="preserve"> </w:t>
            </w:r>
            <w:r w:rsidR="00F107CE" w:rsidRPr="00D27726">
              <w:rPr>
                <w:rFonts w:cstheme="minorHAnsi"/>
                <w:i/>
                <w:iCs/>
              </w:rPr>
              <w:t>P(x, y)</w:t>
            </w:r>
          </w:p>
        </w:tc>
        <w:tc>
          <w:tcPr>
            <w:tcW w:w="3060" w:type="dxa"/>
            <w:vAlign w:val="center"/>
          </w:tcPr>
          <w:p w14:paraId="6EF777A9" w14:textId="77777777" w:rsidR="00F107CE" w:rsidRPr="00D27726" w:rsidRDefault="00F107CE" w:rsidP="00AF794B">
            <w:pPr>
              <w:pStyle w:val="NoSpacing"/>
              <w:rPr>
                <w:rFonts w:ascii="Cambria Math" w:hAnsi="Cambria Math" w:cs="Cambria Math"/>
              </w:rPr>
            </w:pPr>
            <w:r w:rsidRPr="00D27726">
              <w:rPr>
                <w:rFonts w:cstheme="minorHAnsi"/>
              </w:rPr>
              <w:t>False</w:t>
            </w:r>
          </w:p>
          <w:p w14:paraId="26B68EE6" w14:textId="77777777" w:rsidR="00F107CE" w:rsidRPr="00D27726" w:rsidRDefault="00F107CE" w:rsidP="00AF794B">
            <w:pPr>
              <w:pStyle w:val="NoSpacing"/>
              <w:rPr>
                <w:rFonts w:cstheme="minorHAnsi"/>
              </w:rPr>
            </w:pPr>
            <w:r w:rsidRPr="00D27726">
              <w:rPr>
                <w:rFonts w:cstheme="minorHAnsi"/>
              </w:rPr>
              <w:t xml:space="preserve">Counterexample for x, y </w:t>
            </w:r>
            <w:r w:rsidRPr="00D27726">
              <w:rPr>
                <w:rFonts w:ascii="Cambria Math" w:hAnsi="Cambria Math" w:cs="Cambria Math"/>
              </w:rPr>
              <w:t>∈</w:t>
            </w:r>
            <w:r w:rsidRPr="00D27726">
              <w:rPr>
                <w:rFonts w:cstheme="minorHAnsi"/>
              </w:rPr>
              <w:t xml:space="preserve"> </w:t>
            </w:r>
            <w:r w:rsidRPr="00D27726">
              <w:rPr>
                <w:rFonts w:ascii="Cambria Math" w:hAnsi="Cambria Math" w:cs="Cambria Math"/>
                <w:shd w:val="clear" w:color="auto" w:fill="FFFFFF"/>
              </w:rPr>
              <w:t>ℤ</w:t>
            </w:r>
            <w:r w:rsidRPr="00D27726">
              <w:rPr>
                <w:rFonts w:cstheme="minorHAnsi"/>
              </w:rPr>
              <w:t xml:space="preserve">: </w:t>
            </w:r>
          </w:p>
          <w:p w14:paraId="4494D4D0" w14:textId="46F220CB" w:rsidR="00F107CE" w:rsidRPr="00D27726" w:rsidRDefault="00100138" w:rsidP="00AF794B">
            <w:pPr>
              <w:pStyle w:val="NoSpacing"/>
              <w:rPr>
                <w:rFonts w:cstheme="minorHAnsi"/>
              </w:rPr>
            </w:pPr>
            <w:r w:rsidRPr="00D27726">
              <w:rPr>
                <w:rFonts w:cstheme="minorHAnsi"/>
                <w:color w:val="000000"/>
              </w:rPr>
              <w:t>(</w:t>
            </w:r>
            <w:r w:rsidR="00877E61" w:rsidRPr="00D27726">
              <w:rPr>
                <w:rFonts w:cstheme="minorHAnsi"/>
              </w:rPr>
              <w:t>x</w:t>
            </w:r>
            <w:r w:rsidR="00877E61">
              <w:rPr>
                <w:rFonts w:cstheme="minorHAnsi"/>
              </w:rPr>
              <w:t>)</w:t>
            </w:r>
            <w:r w:rsidR="00F107CE" w:rsidRPr="00D27726">
              <w:rPr>
                <w:rFonts w:cstheme="minorHAnsi"/>
              </w:rPr>
              <w:t xml:space="preserve"> </w:t>
            </w:r>
            <w:r w:rsidRPr="00D27726">
              <w:rPr>
                <w:rFonts w:cstheme="minorHAnsi"/>
                <w:color w:val="000000"/>
              </w:rPr>
              <w:t>(</w:t>
            </w:r>
            <w:r w:rsidR="00877E61" w:rsidRPr="00D27726">
              <w:rPr>
                <w:rFonts w:ascii="Cambria Math" w:hAnsi="Cambria Math" w:cs="Cambria Math"/>
              </w:rPr>
              <w:t>∃</w:t>
            </w:r>
            <w:r w:rsidR="00877E61">
              <w:rPr>
                <w:rFonts w:cstheme="minorHAnsi"/>
              </w:rPr>
              <w:t>y)</w:t>
            </w:r>
            <w:r w:rsidR="00F107CE" w:rsidRPr="00D27726">
              <w:rPr>
                <w:rFonts w:cstheme="minorHAnsi"/>
              </w:rPr>
              <w:t xml:space="preserve"> (</w:t>
            </w:r>
            <w:r w:rsidR="00F107CE" w:rsidRPr="00D27726">
              <w:rPr>
                <w:rFonts w:cstheme="minorHAnsi"/>
                <w:i/>
                <w:iCs/>
              </w:rPr>
              <w:t>x + y = 0</w:t>
            </w:r>
            <w:r w:rsidR="00F107CE" w:rsidRPr="00D27726">
              <w:rPr>
                <w:rFonts w:cstheme="minorHAnsi"/>
              </w:rPr>
              <w:t>) ≡ True</w:t>
            </w:r>
          </w:p>
          <w:p w14:paraId="1CB4FF70" w14:textId="3D29F1C8" w:rsidR="00F107CE" w:rsidRPr="00D27726" w:rsidRDefault="00100138" w:rsidP="00AF794B">
            <w:pPr>
              <w:pStyle w:val="NoSpacing"/>
              <w:rPr>
                <w:rFonts w:cstheme="minorHAnsi"/>
              </w:rPr>
            </w:pPr>
            <w:r w:rsidRPr="00D27726">
              <w:rPr>
                <w:rFonts w:cstheme="minorHAnsi"/>
                <w:color w:val="000000"/>
              </w:rPr>
              <w:t>(</w:t>
            </w:r>
            <w:r w:rsidR="00877E61" w:rsidRPr="00D27726">
              <w:rPr>
                <w:rFonts w:ascii="Cambria Math" w:hAnsi="Cambria Math" w:cs="Cambria Math"/>
              </w:rPr>
              <w:t>∃</w:t>
            </w:r>
            <w:r w:rsidR="00877E61" w:rsidRPr="00D27726">
              <w:rPr>
                <w:rFonts w:cstheme="minorHAnsi"/>
              </w:rPr>
              <w:t>x</w:t>
            </w:r>
            <w:r w:rsidR="00877E61">
              <w:rPr>
                <w:rFonts w:cstheme="minorHAnsi"/>
              </w:rPr>
              <w:t>)</w:t>
            </w:r>
            <w:r w:rsidR="00F107CE" w:rsidRPr="00D27726">
              <w:rPr>
                <w:rFonts w:cstheme="minorHAnsi"/>
              </w:rPr>
              <w:t xml:space="preserve"> </w:t>
            </w:r>
            <w:r w:rsidRPr="00D27726">
              <w:rPr>
                <w:rFonts w:cstheme="minorHAnsi"/>
                <w:color w:val="000000"/>
              </w:rPr>
              <w:t>(</w:t>
            </w:r>
            <w:r w:rsidR="00877E61">
              <w:rPr>
                <w:rFonts w:cstheme="minorHAnsi"/>
              </w:rPr>
              <w:t>y)</w:t>
            </w:r>
            <w:r w:rsidR="00F107CE" w:rsidRPr="00D27726">
              <w:rPr>
                <w:rFonts w:cstheme="minorHAnsi"/>
              </w:rPr>
              <w:t xml:space="preserve"> (</w:t>
            </w:r>
            <w:r w:rsidR="00F107CE" w:rsidRPr="00D27726">
              <w:rPr>
                <w:rFonts w:cstheme="minorHAnsi"/>
                <w:i/>
                <w:iCs/>
              </w:rPr>
              <w:t>x + y = 0</w:t>
            </w:r>
            <w:r w:rsidR="00F107CE" w:rsidRPr="00D27726">
              <w:rPr>
                <w:rFonts w:cstheme="minorHAnsi"/>
              </w:rPr>
              <w:t>) ≡ False</w:t>
            </w:r>
          </w:p>
        </w:tc>
      </w:tr>
      <w:tr w:rsidR="00F107CE" w:rsidRPr="00D27726" w14:paraId="15DFCED7" w14:textId="77777777" w:rsidTr="00AF794B">
        <w:trPr>
          <w:cantSplit/>
        </w:trPr>
        <w:tc>
          <w:tcPr>
            <w:tcW w:w="2047" w:type="dxa"/>
            <w:vMerge/>
            <w:vAlign w:val="center"/>
          </w:tcPr>
          <w:p w14:paraId="442DF649" w14:textId="77777777" w:rsidR="00F107CE" w:rsidRPr="00D27726" w:rsidRDefault="00F107CE" w:rsidP="00AF794B">
            <w:pPr>
              <w:pStyle w:val="NoSpacing"/>
              <w:rPr>
                <w:rFonts w:cstheme="minorHAnsi"/>
                <w:b/>
                <w:bCs/>
              </w:rPr>
            </w:pPr>
          </w:p>
        </w:tc>
        <w:tc>
          <w:tcPr>
            <w:tcW w:w="2430" w:type="dxa"/>
            <w:vAlign w:val="center"/>
          </w:tcPr>
          <w:p w14:paraId="324E37A5" w14:textId="7AE2E4A2" w:rsidR="00F107CE" w:rsidRPr="00D27726" w:rsidRDefault="00705D63" w:rsidP="00AF794B">
            <w:pPr>
              <w:pStyle w:val="NoSpacing"/>
              <w:spacing w:after="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~</w:t>
            </w:r>
            <w:r w:rsidR="00F107CE" w:rsidRPr="00D27726">
              <w:rPr>
                <w:rFonts w:cstheme="minorHAnsi"/>
              </w:rPr>
              <w:t>(</w:t>
            </w:r>
            <w:r w:rsidR="009F1437" w:rsidRPr="00D27726">
              <w:rPr>
                <w:rFonts w:cstheme="minorHAnsi"/>
                <w:color w:val="000000"/>
              </w:rPr>
              <w:t>(</w:t>
            </w:r>
            <w:r w:rsidR="00877E61" w:rsidRPr="00D27726">
              <w:rPr>
                <w:rFonts w:cstheme="minorHAnsi"/>
              </w:rPr>
              <w:t>x</w:t>
            </w:r>
            <w:r w:rsidR="00877E61">
              <w:rPr>
                <w:rFonts w:cstheme="minorHAnsi"/>
              </w:rPr>
              <w:t>)</w:t>
            </w:r>
            <w:r w:rsidR="00F107CE" w:rsidRPr="00D27726">
              <w:rPr>
                <w:rFonts w:cstheme="minorHAnsi"/>
              </w:rPr>
              <w:t xml:space="preserve"> </w:t>
            </w:r>
            <w:r w:rsidR="009F1437" w:rsidRPr="00D27726">
              <w:rPr>
                <w:rFonts w:cstheme="minorHAnsi"/>
                <w:color w:val="000000"/>
              </w:rPr>
              <w:t>(</w:t>
            </w:r>
            <w:r w:rsidR="00877E61" w:rsidRPr="00D27726">
              <w:rPr>
                <w:rFonts w:ascii="Cambria Math" w:hAnsi="Cambria Math" w:cs="Cambria Math"/>
              </w:rPr>
              <w:t>∃</w:t>
            </w:r>
            <w:r w:rsidR="00877E61">
              <w:rPr>
                <w:rFonts w:cstheme="minorHAnsi"/>
              </w:rPr>
              <w:t>y)</w:t>
            </w:r>
            <w:r w:rsidR="00F107CE" w:rsidRPr="00D27726">
              <w:rPr>
                <w:rFonts w:cstheme="minorHAnsi"/>
              </w:rPr>
              <w:t xml:space="preserve"> </w:t>
            </w:r>
            <w:r w:rsidR="00F107CE" w:rsidRPr="00D27726">
              <w:rPr>
                <w:rFonts w:cstheme="minorHAnsi"/>
                <w:i/>
                <w:iCs/>
              </w:rPr>
              <w:t>P(x, y)</w:t>
            </w:r>
            <w:r w:rsidR="00F107CE" w:rsidRPr="00D27726">
              <w:rPr>
                <w:rFonts w:cstheme="minorHAnsi"/>
              </w:rPr>
              <w:t>)</w:t>
            </w:r>
          </w:p>
        </w:tc>
        <w:tc>
          <w:tcPr>
            <w:tcW w:w="1980" w:type="dxa"/>
            <w:vAlign w:val="center"/>
          </w:tcPr>
          <w:p w14:paraId="7DB988B5" w14:textId="0A663B2E" w:rsidR="00F107CE" w:rsidRPr="00D27726" w:rsidRDefault="009F1437" w:rsidP="00AF794B">
            <w:pPr>
              <w:pStyle w:val="NoSpacing"/>
              <w:spacing w:after="20"/>
              <w:jc w:val="center"/>
              <w:rPr>
                <w:rFonts w:cstheme="minorHAnsi"/>
              </w:rPr>
            </w:pPr>
            <w:r w:rsidRPr="00D27726">
              <w:rPr>
                <w:rFonts w:cstheme="minorHAnsi"/>
                <w:color w:val="000000"/>
              </w:rPr>
              <w:t>(</w:t>
            </w:r>
            <w:r w:rsidR="00877E61" w:rsidRPr="00D27726">
              <w:rPr>
                <w:rFonts w:ascii="Cambria Math" w:hAnsi="Cambria Math" w:cs="Cambria Math"/>
              </w:rPr>
              <w:t>∃</w:t>
            </w:r>
            <w:r w:rsidR="00877E61" w:rsidRPr="00D27726">
              <w:rPr>
                <w:rFonts w:cstheme="minorHAnsi"/>
              </w:rPr>
              <w:t>x</w:t>
            </w:r>
            <w:r w:rsidR="00877E61">
              <w:rPr>
                <w:rFonts w:cstheme="minorHAnsi"/>
              </w:rPr>
              <w:t>)</w:t>
            </w:r>
            <w:r w:rsidR="00F107CE" w:rsidRPr="00D27726">
              <w:rPr>
                <w:rFonts w:cstheme="minorHAnsi"/>
              </w:rPr>
              <w:t xml:space="preserve"> </w:t>
            </w:r>
            <w:r w:rsidRPr="00D27726">
              <w:rPr>
                <w:rFonts w:cstheme="minorHAnsi"/>
                <w:color w:val="000000"/>
              </w:rPr>
              <w:t>(</w:t>
            </w:r>
            <w:r w:rsidR="00877E61">
              <w:rPr>
                <w:rFonts w:cstheme="minorHAnsi"/>
              </w:rPr>
              <w:t>y)</w:t>
            </w:r>
            <w:r w:rsidR="00F107CE" w:rsidRPr="00D27726">
              <w:rPr>
                <w:rFonts w:cstheme="minorHAnsi"/>
              </w:rPr>
              <w:t xml:space="preserve"> </w:t>
            </w:r>
            <w:r w:rsidR="00705D63">
              <w:rPr>
                <w:rFonts w:cstheme="minorHAnsi"/>
              </w:rPr>
              <w:t>~</w:t>
            </w:r>
            <w:r w:rsidR="00F107CE" w:rsidRPr="00D27726">
              <w:rPr>
                <w:rFonts w:cstheme="minorHAnsi"/>
                <w:i/>
                <w:iCs/>
              </w:rPr>
              <w:t>P(x, y)</w:t>
            </w:r>
          </w:p>
        </w:tc>
        <w:tc>
          <w:tcPr>
            <w:tcW w:w="3060" w:type="dxa"/>
            <w:vMerge w:val="restart"/>
            <w:vAlign w:val="center"/>
          </w:tcPr>
          <w:p w14:paraId="51BE8ACE" w14:textId="77777777" w:rsidR="00F107CE" w:rsidRPr="00D27726" w:rsidRDefault="00F107CE" w:rsidP="00AF794B">
            <w:pPr>
              <w:pStyle w:val="NoSpacing"/>
              <w:rPr>
                <w:rFonts w:cstheme="minorHAnsi"/>
              </w:rPr>
            </w:pPr>
            <w:r w:rsidRPr="00D27726">
              <w:rPr>
                <w:rFonts w:cstheme="minorHAnsi"/>
              </w:rPr>
              <w:t>Negation of multiply-quantified statements</w:t>
            </w:r>
          </w:p>
        </w:tc>
      </w:tr>
      <w:tr w:rsidR="00F107CE" w:rsidRPr="00D27726" w14:paraId="61A92805" w14:textId="77777777" w:rsidTr="00AF794B">
        <w:trPr>
          <w:cantSplit/>
        </w:trPr>
        <w:tc>
          <w:tcPr>
            <w:tcW w:w="2047" w:type="dxa"/>
            <w:vMerge/>
            <w:vAlign w:val="center"/>
          </w:tcPr>
          <w:p w14:paraId="460EC4F4" w14:textId="77777777" w:rsidR="00F107CE" w:rsidRPr="00D27726" w:rsidRDefault="00F107CE" w:rsidP="00AF794B">
            <w:pPr>
              <w:pStyle w:val="NoSpacing"/>
              <w:rPr>
                <w:rFonts w:cstheme="minorHAnsi"/>
                <w:b/>
                <w:bCs/>
              </w:rPr>
            </w:pPr>
          </w:p>
        </w:tc>
        <w:tc>
          <w:tcPr>
            <w:tcW w:w="2430" w:type="dxa"/>
            <w:vAlign w:val="center"/>
          </w:tcPr>
          <w:p w14:paraId="3FA69CFB" w14:textId="743EC7C4" w:rsidR="00F107CE" w:rsidRPr="00D27726" w:rsidRDefault="00705D63" w:rsidP="00AF794B">
            <w:pPr>
              <w:pStyle w:val="NoSpacing"/>
              <w:spacing w:after="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~</w:t>
            </w:r>
            <w:r w:rsidR="00F107CE" w:rsidRPr="00D27726">
              <w:rPr>
                <w:rFonts w:cstheme="minorHAnsi"/>
              </w:rPr>
              <w:t>(</w:t>
            </w:r>
            <w:r w:rsidR="009F1437" w:rsidRPr="00D27726">
              <w:rPr>
                <w:rFonts w:cstheme="minorHAnsi"/>
                <w:color w:val="000000"/>
              </w:rPr>
              <w:t>(</w:t>
            </w:r>
            <w:r w:rsidR="00877E61" w:rsidRPr="00D27726">
              <w:rPr>
                <w:rFonts w:ascii="Cambria Math" w:hAnsi="Cambria Math" w:cs="Cambria Math"/>
              </w:rPr>
              <w:t>∃</w:t>
            </w:r>
            <w:r w:rsidR="00877E61" w:rsidRPr="00D27726">
              <w:rPr>
                <w:rFonts w:cstheme="minorHAnsi"/>
              </w:rPr>
              <w:t>x</w:t>
            </w:r>
            <w:r w:rsidR="00877E61">
              <w:rPr>
                <w:rFonts w:cstheme="minorHAnsi"/>
              </w:rPr>
              <w:t>)</w:t>
            </w:r>
            <w:r w:rsidR="00F107CE" w:rsidRPr="00D27726">
              <w:rPr>
                <w:rFonts w:cstheme="minorHAnsi"/>
              </w:rPr>
              <w:t xml:space="preserve"> </w:t>
            </w:r>
            <w:r w:rsidR="009F1437" w:rsidRPr="00D27726">
              <w:rPr>
                <w:rFonts w:cstheme="minorHAnsi"/>
                <w:color w:val="000000"/>
              </w:rPr>
              <w:t>(</w:t>
            </w:r>
            <w:r w:rsidR="00877E61">
              <w:rPr>
                <w:rFonts w:cstheme="minorHAnsi"/>
              </w:rPr>
              <w:t>y)</w:t>
            </w:r>
            <w:r w:rsidR="00F107CE" w:rsidRPr="00D27726">
              <w:rPr>
                <w:rFonts w:cstheme="minorHAnsi"/>
              </w:rPr>
              <w:t xml:space="preserve"> </w:t>
            </w:r>
            <w:r w:rsidR="00F107CE" w:rsidRPr="00D27726">
              <w:rPr>
                <w:rFonts w:cstheme="minorHAnsi"/>
                <w:i/>
                <w:iCs/>
              </w:rPr>
              <w:t>P(x, y)</w:t>
            </w:r>
            <w:r w:rsidR="00F107CE" w:rsidRPr="00D27726">
              <w:rPr>
                <w:rFonts w:cstheme="minorHAnsi"/>
              </w:rPr>
              <w:t>)</w:t>
            </w:r>
          </w:p>
        </w:tc>
        <w:tc>
          <w:tcPr>
            <w:tcW w:w="1980" w:type="dxa"/>
            <w:vAlign w:val="center"/>
          </w:tcPr>
          <w:p w14:paraId="75E128F0" w14:textId="0ABBF4A8" w:rsidR="00F107CE" w:rsidRPr="00D27726" w:rsidRDefault="009F1437" w:rsidP="00AF794B">
            <w:pPr>
              <w:pStyle w:val="NoSpacing"/>
              <w:spacing w:after="20"/>
              <w:jc w:val="center"/>
              <w:rPr>
                <w:rFonts w:cstheme="minorHAnsi"/>
              </w:rPr>
            </w:pPr>
            <w:r w:rsidRPr="00D27726">
              <w:rPr>
                <w:rFonts w:cstheme="minorHAnsi"/>
                <w:color w:val="000000"/>
              </w:rPr>
              <w:t>(</w:t>
            </w:r>
            <w:r w:rsidR="00877E61" w:rsidRPr="00D27726">
              <w:rPr>
                <w:rFonts w:cstheme="minorHAnsi"/>
              </w:rPr>
              <w:t>x</w:t>
            </w:r>
            <w:r w:rsidR="00877E61">
              <w:rPr>
                <w:rFonts w:cstheme="minorHAnsi"/>
              </w:rPr>
              <w:t>)</w:t>
            </w:r>
            <w:r w:rsidR="00F107CE" w:rsidRPr="00D27726">
              <w:rPr>
                <w:rFonts w:cstheme="minorHAnsi"/>
              </w:rPr>
              <w:t xml:space="preserve"> </w:t>
            </w:r>
            <w:r w:rsidRPr="00D27726">
              <w:rPr>
                <w:rFonts w:cstheme="minorHAnsi"/>
                <w:color w:val="000000"/>
              </w:rPr>
              <w:t>(</w:t>
            </w:r>
            <w:r w:rsidR="00877E61" w:rsidRPr="00D27726">
              <w:rPr>
                <w:rFonts w:ascii="Cambria Math" w:hAnsi="Cambria Math" w:cs="Cambria Math"/>
              </w:rPr>
              <w:t>∃</w:t>
            </w:r>
            <w:r w:rsidR="00877E61">
              <w:rPr>
                <w:rFonts w:cstheme="minorHAnsi"/>
              </w:rPr>
              <w:t>y)</w:t>
            </w:r>
            <w:r w:rsidR="00F107CE" w:rsidRPr="00D27726">
              <w:rPr>
                <w:rFonts w:cstheme="minorHAnsi"/>
              </w:rPr>
              <w:t xml:space="preserve"> </w:t>
            </w:r>
            <w:r w:rsidR="00705D63">
              <w:rPr>
                <w:rFonts w:cstheme="minorHAnsi"/>
              </w:rPr>
              <w:t>~</w:t>
            </w:r>
            <w:r w:rsidR="00F107CE" w:rsidRPr="00D27726">
              <w:rPr>
                <w:rFonts w:cstheme="minorHAnsi"/>
                <w:i/>
                <w:iCs/>
              </w:rPr>
              <w:t>P(x, y)</w:t>
            </w:r>
          </w:p>
        </w:tc>
        <w:tc>
          <w:tcPr>
            <w:tcW w:w="3060" w:type="dxa"/>
            <w:vMerge/>
            <w:vAlign w:val="center"/>
          </w:tcPr>
          <w:p w14:paraId="59EC84A2" w14:textId="77777777" w:rsidR="00F107CE" w:rsidRPr="00D27726" w:rsidRDefault="00F107CE" w:rsidP="00AF794B">
            <w:pPr>
              <w:pStyle w:val="NoSpacing"/>
              <w:numPr>
                <w:ilvl w:val="0"/>
                <w:numId w:val="16"/>
              </w:numPr>
              <w:ind w:left="429"/>
              <w:rPr>
                <w:rFonts w:cstheme="minorHAnsi"/>
              </w:rPr>
            </w:pPr>
          </w:p>
        </w:tc>
      </w:tr>
      <w:tr w:rsidR="00F107CE" w:rsidRPr="00D27726" w14:paraId="6A7386BA" w14:textId="77777777" w:rsidTr="00AF794B">
        <w:trPr>
          <w:cantSplit/>
        </w:trPr>
        <w:tc>
          <w:tcPr>
            <w:tcW w:w="2047" w:type="dxa"/>
            <w:vAlign w:val="center"/>
          </w:tcPr>
          <w:p w14:paraId="31713A9C" w14:textId="77777777" w:rsidR="00F107CE" w:rsidRPr="00D27726" w:rsidRDefault="00F107CE" w:rsidP="00AF794B">
            <w:pPr>
              <w:pStyle w:val="NoSpacing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Moving Quantifiers</w:t>
            </w:r>
          </w:p>
        </w:tc>
        <w:tc>
          <w:tcPr>
            <w:tcW w:w="4410" w:type="dxa"/>
            <w:gridSpan w:val="2"/>
            <w:vAlign w:val="center"/>
          </w:tcPr>
          <w:p w14:paraId="5FE230A3" w14:textId="0441B355" w:rsidR="00F107CE" w:rsidRPr="00D27726" w:rsidRDefault="009F1437" w:rsidP="00AF794B">
            <w:pPr>
              <w:pStyle w:val="NoSpacing"/>
              <w:spacing w:after="20"/>
              <w:jc w:val="center"/>
              <w:rPr>
                <w:rFonts w:cstheme="minorHAnsi"/>
              </w:rPr>
            </w:pPr>
            <w:r w:rsidRPr="00D27726">
              <w:rPr>
                <w:rFonts w:cstheme="minorHAnsi"/>
                <w:color w:val="000000"/>
              </w:rPr>
              <w:t>(</w:t>
            </w:r>
            <w:r w:rsidR="00877E61" w:rsidRPr="00D27726">
              <w:rPr>
                <w:rFonts w:cstheme="minorHAnsi"/>
              </w:rPr>
              <w:t>x</w:t>
            </w:r>
            <w:r w:rsidR="00877E61">
              <w:rPr>
                <w:rFonts w:cstheme="minorHAnsi"/>
              </w:rPr>
              <w:t>)</w:t>
            </w:r>
            <w:r w:rsidR="00F107CE" w:rsidRPr="00D27726">
              <w:rPr>
                <w:rFonts w:cstheme="minorHAnsi"/>
              </w:rPr>
              <w:t xml:space="preserve"> (</w:t>
            </w:r>
            <w:r w:rsidR="00F107CE" w:rsidRPr="00D27726">
              <w:rPr>
                <w:rFonts w:cstheme="minorHAnsi"/>
                <w:i/>
                <w:iCs/>
              </w:rPr>
              <w:t>P(x)</w:t>
            </w:r>
            <w:r w:rsidR="00F107CE" w:rsidRPr="00D27726">
              <w:rPr>
                <w:rFonts w:cstheme="minorHAnsi"/>
              </w:rPr>
              <w:t xml:space="preserve"> </w:t>
            </w:r>
            <w:r w:rsidR="00F54140">
              <w:rPr>
                <w:rFonts w:ascii="Cambria" w:hAnsi="Cambria" w:cs="Cambria Math"/>
                <w:bCs/>
                <w:sz w:val="28"/>
              </w:rPr>
              <w:t>⊃</w:t>
            </w:r>
            <w:r w:rsidR="00F107CE" w:rsidRPr="00D27726">
              <w:rPr>
                <w:rFonts w:ascii="Cambria Math" w:hAnsi="Cambria Math" w:cs="Cambria Math"/>
              </w:rPr>
              <w:t xml:space="preserve"> </w:t>
            </w:r>
            <w:r w:rsidRPr="00D27726">
              <w:rPr>
                <w:rFonts w:cstheme="minorHAnsi"/>
                <w:color w:val="000000"/>
              </w:rPr>
              <w:t>(</w:t>
            </w:r>
            <w:r w:rsidR="00877E61" w:rsidRPr="00D27726">
              <w:rPr>
                <w:rFonts w:ascii="Cambria Math" w:hAnsi="Cambria Math" w:cs="Cambria Math"/>
              </w:rPr>
              <w:t>∃</w:t>
            </w:r>
            <w:r w:rsidR="00877E61">
              <w:rPr>
                <w:rFonts w:cstheme="minorHAnsi"/>
              </w:rPr>
              <w:t>y)</w:t>
            </w:r>
            <w:r w:rsidR="00F107CE" w:rsidRPr="00D27726">
              <w:rPr>
                <w:rFonts w:cstheme="minorHAnsi"/>
              </w:rPr>
              <w:t xml:space="preserve"> </w:t>
            </w:r>
            <w:r w:rsidR="00F107CE" w:rsidRPr="00D27726">
              <w:rPr>
                <w:rFonts w:cstheme="minorHAnsi"/>
                <w:i/>
                <w:iCs/>
              </w:rPr>
              <w:t>Q(x, y)</w:t>
            </w:r>
            <w:r w:rsidR="00F107CE" w:rsidRPr="00D27726">
              <w:rPr>
                <w:rFonts w:cstheme="minorHAnsi"/>
              </w:rPr>
              <w:t>) ≡</w:t>
            </w:r>
          </w:p>
          <w:p w14:paraId="0370BF60" w14:textId="6FDC56E9" w:rsidR="00F107CE" w:rsidRPr="00D27726" w:rsidRDefault="009F1437" w:rsidP="00AF794B">
            <w:pPr>
              <w:pStyle w:val="NoSpacing"/>
              <w:spacing w:after="20"/>
              <w:jc w:val="center"/>
              <w:rPr>
                <w:rFonts w:cstheme="minorHAnsi"/>
              </w:rPr>
            </w:pPr>
            <w:r w:rsidRPr="00D27726">
              <w:rPr>
                <w:rFonts w:cstheme="minorHAnsi"/>
                <w:color w:val="000000"/>
              </w:rPr>
              <w:t>(</w:t>
            </w:r>
            <w:r w:rsidR="00877E61" w:rsidRPr="00D27726">
              <w:rPr>
                <w:rFonts w:cstheme="minorHAnsi"/>
              </w:rPr>
              <w:t>x</w:t>
            </w:r>
            <w:r w:rsidR="00877E61">
              <w:rPr>
                <w:rFonts w:cstheme="minorHAnsi"/>
              </w:rPr>
              <w:t>)</w:t>
            </w:r>
            <w:r w:rsidR="00F107CE" w:rsidRPr="00D27726">
              <w:rPr>
                <w:rFonts w:cstheme="minorHAnsi"/>
              </w:rPr>
              <w:t xml:space="preserve"> </w:t>
            </w:r>
            <w:r w:rsidRPr="00D27726">
              <w:rPr>
                <w:rFonts w:cstheme="minorHAnsi"/>
                <w:color w:val="000000"/>
              </w:rPr>
              <w:t>(</w:t>
            </w:r>
            <w:r w:rsidR="00877E61" w:rsidRPr="00D27726">
              <w:rPr>
                <w:rFonts w:ascii="Cambria Math" w:hAnsi="Cambria Math" w:cs="Cambria Math"/>
              </w:rPr>
              <w:t>∃</w:t>
            </w:r>
            <w:r w:rsidR="00877E61">
              <w:rPr>
                <w:rFonts w:cstheme="minorHAnsi"/>
              </w:rPr>
              <w:t>y)</w:t>
            </w:r>
            <w:r w:rsidR="00F107CE" w:rsidRPr="00D27726">
              <w:rPr>
                <w:rFonts w:cstheme="minorHAnsi"/>
              </w:rPr>
              <w:t xml:space="preserve"> (</w:t>
            </w:r>
            <w:r w:rsidR="00F107CE" w:rsidRPr="00D27726">
              <w:rPr>
                <w:rFonts w:cstheme="minorHAnsi"/>
                <w:i/>
                <w:iCs/>
              </w:rPr>
              <w:t>P(x)</w:t>
            </w:r>
            <w:r w:rsidR="00F107CE" w:rsidRPr="00D27726">
              <w:rPr>
                <w:rFonts w:cstheme="minorHAnsi"/>
              </w:rPr>
              <w:t xml:space="preserve"> </w:t>
            </w:r>
            <w:r w:rsidR="00F54140">
              <w:rPr>
                <w:rFonts w:ascii="Cambria" w:hAnsi="Cambria" w:cs="Cambria Math"/>
                <w:bCs/>
                <w:sz w:val="28"/>
              </w:rPr>
              <w:t>⊃</w:t>
            </w:r>
            <w:r w:rsidR="00F107CE" w:rsidRPr="00D27726">
              <w:rPr>
                <w:rFonts w:ascii="Cambria Math" w:hAnsi="Cambria Math" w:cs="Cambria Math"/>
              </w:rPr>
              <w:t xml:space="preserve"> </w:t>
            </w:r>
            <w:r w:rsidR="00F107CE" w:rsidRPr="00D27726">
              <w:rPr>
                <w:rFonts w:cstheme="minorHAnsi"/>
                <w:i/>
                <w:iCs/>
              </w:rPr>
              <w:t>Q(x, y)</w:t>
            </w:r>
            <w:r w:rsidR="00F107CE" w:rsidRPr="00D27726">
              <w:rPr>
                <w:rFonts w:cstheme="minorHAnsi"/>
              </w:rPr>
              <w:t>)</w:t>
            </w:r>
          </w:p>
        </w:tc>
        <w:tc>
          <w:tcPr>
            <w:tcW w:w="3060" w:type="dxa"/>
            <w:vAlign w:val="center"/>
          </w:tcPr>
          <w:p w14:paraId="176A7768" w14:textId="77777777" w:rsidR="00F107CE" w:rsidRPr="00D27726" w:rsidRDefault="00F107CE" w:rsidP="00AF794B">
            <w:pPr>
              <w:pStyle w:val="NoSpacing"/>
              <w:rPr>
                <w:rFonts w:cstheme="minorHAnsi"/>
              </w:rPr>
            </w:pPr>
            <w:r w:rsidRPr="00D27726">
              <w:rPr>
                <w:rFonts w:cstheme="minorHAnsi"/>
              </w:rPr>
              <w:t>You can move a quantifier left if the variable is not used yet</w:t>
            </w:r>
          </w:p>
        </w:tc>
      </w:tr>
    </w:tbl>
    <w:p w14:paraId="6D048561" w14:textId="77777777" w:rsidR="00F107CE" w:rsidRPr="00D27726" w:rsidRDefault="00F107CE" w:rsidP="00F107CE"/>
    <w:p w14:paraId="617DC516" w14:textId="77777777" w:rsidR="00F107CE" w:rsidRPr="00D27726" w:rsidRDefault="00F107CE" w:rsidP="00F107CE">
      <w:pPr>
        <w:pStyle w:val="NoSpacing"/>
        <w:rPr>
          <w:rFonts w:cstheme="minorHAnsi"/>
          <w:b/>
          <w:sz w:val="28"/>
        </w:rPr>
      </w:pPr>
      <w:r w:rsidRPr="00D27726">
        <w:rPr>
          <w:rFonts w:cstheme="minorHAnsi"/>
          <w:b/>
          <w:sz w:val="28"/>
        </w:rPr>
        <w:t>Quantifier Logic Examples</w:t>
      </w:r>
    </w:p>
    <w:p w14:paraId="30FEB7BB" w14:textId="77777777" w:rsidR="00F107CE" w:rsidRPr="00D27726" w:rsidRDefault="00F107CE" w:rsidP="00F107CE">
      <w:pPr>
        <w:pStyle w:val="NoSpacing"/>
      </w:pPr>
    </w:p>
    <w:tbl>
      <w:tblPr>
        <w:tblStyle w:val="TableGrid"/>
        <w:tblW w:w="95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047"/>
        <w:gridCol w:w="4410"/>
        <w:gridCol w:w="3060"/>
      </w:tblGrid>
      <w:tr w:rsidR="00F107CE" w:rsidRPr="00D27726" w14:paraId="28815E06" w14:textId="77777777" w:rsidTr="00AF794B">
        <w:trPr>
          <w:cantSplit/>
        </w:trPr>
        <w:tc>
          <w:tcPr>
            <w:tcW w:w="2047" w:type="dxa"/>
            <w:shd w:val="clear" w:color="auto" w:fill="E36C0A" w:themeFill="accent6" w:themeFillShade="BF"/>
            <w:vAlign w:val="center"/>
          </w:tcPr>
          <w:p w14:paraId="36DB5980" w14:textId="77777777" w:rsidR="00F107CE" w:rsidRPr="00D27726" w:rsidRDefault="00F107CE" w:rsidP="00AF794B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 w:rsidRPr="00D27726">
              <w:rPr>
                <w:rFonts w:cstheme="minorHAnsi"/>
                <w:b/>
                <w:color w:val="FFFFFF" w:themeColor="background1"/>
                <w:sz w:val="28"/>
              </w:rPr>
              <w:t>Action</w:t>
            </w:r>
          </w:p>
        </w:tc>
        <w:tc>
          <w:tcPr>
            <w:tcW w:w="4410" w:type="dxa"/>
            <w:shd w:val="clear" w:color="auto" w:fill="E36C0A" w:themeFill="accent6" w:themeFillShade="BF"/>
            <w:vAlign w:val="center"/>
          </w:tcPr>
          <w:p w14:paraId="180551CE" w14:textId="77777777" w:rsidR="00F107CE" w:rsidRPr="00D27726" w:rsidRDefault="00F107CE" w:rsidP="00AF794B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 w:rsidRPr="00D27726">
              <w:rPr>
                <w:rFonts w:cstheme="minorHAnsi"/>
                <w:b/>
                <w:color w:val="FFFFFF" w:themeColor="background1"/>
                <w:sz w:val="28"/>
              </w:rPr>
              <w:t>Logical Statement</w:t>
            </w:r>
          </w:p>
        </w:tc>
        <w:tc>
          <w:tcPr>
            <w:tcW w:w="3060" w:type="dxa"/>
            <w:shd w:val="clear" w:color="auto" w:fill="E36C0A" w:themeFill="accent6" w:themeFillShade="BF"/>
            <w:vAlign w:val="center"/>
          </w:tcPr>
          <w:p w14:paraId="1F1FF832" w14:textId="77777777" w:rsidR="00F107CE" w:rsidRPr="00D27726" w:rsidRDefault="00F107CE" w:rsidP="00AF794B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</w:rPr>
              <w:t xml:space="preserve">Plain </w:t>
            </w:r>
            <w:r w:rsidRPr="00D27726">
              <w:rPr>
                <w:rFonts w:cstheme="minorHAnsi"/>
                <w:b/>
                <w:color w:val="FFFFFF" w:themeColor="background1"/>
                <w:sz w:val="28"/>
              </w:rPr>
              <w:t>English</w:t>
            </w:r>
          </w:p>
        </w:tc>
      </w:tr>
      <w:tr w:rsidR="00F107CE" w:rsidRPr="00D27726" w14:paraId="6D40A862" w14:textId="77777777" w:rsidTr="00AF794B">
        <w:trPr>
          <w:cantSplit/>
        </w:trPr>
        <w:tc>
          <w:tcPr>
            <w:tcW w:w="2047" w:type="dxa"/>
            <w:vAlign w:val="center"/>
          </w:tcPr>
          <w:p w14:paraId="0600C714" w14:textId="77777777" w:rsidR="00F107CE" w:rsidRPr="00D27726" w:rsidRDefault="00F107CE" w:rsidP="00AF794B">
            <w:pPr>
              <w:pStyle w:val="NoSpacing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Everyone</w:t>
            </w:r>
          </w:p>
        </w:tc>
        <w:tc>
          <w:tcPr>
            <w:tcW w:w="4410" w:type="dxa"/>
            <w:vAlign w:val="center"/>
          </w:tcPr>
          <w:p w14:paraId="66E1F4E6" w14:textId="7C33D287" w:rsidR="00F107CE" w:rsidRPr="00D27726" w:rsidRDefault="006C71AD" w:rsidP="00AF794B">
            <w:pPr>
              <w:pStyle w:val="NoSpacing"/>
              <w:jc w:val="center"/>
              <w:rPr>
                <w:rFonts w:cstheme="minorHAnsi"/>
              </w:rPr>
            </w:pPr>
            <w:r w:rsidRPr="00D27726">
              <w:rPr>
                <w:rFonts w:cstheme="minorHAnsi"/>
                <w:color w:val="000000"/>
              </w:rPr>
              <w:t>(</w:t>
            </w:r>
            <w:r w:rsidR="0042212A" w:rsidRPr="00D27726">
              <w:rPr>
                <w:rFonts w:cstheme="minorHAnsi"/>
              </w:rPr>
              <w:t>x</w:t>
            </w:r>
            <w:r w:rsidR="0042212A">
              <w:rPr>
                <w:rFonts w:cstheme="minorHAnsi"/>
              </w:rPr>
              <w:t>)</w:t>
            </w:r>
            <w:r w:rsidR="00F107CE" w:rsidRPr="00D27726">
              <w:rPr>
                <w:rFonts w:cstheme="minorHAnsi"/>
              </w:rPr>
              <w:t xml:space="preserve"> </w:t>
            </w:r>
            <w:r w:rsidRPr="00D27726">
              <w:rPr>
                <w:rFonts w:cstheme="minorHAnsi"/>
                <w:color w:val="000000"/>
              </w:rPr>
              <w:t>(</w:t>
            </w:r>
            <w:r w:rsidR="0042212A">
              <w:rPr>
                <w:rFonts w:cstheme="minorHAnsi"/>
              </w:rPr>
              <w:t>y)</w:t>
            </w:r>
            <w:r w:rsidR="00F107CE" w:rsidRPr="00D27726">
              <w:rPr>
                <w:rFonts w:cstheme="minorHAnsi"/>
              </w:rPr>
              <w:t xml:space="preserve"> </w:t>
            </w:r>
            <w:r w:rsidR="00F107CE" w:rsidRPr="00D27726">
              <w:rPr>
                <w:rFonts w:cstheme="minorHAnsi"/>
                <w:i/>
                <w:iCs/>
              </w:rPr>
              <w:t>P(x, y)</w:t>
            </w:r>
            <w:r w:rsidR="00F107CE" w:rsidRPr="00D27726">
              <w:rPr>
                <w:rFonts w:cstheme="minorHAnsi"/>
              </w:rPr>
              <w:t xml:space="preserve"> </w:t>
            </w:r>
          </w:p>
          <w:p w14:paraId="057D02F6" w14:textId="77777777" w:rsidR="00F107CE" w:rsidRPr="00D27726" w:rsidRDefault="00F107CE" w:rsidP="00AF794B">
            <w:pPr>
              <w:pStyle w:val="NoSpacing"/>
              <w:jc w:val="center"/>
              <w:rPr>
                <w:rFonts w:cstheme="minorHAnsi"/>
              </w:rPr>
            </w:pPr>
            <w:r w:rsidRPr="00D27726">
              <w:rPr>
                <w:rFonts w:cstheme="minorHAnsi"/>
              </w:rPr>
              <w:t>NOTE: includes (x = y)</w:t>
            </w:r>
          </w:p>
        </w:tc>
        <w:tc>
          <w:tcPr>
            <w:tcW w:w="3060" w:type="dxa"/>
            <w:vAlign w:val="center"/>
          </w:tcPr>
          <w:p w14:paraId="27E73DF5" w14:textId="77777777" w:rsidR="00F107CE" w:rsidRPr="00D27726" w:rsidRDefault="00F107CE" w:rsidP="00AF794B">
            <w:pPr>
              <w:pStyle w:val="NoSpacing"/>
              <w:numPr>
                <w:ilvl w:val="0"/>
                <w:numId w:val="16"/>
              </w:numPr>
              <w:ind w:left="436"/>
              <w:rPr>
                <w:rFonts w:cstheme="minorHAnsi"/>
              </w:rPr>
            </w:pPr>
            <w:r w:rsidRPr="00D27726">
              <w:rPr>
                <w:rFonts w:cstheme="minorHAnsi"/>
              </w:rPr>
              <w:t>everyone &lt;did something&gt; to everyone</w:t>
            </w:r>
          </w:p>
        </w:tc>
      </w:tr>
      <w:tr w:rsidR="00F107CE" w:rsidRPr="00D27726" w14:paraId="51CC0CFA" w14:textId="77777777" w:rsidTr="00AF794B">
        <w:trPr>
          <w:cantSplit/>
        </w:trPr>
        <w:tc>
          <w:tcPr>
            <w:tcW w:w="2047" w:type="dxa"/>
            <w:vAlign w:val="center"/>
          </w:tcPr>
          <w:p w14:paraId="6488A346" w14:textId="77777777" w:rsidR="00F107CE" w:rsidRPr="00D27726" w:rsidRDefault="00F107CE" w:rsidP="00AF794B">
            <w:pPr>
              <w:pStyle w:val="NoSpacing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Everyone Else</w:t>
            </w:r>
          </w:p>
        </w:tc>
        <w:tc>
          <w:tcPr>
            <w:tcW w:w="4410" w:type="dxa"/>
            <w:vAlign w:val="center"/>
          </w:tcPr>
          <w:p w14:paraId="68EC8F04" w14:textId="4C20C870" w:rsidR="00F107CE" w:rsidRPr="00D27726" w:rsidRDefault="006C71AD" w:rsidP="00AF794B">
            <w:pPr>
              <w:pStyle w:val="NoSpacing"/>
              <w:jc w:val="center"/>
              <w:rPr>
                <w:rFonts w:cstheme="minorHAnsi"/>
                <w:i/>
                <w:iCs/>
              </w:rPr>
            </w:pPr>
            <w:r w:rsidRPr="00D27726">
              <w:rPr>
                <w:rFonts w:cstheme="minorHAnsi"/>
                <w:color w:val="000000"/>
              </w:rPr>
              <w:t>(</w:t>
            </w:r>
            <w:r w:rsidR="0042212A" w:rsidRPr="00D27726">
              <w:rPr>
                <w:rFonts w:cstheme="minorHAnsi"/>
              </w:rPr>
              <w:t>x</w:t>
            </w:r>
            <w:r w:rsidR="0042212A">
              <w:rPr>
                <w:rFonts w:cstheme="minorHAnsi"/>
              </w:rPr>
              <w:t>)</w:t>
            </w:r>
            <w:r w:rsidR="00F107CE" w:rsidRPr="00D27726">
              <w:rPr>
                <w:rFonts w:cstheme="minorHAnsi"/>
              </w:rPr>
              <w:t xml:space="preserve"> </w:t>
            </w:r>
            <w:r w:rsidRPr="00D27726">
              <w:rPr>
                <w:rFonts w:cstheme="minorHAnsi"/>
                <w:color w:val="000000"/>
              </w:rPr>
              <w:t>(</w:t>
            </w:r>
            <w:r w:rsidR="0042212A">
              <w:rPr>
                <w:rFonts w:cstheme="minorHAnsi"/>
              </w:rPr>
              <w:t>y)</w:t>
            </w:r>
            <w:r w:rsidR="00F107CE" w:rsidRPr="00D27726">
              <w:rPr>
                <w:rFonts w:cstheme="minorHAnsi"/>
              </w:rPr>
              <w:t xml:space="preserve"> (</w:t>
            </w:r>
            <w:r w:rsidR="00F107CE" w:rsidRPr="00D27726">
              <w:rPr>
                <w:rFonts w:cstheme="minorHAnsi"/>
                <w:i/>
                <w:iCs/>
              </w:rPr>
              <w:t>x</w:t>
            </w:r>
            <w:r w:rsidR="00F107CE" w:rsidRPr="00D27726">
              <w:rPr>
                <w:rFonts w:cstheme="minorHAnsi"/>
              </w:rPr>
              <w:t xml:space="preserve"> ≠ </w:t>
            </w:r>
            <w:r w:rsidR="00F107CE" w:rsidRPr="00D27726">
              <w:rPr>
                <w:rFonts w:cstheme="minorHAnsi"/>
                <w:i/>
                <w:iCs/>
              </w:rPr>
              <w:t>y</w:t>
            </w:r>
            <w:r w:rsidR="00F107CE" w:rsidRPr="00D27726">
              <w:rPr>
                <w:rFonts w:cstheme="minorHAnsi"/>
              </w:rPr>
              <w:t xml:space="preserve">) </w:t>
            </w:r>
            <w:r w:rsidR="008C03CF">
              <w:rPr>
                <w:rFonts w:ascii="Cambria" w:hAnsi="Cambria" w:cs="Cambria Math"/>
                <w:bCs/>
                <w:sz w:val="28"/>
              </w:rPr>
              <w:t>⊃</w:t>
            </w:r>
            <w:r w:rsidR="00F107CE" w:rsidRPr="00D27726">
              <w:rPr>
                <w:rFonts w:cstheme="minorHAnsi"/>
              </w:rPr>
              <w:t xml:space="preserve"> </w:t>
            </w:r>
            <w:r w:rsidR="00F107CE" w:rsidRPr="00D27726">
              <w:rPr>
                <w:rFonts w:cstheme="minorHAnsi"/>
                <w:i/>
                <w:iCs/>
              </w:rPr>
              <w:t xml:space="preserve">P(x, y) </w:t>
            </w:r>
          </w:p>
          <w:p w14:paraId="56377D72" w14:textId="77777777" w:rsidR="00F107CE" w:rsidRPr="00D27726" w:rsidRDefault="00F107CE" w:rsidP="00AF794B">
            <w:pPr>
              <w:pStyle w:val="NoSpacing"/>
              <w:jc w:val="center"/>
              <w:rPr>
                <w:rFonts w:cstheme="minorHAnsi"/>
              </w:rPr>
            </w:pPr>
            <w:r w:rsidRPr="00D27726">
              <w:rPr>
                <w:rFonts w:cstheme="minorHAnsi"/>
              </w:rPr>
              <w:t>NOTE: excludes (x = y)</w:t>
            </w:r>
          </w:p>
        </w:tc>
        <w:tc>
          <w:tcPr>
            <w:tcW w:w="3060" w:type="dxa"/>
            <w:vAlign w:val="center"/>
          </w:tcPr>
          <w:p w14:paraId="29D454F5" w14:textId="77777777" w:rsidR="00F107CE" w:rsidRPr="00D27726" w:rsidRDefault="00F107CE" w:rsidP="00AF794B">
            <w:pPr>
              <w:pStyle w:val="NoSpacing"/>
              <w:numPr>
                <w:ilvl w:val="0"/>
                <w:numId w:val="16"/>
              </w:numPr>
              <w:ind w:left="436"/>
              <w:rPr>
                <w:rFonts w:cstheme="minorHAnsi"/>
              </w:rPr>
            </w:pPr>
            <w:r w:rsidRPr="00D27726">
              <w:rPr>
                <w:rFonts w:cstheme="minorHAnsi"/>
              </w:rPr>
              <w:t>everyone &lt;did something&gt; to everyone else</w:t>
            </w:r>
          </w:p>
        </w:tc>
      </w:tr>
      <w:tr w:rsidR="00F107CE" w:rsidRPr="00D27726" w14:paraId="47786FCC" w14:textId="77777777" w:rsidTr="00AF794B">
        <w:trPr>
          <w:cantSplit/>
        </w:trPr>
        <w:tc>
          <w:tcPr>
            <w:tcW w:w="2047" w:type="dxa"/>
            <w:vAlign w:val="center"/>
          </w:tcPr>
          <w:p w14:paraId="1C1AA1B9" w14:textId="77777777" w:rsidR="00F107CE" w:rsidRPr="00D27726" w:rsidRDefault="00F107CE" w:rsidP="00AF794B">
            <w:pPr>
              <w:pStyle w:val="NoSpacing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Someone Else</w:t>
            </w:r>
          </w:p>
        </w:tc>
        <w:tc>
          <w:tcPr>
            <w:tcW w:w="4410" w:type="dxa"/>
            <w:vAlign w:val="center"/>
          </w:tcPr>
          <w:p w14:paraId="44BAF3F3" w14:textId="0C890F90" w:rsidR="00F107CE" w:rsidRPr="00D27726" w:rsidRDefault="006C71AD" w:rsidP="00AF794B">
            <w:pPr>
              <w:pStyle w:val="NoSpacing"/>
              <w:jc w:val="center"/>
              <w:rPr>
                <w:rFonts w:cstheme="minorHAnsi"/>
              </w:rPr>
            </w:pPr>
            <w:r w:rsidRPr="00D27726">
              <w:rPr>
                <w:rFonts w:cstheme="minorHAnsi"/>
                <w:color w:val="000000"/>
              </w:rPr>
              <w:t>(</w:t>
            </w:r>
            <w:r w:rsidR="0042212A" w:rsidRPr="00D27726">
              <w:rPr>
                <w:rFonts w:cstheme="minorHAnsi"/>
              </w:rPr>
              <w:t>x</w:t>
            </w:r>
            <w:r w:rsidR="0042212A">
              <w:rPr>
                <w:rFonts w:cstheme="minorHAnsi"/>
              </w:rPr>
              <w:t>)</w:t>
            </w:r>
            <w:r w:rsidR="00F107CE" w:rsidRPr="00D27726">
              <w:rPr>
                <w:rFonts w:cstheme="minorHAnsi"/>
              </w:rPr>
              <w:t xml:space="preserve"> </w:t>
            </w:r>
            <w:r w:rsidRPr="00D27726">
              <w:rPr>
                <w:rFonts w:cstheme="minorHAnsi"/>
                <w:color w:val="000000"/>
              </w:rPr>
              <w:t>(</w:t>
            </w:r>
            <w:r w:rsidR="00877E61" w:rsidRPr="00D27726">
              <w:rPr>
                <w:rFonts w:ascii="Cambria Math" w:hAnsi="Cambria Math" w:cs="Cambria Math"/>
              </w:rPr>
              <w:t>∃</w:t>
            </w:r>
            <w:r w:rsidR="00877E61">
              <w:rPr>
                <w:rFonts w:cstheme="minorHAnsi"/>
              </w:rPr>
              <w:t>y)</w:t>
            </w:r>
            <w:r w:rsidR="00F107CE" w:rsidRPr="00D27726">
              <w:rPr>
                <w:rFonts w:cstheme="minorHAnsi"/>
              </w:rPr>
              <w:t xml:space="preserve"> ((</w:t>
            </w:r>
            <w:r w:rsidR="00F107CE" w:rsidRPr="00D27726">
              <w:rPr>
                <w:rFonts w:cstheme="minorHAnsi"/>
                <w:i/>
                <w:iCs/>
              </w:rPr>
              <w:t>x</w:t>
            </w:r>
            <w:r w:rsidR="00F107CE" w:rsidRPr="00D27726">
              <w:rPr>
                <w:rFonts w:cstheme="minorHAnsi"/>
              </w:rPr>
              <w:t xml:space="preserve"> ≠ </w:t>
            </w:r>
            <w:r w:rsidR="00F107CE" w:rsidRPr="00D27726">
              <w:rPr>
                <w:rFonts w:cstheme="minorHAnsi"/>
                <w:i/>
                <w:iCs/>
              </w:rPr>
              <w:t>y</w:t>
            </w:r>
            <w:r w:rsidR="00F107CE" w:rsidRPr="00D27726">
              <w:rPr>
                <w:rFonts w:cstheme="minorHAnsi"/>
              </w:rPr>
              <w:t xml:space="preserve">) </w:t>
            </w:r>
            <w:r w:rsidR="003A35A9" w:rsidRPr="00B85BE2">
              <w:rPr>
                <w:rFonts w:ascii="Cambria Math" w:hAnsi="Cambria Math" w:cs="Cambria Math"/>
              </w:rPr>
              <w:t>•</w:t>
            </w:r>
            <w:r w:rsidR="00F107CE" w:rsidRPr="00D27726">
              <w:rPr>
                <w:rFonts w:cstheme="minorHAnsi"/>
              </w:rPr>
              <w:t xml:space="preserve"> </w:t>
            </w:r>
            <w:r w:rsidR="00F107CE" w:rsidRPr="00D27726">
              <w:rPr>
                <w:rFonts w:cstheme="minorHAnsi"/>
                <w:i/>
                <w:iCs/>
              </w:rPr>
              <w:t>P(x, y)</w:t>
            </w:r>
            <w:r w:rsidR="00F107CE" w:rsidRPr="00D27726">
              <w:rPr>
                <w:rFonts w:cstheme="minorHAnsi"/>
              </w:rPr>
              <w:t xml:space="preserve">) </w:t>
            </w:r>
          </w:p>
          <w:p w14:paraId="532D7E87" w14:textId="77777777" w:rsidR="00F107CE" w:rsidRPr="00D27726" w:rsidRDefault="00F107CE" w:rsidP="00AF794B">
            <w:pPr>
              <w:pStyle w:val="NoSpacing"/>
              <w:jc w:val="center"/>
              <w:rPr>
                <w:rFonts w:cstheme="minorHAnsi"/>
              </w:rPr>
            </w:pPr>
            <w:r w:rsidRPr="00D27726">
              <w:rPr>
                <w:rFonts w:cstheme="minorHAnsi"/>
              </w:rPr>
              <w:t>NOTE: excludes (x = y)</w:t>
            </w:r>
          </w:p>
        </w:tc>
        <w:tc>
          <w:tcPr>
            <w:tcW w:w="3060" w:type="dxa"/>
            <w:vAlign w:val="center"/>
          </w:tcPr>
          <w:p w14:paraId="135BE54D" w14:textId="77777777" w:rsidR="00F107CE" w:rsidRPr="00D27726" w:rsidRDefault="00F107CE" w:rsidP="00AF794B">
            <w:pPr>
              <w:pStyle w:val="NoSpacing"/>
              <w:numPr>
                <w:ilvl w:val="0"/>
                <w:numId w:val="16"/>
              </w:numPr>
              <w:ind w:left="436"/>
              <w:rPr>
                <w:rFonts w:cstheme="minorHAnsi"/>
              </w:rPr>
            </w:pPr>
            <w:r w:rsidRPr="00D27726">
              <w:rPr>
                <w:rFonts w:cstheme="minorHAnsi"/>
              </w:rPr>
              <w:t>everyone &lt;did something&gt; to someone else</w:t>
            </w:r>
          </w:p>
        </w:tc>
      </w:tr>
      <w:tr w:rsidR="00F107CE" w:rsidRPr="00D27726" w14:paraId="4397C7D3" w14:textId="77777777" w:rsidTr="00AF794B">
        <w:trPr>
          <w:cantSplit/>
        </w:trPr>
        <w:tc>
          <w:tcPr>
            <w:tcW w:w="2047" w:type="dxa"/>
            <w:vAlign w:val="center"/>
          </w:tcPr>
          <w:p w14:paraId="7265C11E" w14:textId="77777777" w:rsidR="00F107CE" w:rsidRPr="00D27726" w:rsidRDefault="00F107CE" w:rsidP="00AF794B">
            <w:pPr>
              <w:pStyle w:val="NoSpacing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Exactly One</w:t>
            </w:r>
          </w:p>
        </w:tc>
        <w:tc>
          <w:tcPr>
            <w:tcW w:w="4410" w:type="dxa"/>
            <w:vAlign w:val="center"/>
          </w:tcPr>
          <w:p w14:paraId="44AE9E33" w14:textId="244E0CCC" w:rsidR="00F107CE" w:rsidRPr="00D27726" w:rsidRDefault="006C71AD" w:rsidP="00AF794B">
            <w:pPr>
              <w:pStyle w:val="NoSpacing"/>
              <w:jc w:val="center"/>
              <w:rPr>
                <w:rFonts w:cstheme="minorHAnsi"/>
              </w:rPr>
            </w:pPr>
            <w:r w:rsidRPr="00D27726">
              <w:rPr>
                <w:rFonts w:cstheme="minorHAnsi"/>
                <w:color w:val="000000"/>
              </w:rPr>
              <w:t>(</w:t>
            </w:r>
            <w:r w:rsidR="00877E61" w:rsidRPr="00D27726">
              <w:rPr>
                <w:rFonts w:ascii="Cambria Math" w:hAnsi="Cambria Math" w:cs="Cambria Math"/>
              </w:rPr>
              <w:t>∃</w:t>
            </w:r>
            <w:r w:rsidR="00877E61" w:rsidRPr="00D27726">
              <w:rPr>
                <w:rFonts w:cstheme="minorHAnsi"/>
              </w:rPr>
              <w:t>x</w:t>
            </w:r>
            <w:r w:rsidR="00877E61">
              <w:rPr>
                <w:rFonts w:cstheme="minorHAnsi"/>
              </w:rPr>
              <w:t>)</w:t>
            </w:r>
            <w:r w:rsidR="00F107CE" w:rsidRPr="00D27726">
              <w:rPr>
                <w:rFonts w:cstheme="minorHAnsi"/>
              </w:rPr>
              <w:t xml:space="preserve"> (</w:t>
            </w:r>
            <w:r w:rsidR="00F107CE" w:rsidRPr="00D27726">
              <w:rPr>
                <w:rFonts w:cstheme="minorHAnsi"/>
                <w:i/>
                <w:iCs/>
              </w:rPr>
              <w:t>P(x)</w:t>
            </w:r>
            <w:r w:rsidR="00F107CE" w:rsidRPr="00D27726">
              <w:rPr>
                <w:rFonts w:cstheme="minorHAnsi"/>
              </w:rPr>
              <w:t xml:space="preserve"> </w:t>
            </w:r>
            <w:r w:rsidR="003A35A9" w:rsidRPr="00B85BE2">
              <w:rPr>
                <w:rFonts w:ascii="Cambria Math" w:hAnsi="Cambria Math" w:cs="Cambria Math"/>
              </w:rPr>
              <w:t>•</w:t>
            </w:r>
            <w:r w:rsidR="00F107CE" w:rsidRPr="00D27726">
              <w:rPr>
                <w:rFonts w:cstheme="minorHAnsi"/>
              </w:rPr>
              <w:t xml:space="preserve"> </w:t>
            </w:r>
            <w:r w:rsidR="0042212A">
              <w:rPr>
                <w:rFonts w:ascii="Cambria Math" w:hAnsi="Cambria Math" w:cs="Cambria Math"/>
              </w:rPr>
              <w:t>(</w:t>
            </w:r>
            <w:r w:rsidR="0042212A">
              <w:rPr>
                <w:rFonts w:cstheme="minorHAnsi"/>
              </w:rPr>
              <w:t>y)</w:t>
            </w:r>
            <w:r w:rsidR="00F107CE" w:rsidRPr="00D27726">
              <w:rPr>
                <w:rFonts w:cstheme="minorHAnsi"/>
              </w:rPr>
              <w:t xml:space="preserve"> </w:t>
            </w:r>
            <w:r w:rsidRPr="00D27726">
              <w:rPr>
                <w:rFonts w:cstheme="minorHAnsi"/>
                <w:color w:val="000000"/>
              </w:rPr>
              <w:t>(</w:t>
            </w:r>
            <w:r w:rsidR="00F107CE" w:rsidRPr="00D27726">
              <w:rPr>
                <w:rFonts w:cstheme="minorHAnsi"/>
              </w:rPr>
              <w:t>(</w:t>
            </w:r>
            <w:r w:rsidR="00F107CE" w:rsidRPr="00D27726">
              <w:rPr>
                <w:rFonts w:cstheme="minorHAnsi"/>
                <w:i/>
                <w:iCs/>
              </w:rPr>
              <w:t>x</w:t>
            </w:r>
            <w:r w:rsidR="00F107CE" w:rsidRPr="00D27726">
              <w:rPr>
                <w:rFonts w:cstheme="minorHAnsi"/>
              </w:rPr>
              <w:t xml:space="preserve"> ≠ </w:t>
            </w:r>
            <w:r w:rsidR="00F107CE" w:rsidRPr="00D27726">
              <w:rPr>
                <w:rFonts w:cstheme="minorHAnsi"/>
                <w:i/>
                <w:iCs/>
              </w:rPr>
              <w:t>y</w:t>
            </w:r>
            <w:r w:rsidR="00F107CE" w:rsidRPr="00D27726">
              <w:rPr>
                <w:rFonts w:cstheme="minorHAnsi"/>
              </w:rPr>
              <w:t>)</w:t>
            </w:r>
            <w:r w:rsidR="00F107CE" w:rsidRPr="00D27726">
              <w:rPr>
                <w:rFonts w:ascii="Cambria Math" w:hAnsi="Cambria Math" w:cs="Cambria Math"/>
              </w:rPr>
              <w:t xml:space="preserve"> </w:t>
            </w:r>
            <w:r w:rsidR="008C03CF">
              <w:rPr>
                <w:rFonts w:ascii="Cambria" w:hAnsi="Cambria" w:cs="Cambria Math"/>
                <w:bCs/>
                <w:sz w:val="28"/>
              </w:rPr>
              <w:t>⊃</w:t>
            </w:r>
            <w:r w:rsidR="00F107CE" w:rsidRPr="00D27726">
              <w:rPr>
                <w:rFonts w:ascii="Cambria Math" w:hAnsi="Cambria Math" w:cs="Cambria Math"/>
              </w:rPr>
              <w:t xml:space="preserve"> </w:t>
            </w:r>
            <w:r w:rsidR="008C03CF">
              <w:rPr>
                <w:rFonts w:cstheme="minorHAnsi"/>
              </w:rPr>
              <w:t>~</w:t>
            </w:r>
            <w:r w:rsidR="00F107CE" w:rsidRPr="00D27726">
              <w:rPr>
                <w:rFonts w:cstheme="minorHAnsi"/>
                <w:i/>
                <w:iCs/>
              </w:rPr>
              <w:t>P(y)</w:t>
            </w:r>
            <w:r w:rsidR="00F107CE" w:rsidRPr="00D27726">
              <w:rPr>
                <w:rFonts w:cstheme="minorHAnsi"/>
              </w:rPr>
              <w:t>)) ≡</w:t>
            </w:r>
          </w:p>
          <w:p w14:paraId="79F7DF91" w14:textId="77777777" w:rsidR="00F107CE" w:rsidRPr="00D27726" w:rsidRDefault="00F107CE" w:rsidP="00AF794B">
            <w:pPr>
              <w:pStyle w:val="NoSpacing"/>
              <w:jc w:val="center"/>
              <w:rPr>
                <w:rFonts w:ascii="Cambria Math" w:hAnsi="Cambria Math" w:cs="Cambria Math"/>
              </w:rPr>
            </w:pPr>
            <w:r w:rsidRPr="00D27726">
              <w:rPr>
                <w:rFonts w:cstheme="minorHAnsi"/>
              </w:rPr>
              <w:t xml:space="preserve"> </w:t>
            </w:r>
            <w:r w:rsidRPr="00D27726">
              <w:rPr>
                <w:rFonts w:ascii="Cambria Math" w:hAnsi="Cambria Math" w:cs="Cambria Math"/>
              </w:rPr>
              <w:t>∃</w:t>
            </w:r>
            <w:r w:rsidRPr="00D27726">
              <w:rPr>
                <w:rFonts w:cstheme="minorHAnsi"/>
              </w:rPr>
              <w:t>!</w:t>
            </w:r>
            <w:r w:rsidRPr="00D27726">
              <w:rPr>
                <w:rFonts w:cstheme="minorHAnsi"/>
                <w:i/>
                <w:iCs/>
              </w:rPr>
              <w:t>x P(x)</w:t>
            </w:r>
          </w:p>
        </w:tc>
        <w:tc>
          <w:tcPr>
            <w:tcW w:w="3060" w:type="dxa"/>
            <w:vAlign w:val="center"/>
          </w:tcPr>
          <w:p w14:paraId="3548C419" w14:textId="77777777" w:rsidR="00F107CE" w:rsidRPr="00D27726" w:rsidRDefault="00F107CE" w:rsidP="00AF794B">
            <w:pPr>
              <w:pStyle w:val="NoSpacing"/>
              <w:numPr>
                <w:ilvl w:val="0"/>
                <w:numId w:val="16"/>
              </w:numPr>
              <w:ind w:left="436"/>
              <w:rPr>
                <w:rFonts w:cstheme="minorHAnsi"/>
              </w:rPr>
            </w:pPr>
            <w:r w:rsidRPr="00D27726">
              <w:rPr>
                <w:rFonts w:cstheme="minorHAnsi"/>
              </w:rPr>
              <w:t>exactly one person &lt;did something&gt;</w:t>
            </w:r>
          </w:p>
        </w:tc>
      </w:tr>
      <w:tr w:rsidR="00F107CE" w:rsidRPr="00D27726" w14:paraId="537C5A47" w14:textId="77777777" w:rsidTr="00AF794B">
        <w:trPr>
          <w:cantSplit/>
        </w:trPr>
        <w:tc>
          <w:tcPr>
            <w:tcW w:w="2047" w:type="dxa"/>
            <w:vAlign w:val="center"/>
          </w:tcPr>
          <w:p w14:paraId="30D9D434" w14:textId="77777777" w:rsidR="00F107CE" w:rsidRPr="00D27726" w:rsidRDefault="00F107CE" w:rsidP="00AF794B">
            <w:pPr>
              <w:pStyle w:val="NoSpacing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No One</w:t>
            </w:r>
          </w:p>
        </w:tc>
        <w:tc>
          <w:tcPr>
            <w:tcW w:w="4410" w:type="dxa"/>
            <w:vAlign w:val="center"/>
          </w:tcPr>
          <w:p w14:paraId="2FAE8D9B" w14:textId="72C9196F" w:rsidR="00F107CE" w:rsidRPr="00D27726" w:rsidRDefault="00991605" w:rsidP="00AF794B">
            <w:pPr>
              <w:pStyle w:val="NoSpacing"/>
              <w:jc w:val="center"/>
              <w:rPr>
                <w:rFonts w:ascii="Cambria Math" w:hAnsi="Cambria Math" w:cs="Cambria Math"/>
              </w:rPr>
            </w:pPr>
            <w:r>
              <w:rPr>
                <w:rFonts w:cstheme="minorHAnsi"/>
              </w:rPr>
              <w:t>~</w:t>
            </w:r>
            <w:r w:rsidR="006C71AD" w:rsidRPr="00D27726">
              <w:rPr>
                <w:rFonts w:cstheme="minorHAnsi"/>
                <w:color w:val="000000"/>
              </w:rPr>
              <w:t>(</w:t>
            </w:r>
            <w:r w:rsidR="00877E61" w:rsidRPr="00D27726">
              <w:rPr>
                <w:rFonts w:ascii="Cambria Math" w:hAnsi="Cambria Math" w:cs="Cambria Math"/>
              </w:rPr>
              <w:t>∃</w:t>
            </w:r>
            <w:r w:rsidR="00877E61" w:rsidRPr="00D27726">
              <w:rPr>
                <w:rFonts w:cstheme="minorHAnsi"/>
              </w:rPr>
              <w:t>x</w:t>
            </w:r>
            <w:r w:rsidR="00877E61">
              <w:rPr>
                <w:rFonts w:cstheme="minorHAnsi"/>
              </w:rPr>
              <w:t>)</w:t>
            </w:r>
            <w:r w:rsidR="00F107CE" w:rsidRPr="00D27726">
              <w:rPr>
                <w:rFonts w:cstheme="minorHAnsi"/>
              </w:rPr>
              <w:t xml:space="preserve"> </w:t>
            </w:r>
            <w:r w:rsidR="00F107CE" w:rsidRPr="00D27726">
              <w:rPr>
                <w:rFonts w:cstheme="minorHAnsi"/>
                <w:i/>
                <w:iCs/>
              </w:rPr>
              <w:t>P(x)</w:t>
            </w:r>
          </w:p>
        </w:tc>
        <w:tc>
          <w:tcPr>
            <w:tcW w:w="3060" w:type="dxa"/>
            <w:vAlign w:val="center"/>
          </w:tcPr>
          <w:p w14:paraId="567B4E6C" w14:textId="77777777" w:rsidR="00F107CE" w:rsidRPr="00D27726" w:rsidRDefault="00F107CE" w:rsidP="00AF794B">
            <w:pPr>
              <w:pStyle w:val="NoSpacing"/>
              <w:numPr>
                <w:ilvl w:val="0"/>
                <w:numId w:val="16"/>
              </w:numPr>
              <w:ind w:left="436"/>
              <w:rPr>
                <w:rFonts w:cstheme="minorHAnsi"/>
              </w:rPr>
            </w:pPr>
            <w:r w:rsidRPr="00D27726">
              <w:rPr>
                <w:rFonts w:cstheme="minorHAnsi"/>
              </w:rPr>
              <w:t>no one &lt;did something&gt;</w:t>
            </w:r>
          </w:p>
        </w:tc>
      </w:tr>
    </w:tbl>
    <w:p w14:paraId="64A035D9" w14:textId="42DEDA05" w:rsidR="00F107CE" w:rsidRPr="00D27726" w:rsidRDefault="00F107CE" w:rsidP="00F107CE">
      <w:pPr>
        <w:rPr>
          <w:rFonts w:cstheme="minorHAnsi"/>
          <w:b/>
          <w:sz w:val="28"/>
        </w:rPr>
      </w:pPr>
      <w:r w:rsidRPr="00D27726">
        <w:rPr>
          <w:rFonts w:cstheme="minorHAnsi"/>
          <w:b/>
          <w:sz w:val="28"/>
        </w:rPr>
        <w:lastRenderedPageBreak/>
        <w:t>Valid Quantifier Formulas</w:t>
      </w:r>
    </w:p>
    <w:tbl>
      <w:tblPr>
        <w:tblStyle w:val="TableGrid"/>
        <w:tblW w:w="50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047"/>
        <w:gridCol w:w="720"/>
        <w:gridCol w:w="2250"/>
      </w:tblGrid>
      <w:tr w:rsidR="00F107CE" w:rsidRPr="00D27726" w14:paraId="55AB3395" w14:textId="77777777" w:rsidTr="00AF794B">
        <w:trPr>
          <w:cantSplit/>
        </w:trPr>
        <w:tc>
          <w:tcPr>
            <w:tcW w:w="2047" w:type="dxa"/>
            <w:shd w:val="clear" w:color="auto" w:fill="E36C0A" w:themeFill="accent6" w:themeFillShade="BF"/>
            <w:vAlign w:val="center"/>
          </w:tcPr>
          <w:p w14:paraId="713EC0C9" w14:textId="77777777" w:rsidR="00F107CE" w:rsidRPr="00D27726" w:rsidRDefault="00F107CE" w:rsidP="00AF794B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 w:rsidRPr="00D27726">
              <w:rPr>
                <w:rFonts w:cstheme="minorHAnsi"/>
                <w:b/>
                <w:color w:val="FFFFFF" w:themeColor="background1"/>
                <w:sz w:val="28"/>
              </w:rPr>
              <w:t>A</w:t>
            </w:r>
          </w:p>
        </w:tc>
        <w:tc>
          <w:tcPr>
            <w:tcW w:w="720" w:type="dxa"/>
            <w:shd w:val="clear" w:color="auto" w:fill="E36C0A" w:themeFill="accent6" w:themeFillShade="BF"/>
          </w:tcPr>
          <w:p w14:paraId="0F76E1FF" w14:textId="77777777" w:rsidR="00F107CE" w:rsidRPr="00D27726" w:rsidRDefault="00F107CE" w:rsidP="00AF794B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</w:p>
        </w:tc>
        <w:tc>
          <w:tcPr>
            <w:tcW w:w="2250" w:type="dxa"/>
            <w:shd w:val="clear" w:color="auto" w:fill="E36C0A" w:themeFill="accent6" w:themeFillShade="BF"/>
          </w:tcPr>
          <w:p w14:paraId="5EC8BA98" w14:textId="77777777" w:rsidR="00F107CE" w:rsidRPr="00D27726" w:rsidRDefault="00F107CE" w:rsidP="00AF794B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 w:rsidRPr="00D27726">
              <w:rPr>
                <w:rFonts w:cstheme="minorHAnsi"/>
                <w:b/>
                <w:color w:val="FFFFFF" w:themeColor="background1"/>
                <w:sz w:val="28"/>
              </w:rPr>
              <w:t>B</w:t>
            </w:r>
          </w:p>
        </w:tc>
      </w:tr>
      <w:tr w:rsidR="00F107CE" w:rsidRPr="00D27726" w14:paraId="7269EA86" w14:textId="77777777" w:rsidTr="00AF794B">
        <w:trPr>
          <w:cantSplit/>
        </w:trPr>
        <w:tc>
          <w:tcPr>
            <w:tcW w:w="2047" w:type="dxa"/>
            <w:vAlign w:val="center"/>
          </w:tcPr>
          <w:p w14:paraId="23E6B738" w14:textId="6AB9D727" w:rsidR="00F107CE" w:rsidRPr="00D27726" w:rsidRDefault="00F900BF" w:rsidP="00AF794B">
            <w:pPr>
              <w:pStyle w:val="NoSpacing"/>
              <w:jc w:val="right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color w:val="000000"/>
              </w:rPr>
              <w:t>(</w:t>
            </w:r>
            <w:r w:rsidR="00847F2C" w:rsidRPr="00D27726">
              <w:rPr>
                <w:rFonts w:cstheme="minorHAnsi"/>
              </w:rPr>
              <w:t>x</w:t>
            </w:r>
            <w:r w:rsidR="00847F2C">
              <w:rPr>
                <w:rFonts w:cstheme="minorHAnsi"/>
              </w:rPr>
              <w:t>)</w:t>
            </w:r>
            <w:r w:rsidR="00F107CE" w:rsidRPr="00D27726">
              <w:rPr>
                <w:rFonts w:cstheme="minorHAnsi"/>
                <w:color w:val="000000"/>
              </w:rPr>
              <w:t xml:space="preserve"> (</w:t>
            </w:r>
            <w:r w:rsidR="00F107CE" w:rsidRPr="00D27726">
              <w:rPr>
                <w:rFonts w:cstheme="minorHAnsi"/>
                <w:i/>
                <w:iCs/>
                <w:color w:val="000000"/>
              </w:rPr>
              <w:t>P(x)</w:t>
            </w:r>
            <w:r w:rsidR="00F107CE" w:rsidRPr="00D27726">
              <w:rPr>
                <w:rFonts w:cstheme="minorHAnsi"/>
                <w:color w:val="000000"/>
              </w:rPr>
              <w:t xml:space="preserve"> </w:t>
            </w:r>
            <w:r w:rsidR="00B85BE2" w:rsidRPr="00B85BE2">
              <w:rPr>
                <w:rFonts w:ascii="Cambria Math" w:hAnsi="Cambria Math" w:cs="Cambria Math"/>
              </w:rPr>
              <w:t>•</w:t>
            </w:r>
            <w:r w:rsidR="00F107CE" w:rsidRPr="00D27726">
              <w:rPr>
                <w:rFonts w:cstheme="minorHAnsi"/>
                <w:color w:val="000000"/>
              </w:rPr>
              <w:t xml:space="preserve"> </w:t>
            </w:r>
            <w:r w:rsidR="00F107CE" w:rsidRPr="00D27726">
              <w:rPr>
                <w:rFonts w:cstheme="minorHAnsi"/>
                <w:i/>
                <w:iCs/>
                <w:color w:val="000000"/>
              </w:rPr>
              <w:t>Q(x)</w:t>
            </w:r>
            <w:r w:rsidR="00F107CE" w:rsidRPr="00D27726">
              <w:rPr>
                <w:rFonts w:cstheme="minorHAnsi"/>
                <w:color w:val="000000"/>
              </w:rPr>
              <w:t>)</w:t>
            </w:r>
          </w:p>
        </w:tc>
        <w:tc>
          <w:tcPr>
            <w:tcW w:w="720" w:type="dxa"/>
            <w:vAlign w:val="center"/>
          </w:tcPr>
          <w:p w14:paraId="650F9BE2" w14:textId="77777777" w:rsidR="00F107CE" w:rsidRPr="00D27726" w:rsidRDefault="00F107CE" w:rsidP="00AF794B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color w:val="000000"/>
              </w:rPr>
              <w:t>≡</w:t>
            </w:r>
          </w:p>
        </w:tc>
        <w:tc>
          <w:tcPr>
            <w:tcW w:w="2250" w:type="dxa"/>
            <w:vAlign w:val="center"/>
          </w:tcPr>
          <w:p w14:paraId="22DC2451" w14:textId="2C26C6CE" w:rsidR="00F107CE" w:rsidRPr="00D27726" w:rsidRDefault="00D45D4B" w:rsidP="00AF794B">
            <w:pPr>
              <w:pStyle w:val="NoSpacing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color w:val="000000"/>
              </w:rPr>
              <w:t>(</w:t>
            </w:r>
            <w:r w:rsidR="00847F2C">
              <w:rPr>
                <w:rFonts w:ascii="Cambria Math" w:hAnsi="Cambria Math" w:cs="Cambria Math"/>
              </w:rPr>
              <w:t>(</w:t>
            </w:r>
            <w:r w:rsidR="00847F2C" w:rsidRPr="00D27726">
              <w:rPr>
                <w:rFonts w:cstheme="minorHAnsi"/>
              </w:rPr>
              <w:t>x</w:t>
            </w:r>
            <w:r w:rsidR="00847F2C">
              <w:rPr>
                <w:rFonts w:cstheme="minorHAnsi"/>
              </w:rPr>
              <w:t>)</w:t>
            </w:r>
            <w:r w:rsidR="00F107CE" w:rsidRPr="00D27726">
              <w:rPr>
                <w:rFonts w:cstheme="minorHAnsi"/>
                <w:color w:val="000000"/>
              </w:rPr>
              <w:t xml:space="preserve"> </w:t>
            </w:r>
            <w:r w:rsidR="00F107CE" w:rsidRPr="00D27726">
              <w:rPr>
                <w:rFonts w:cstheme="minorHAnsi"/>
                <w:i/>
                <w:iCs/>
                <w:color w:val="000000"/>
              </w:rPr>
              <w:t>P(x)</w:t>
            </w:r>
            <w:r w:rsidR="00F107CE" w:rsidRPr="00D27726">
              <w:rPr>
                <w:rFonts w:cstheme="minorHAnsi"/>
                <w:color w:val="000000"/>
              </w:rPr>
              <w:t xml:space="preserve"> </w:t>
            </w:r>
            <w:r w:rsidR="00B85BE2" w:rsidRPr="00B85BE2">
              <w:rPr>
                <w:rFonts w:ascii="Cambria Math" w:hAnsi="Cambria Math" w:cs="Cambria Math"/>
              </w:rPr>
              <w:t>•</w:t>
            </w:r>
            <w:r w:rsidR="00F107CE" w:rsidRPr="00D27726">
              <w:rPr>
                <w:rFonts w:cstheme="minorHAnsi"/>
                <w:color w:val="000000"/>
              </w:rPr>
              <w:t xml:space="preserve"> </w:t>
            </w:r>
            <w:r w:rsidR="0012515D" w:rsidRPr="00D27726">
              <w:rPr>
                <w:rFonts w:cstheme="minorHAnsi"/>
                <w:color w:val="000000"/>
              </w:rPr>
              <w:t>(</w:t>
            </w:r>
            <w:r w:rsidR="00847F2C" w:rsidRPr="00D27726">
              <w:rPr>
                <w:rFonts w:cstheme="minorHAnsi"/>
              </w:rPr>
              <w:t>x</w:t>
            </w:r>
            <w:r w:rsidR="00847F2C">
              <w:rPr>
                <w:rFonts w:cstheme="minorHAnsi"/>
              </w:rPr>
              <w:t>)</w:t>
            </w:r>
            <w:r w:rsidR="00F107CE" w:rsidRPr="00D27726">
              <w:rPr>
                <w:rFonts w:cstheme="minorHAnsi"/>
                <w:color w:val="000000"/>
              </w:rPr>
              <w:t xml:space="preserve"> </w:t>
            </w:r>
            <w:r w:rsidR="00F107CE" w:rsidRPr="00D27726">
              <w:rPr>
                <w:rFonts w:cstheme="minorHAnsi"/>
                <w:i/>
                <w:iCs/>
                <w:color w:val="000000"/>
              </w:rPr>
              <w:t>Q(x)</w:t>
            </w:r>
            <w:r w:rsidR="00F107CE" w:rsidRPr="00D27726">
              <w:rPr>
                <w:rFonts w:cstheme="minorHAnsi"/>
                <w:color w:val="000000"/>
              </w:rPr>
              <w:t>)</w:t>
            </w:r>
          </w:p>
        </w:tc>
      </w:tr>
      <w:tr w:rsidR="00F107CE" w:rsidRPr="00D27726" w14:paraId="6BD23B55" w14:textId="77777777" w:rsidTr="00AF794B">
        <w:trPr>
          <w:cantSplit/>
        </w:trPr>
        <w:tc>
          <w:tcPr>
            <w:tcW w:w="2047" w:type="dxa"/>
            <w:vAlign w:val="center"/>
          </w:tcPr>
          <w:p w14:paraId="6457123C" w14:textId="22BA16F1" w:rsidR="00F107CE" w:rsidRPr="00D27726" w:rsidRDefault="00F900BF" w:rsidP="00AF794B">
            <w:pPr>
              <w:pStyle w:val="NoSpacing"/>
              <w:jc w:val="right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color w:val="000000"/>
              </w:rPr>
              <w:t>(</w:t>
            </w:r>
            <w:r w:rsidR="00877E61" w:rsidRPr="00D27726">
              <w:rPr>
                <w:rFonts w:ascii="Cambria Math" w:hAnsi="Cambria Math" w:cs="Cambria Math"/>
              </w:rPr>
              <w:t>∃</w:t>
            </w:r>
            <w:r w:rsidR="00877E61" w:rsidRPr="00D27726">
              <w:rPr>
                <w:rFonts w:cstheme="minorHAnsi"/>
              </w:rPr>
              <w:t>x</w:t>
            </w:r>
            <w:r w:rsidR="00877E61">
              <w:rPr>
                <w:rFonts w:cstheme="minorHAnsi"/>
              </w:rPr>
              <w:t>)</w:t>
            </w:r>
            <w:r w:rsidR="00F107CE" w:rsidRPr="00D27726">
              <w:rPr>
                <w:rFonts w:cstheme="minorHAnsi"/>
                <w:color w:val="000000"/>
              </w:rPr>
              <w:t xml:space="preserve"> (</w:t>
            </w:r>
            <w:r w:rsidR="00F107CE" w:rsidRPr="00D27726">
              <w:rPr>
                <w:rFonts w:cstheme="minorHAnsi"/>
                <w:i/>
                <w:iCs/>
                <w:color w:val="000000"/>
              </w:rPr>
              <w:t>P(x)</w:t>
            </w:r>
            <w:r w:rsidR="00F107CE" w:rsidRPr="00D27726">
              <w:rPr>
                <w:rFonts w:cstheme="minorHAnsi"/>
                <w:color w:val="000000"/>
              </w:rPr>
              <w:t xml:space="preserve"> </w:t>
            </w:r>
            <w:r w:rsidR="00B85BE2" w:rsidRPr="00B85BE2">
              <w:rPr>
                <w:rFonts w:ascii="Cambria Math" w:hAnsi="Cambria Math" w:cs="Cambria Math"/>
              </w:rPr>
              <w:t>•</w:t>
            </w:r>
            <w:r w:rsidR="00F107CE" w:rsidRPr="00D27726">
              <w:rPr>
                <w:rFonts w:cstheme="minorHAnsi"/>
                <w:color w:val="000000"/>
              </w:rPr>
              <w:t xml:space="preserve"> </w:t>
            </w:r>
            <w:r w:rsidR="00F107CE" w:rsidRPr="00D27726">
              <w:rPr>
                <w:rFonts w:cstheme="minorHAnsi"/>
                <w:i/>
                <w:iCs/>
                <w:color w:val="000000"/>
              </w:rPr>
              <w:t>Q(x)</w:t>
            </w:r>
            <w:r w:rsidR="00F107CE" w:rsidRPr="00D27726">
              <w:rPr>
                <w:rFonts w:cstheme="minorHAnsi"/>
                <w:color w:val="000000"/>
              </w:rPr>
              <w:t>)</w:t>
            </w:r>
          </w:p>
        </w:tc>
        <w:tc>
          <w:tcPr>
            <w:tcW w:w="720" w:type="dxa"/>
            <w:vAlign w:val="center"/>
          </w:tcPr>
          <w:p w14:paraId="7B6375DD" w14:textId="77777777" w:rsidR="00F107CE" w:rsidRPr="00D27726" w:rsidRDefault="00F107CE" w:rsidP="00AF794B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ascii="Cambria" w:hAnsi="Cambria"/>
                <w:b/>
                <w:bCs/>
              </w:rPr>
              <w:t>→</w:t>
            </w:r>
          </w:p>
        </w:tc>
        <w:tc>
          <w:tcPr>
            <w:tcW w:w="2250" w:type="dxa"/>
            <w:vAlign w:val="center"/>
          </w:tcPr>
          <w:p w14:paraId="31AD98F8" w14:textId="2493A665" w:rsidR="00F107CE" w:rsidRPr="00D27726" w:rsidRDefault="00D45D4B" w:rsidP="00AF794B">
            <w:pPr>
              <w:pStyle w:val="NoSpacing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color w:val="000000"/>
              </w:rPr>
              <w:t>(</w:t>
            </w:r>
            <w:r w:rsidR="0012515D" w:rsidRPr="00D27726">
              <w:rPr>
                <w:rFonts w:cstheme="minorHAnsi"/>
                <w:color w:val="000000"/>
              </w:rPr>
              <w:t>(</w:t>
            </w:r>
            <w:r w:rsidR="00877E61" w:rsidRPr="00D27726">
              <w:rPr>
                <w:rFonts w:ascii="Cambria Math" w:hAnsi="Cambria Math" w:cs="Cambria Math"/>
              </w:rPr>
              <w:t>∃</w:t>
            </w:r>
            <w:r w:rsidR="00877E61" w:rsidRPr="00D27726">
              <w:rPr>
                <w:rFonts w:cstheme="minorHAnsi"/>
              </w:rPr>
              <w:t>x</w:t>
            </w:r>
            <w:r w:rsidR="00877E61">
              <w:rPr>
                <w:rFonts w:cstheme="minorHAnsi"/>
              </w:rPr>
              <w:t>)</w:t>
            </w:r>
            <w:r w:rsidR="00F107CE" w:rsidRPr="00D27726">
              <w:rPr>
                <w:rFonts w:cstheme="minorHAnsi"/>
                <w:color w:val="000000"/>
              </w:rPr>
              <w:t xml:space="preserve"> </w:t>
            </w:r>
            <w:r w:rsidR="00F107CE" w:rsidRPr="00D27726">
              <w:rPr>
                <w:rFonts w:cstheme="minorHAnsi"/>
                <w:i/>
                <w:iCs/>
                <w:color w:val="000000"/>
              </w:rPr>
              <w:t>P(x)</w:t>
            </w:r>
            <w:r w:rsidR="00F107CE" w:rsidRPr="00D27726">
              <w:rPr>
                <w:rFonts w:cstheme="minorHAnsi"/>
                <w:color w:val="000000"/>
              </w:rPr>
              <w:t xml:space="preserve"> </w:t>
            </w:r>
            <w:r w:rsidR="00B85BE2" w:rsidRPr="00B85BE2">
              <w:rPr>
                <w:rFonts w:ascii="Cambria Math" w:hAnsi="Cambria Math" w:cs="Cambria Math"/>
              </w:rPr>
              <w:t>•</w:t>
            </w:r>
            <w:r w:rsidR="00F107CE" w:rsidRPr="00D27726">
              <w:rPr>
                <w:rFonts w:cstheme="minorHAnsi"/>
                <w:color w:val="000000"/>
              </w:rPr>
              <w:t xml:space="preserve"> </w:t>
            </w:r>
            <w:r w:rsidR="008C1587">
              <w:rPr>
                <w:rFonts w:cstheme="minorHAnsi"/>
              </w:rPr>
              <w:t>(</w:t>
            </w:r>
            <w:r w:rsidR="00877E61" w:rsidRPr="00D27726">
              <w:rPr>
                <w:rFonts w:ascii="Cambria Math" w:hAnsi="Cambria Math" w:cs="Cambria Math"/>
              </w:rPr>
              <w:t>∃</w:t>
            </w:r>
            <w:r w:rsidR="00877E61" w:rsidRPr="00D27726">
              <w:rPr>
                <w:rFonts w:cstheme="minorHAnsi"/>
              </w:rPr>
              <w:t>x</w:t>
            </w:r>
            <w:r w:rsidR="00877E61">
              <w:rPr>
                <w:rFonts w:cstheme="minorHAnsi"/>
              </w:rPr>
              <w:t>)</w:t>
            </w:r>
            <w:r w:rsidR="00F107CE" w:rsidRPr="00D27726">
              <w:rPr>
                <w:rFonts w:cstheme="minorHAnsi"/>
                <w:color w:val="000000"/>
              </w:rPr>
              <w:t xml:space="preserve"> </w:t>
            </w:r>
            <w:r w:rsidR="00F107CE" w:rsidRPr="00D27726">
              <w:rPr>
                <w:rFonts w:cstheme="minorHAnsi"/>
                <w:i/>
                <w:iCs/>
                <w:color w:val="000000"/>
              </w:rPr>
              <w:t>Q(x)</w:t>
            </w:r>
            <w:r w:rsidR="00F107CE" w:rsidRPr="00D27726">
              <w:rPr>
                <w:rFonts w:cstheme="minorHAnsi"/>
                <w:color w:val="000000"/>
              </w:rPr>
              <w:t>)</w:t>
            </w:r>
          </w:p>
        </w:tc>
      </w:tr>
      <w:tr w:rsidR="00F107CE" w:rsidRPr="00D27726" w14:paraId="41FD5E85" w14:textId="77777777" w:rsidTr="00AF794B">
        <w:trPr>
          <w:cantSplit/>
        </w:trPr>
        <w:tc>
          <w:tcPr>
            <w:tcW w:w="2047" w:type="dxa"/>
            <w:vAlign w:val="center"/>
          </w:tcPr>
          <w:p w14:paraId="7B3B1287" w14:textId="37864230" w:rsidR="00F107CE" w:rsidRPr="00D27726" w:rsidRDefault="00F900BF" w:rsidP="00AF794B">
            <w:pPr>
              <w:pStyle w:val="NoSpacing"/>
              <w:jc w:val="right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color w:val="000000"/>
              </w:rPr>
              <w:t>(</w:t>
            </w:r>
            <w:r w:rsidR="00847F2C" w:rsidRPr="00D27726">
              <w:rPr>
                <w:rFonts w:cstheme="minorHAnsi"/>
              </w:rPr>
              <w:t>x</w:t>
            </w:r>
            <w:r w:rsidR="00847F2C">
              <w:rPr>
                <w:rFonts w:cstheme="minorHAnsi"/>
              </w:rPr>
              <w:t>)</w:t>
            </w:r>
            <w:r w:rsidR="00F107CE" w:rsidRPr="00D27726">
              <w:rPr>
                <w:rFonts w:cstheme="minorHAnsi"/>
                <w:color w:val="000000"/>
              </w:rPr>
              <w:t xml:space="preserve"> (</w:t>
            </w:r>
            <w:r w:rsidR="00F107CE" w:rsidRPr="00D27726">
              <w:rPr>
                <w:rFonts w:cstheme="minorHAnsi"/>
                <w:i/>
                <w:iCs/>
                <w:color w:val="000000"/>
              </w:rPr>
              <w:t>P(x)</w:t>
            </w:r>
            <w:r w:rsidR="00F107CE" w:rsidRPr="00D27726">
              <w:rPr>
                <w:rFonts w:cstheme="minorHAnsi"/>
                <w:color w:val="000000"/>
              </w:rPr>
              <w:t xml:space="preserve"> </w:t>
            </w:r>
            <w:r w:rsidR="00F107CE" w:rsidRPr="00D27726">
              <w:rPr>
                <w:rFonts w:ascii="Cambria Math" w:hAnsi="Cambria Math" w:cs="Cambria Math"/>
                <w:color w:val="000000"/>
              </w:rPr>
              <w:t>∨</w:t>
            </w:r>
            <w:r w:rsidR="00F107CE" w:rsidRPr="00D27726">
              <w:rPr>
                <w:rFonts w:cstheme="minorHAnsi"/>
                <w:color w:val="000000"/>
              </w:rPr>
              <w:t xml:space="preserve"> </w:t>
            </w:r>
            <w:r w:rsidR="00F107CE" w:rsidRPr="00D27726">
              <w:rPr>
                <w:rFonts w:cstheme="minorHAnsi"/>
                <w:i/>
                <w:iCs/>
                <w:color w:val="000000"/>
              </w:rPr>
              <w:t>Q(x)</w:t>
            </w:r>
            <w:r w:rsidR="00F107CE" w:rsidRPr="00D27726">
              <w:rPr>
                <w:rFonts w:cstheme="minorHAnsi"/>
                <w:color w:val="000000"/>
              </w:rPr>
              <w:t>)</w:t>
            </w:r>
          </w:p>
        </w:tc>
        <w:tc>
          <w:tcPr>
            <w:tcW w:w="720" w:type="dxa"/>
            <w:vAlign w:val="center"/>
          </w:tcPr>
          <w:p w14:paraId="2442BF8E" w14:textId="77777777" w:rsidR="00F107CE" w:rsidRPr="00D27726" w:rsidRDefault="00F107CE" w:rsidP="00AF794B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ascii="Cambria" w:hAnsi="Cambria"/>
                <w:b/>
                <w:bCs/>
              </w:rPr>
              <w:t>←</w:t>
            </w:r>
          </w:p>
        </w:tc>
        <w:tc>
          <w:tcPr>
            <w:tcW w:w="2250" w:type="dxa"/>
            <w:vAlign w:val="center"/>
          </w:tcPr>
          <w:p w14:paraId="2FBB5D77" w14:textId="3D2DD95D" w:rsidR="00F107CE" w:rsidRPr="00D27726" w:rsidRDefault="00D45D4B" w:rsidP="00AF794B">
            <w:pPr>
              <w:pStyle w:val="NoSpacing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color w:val="000000"/>
              </w:rPr>
              <w:t>(</w:t>
            </w:r>
            <w:r w:rsidR="00847F2C">
              <w:rPr>
                <w:rFonts w:ascii="Cambria Math" w:hAnsi="Cambria Math" w:cs="Cambria Math"/>
              </w:rPr>
              <w:t>(</w:t>
            </w:r>
            <w:r w:rsidR="00847F2C" w:rsidRPr="00D27726">
              <w:rPr>
                <w:rFonts w:cstheme="minorHAnsi"/>
              </w:rPr>
              <w:t>x</w:t>
            </w:r>
            <w:r w:rsidR="00847F2C">
              <w:rPr>
                <w:rFonts w:cstheme="minorHAnsi"/>
              </w:rPr>
              <w:t>)</w:t>
            </w:r>
            <w:r w:rsidR="00F107CE" w:rsidRPr="00D27726">
              <w:rPr>
                <w:rFonts w:cstheme="minorHAnsi"/>
                <w:color w:val="000000"/>
              </w:rPr>
              <w:t xml:space="preserve"> </w:t>
            </w:r>
            <w:r w:rsidR="00F107CE" w:rsidRPr="00D27726">
              <w:rPr>
                <w:rFonts w:cstheme="minorHAnsi"/>
                <w:i/>
                <w:iCs/>
                <w:color w:val="000000"/>
              </w:rPr>
              <w:t>P(x)</w:t>
            </w:r>
            <w:r w:rsidR="00F107CE" w:rsidRPr="00D27726">
              <w:rPr>
                <w:rFonts w:cstheme="minorHAnsi"/>
                <w:color w:val="000000"/>
              </w:rPr>
              <w:t xml:space="preserve"> </w:t>
            </w:r>
            <w:r w:rsidR="00F107CE" w:rsidRPr="00D27726">
              <w:rPr>
                <w:rFonts w:ascii="Cambria Math" w:hAnsi="Cambria Math" w:cs="Cambria Math"/>
                <w:color w:val="000000"/>
              </w:rPr>
              <w:t>∨</w:t>
            </w:r>
            <w:r w:rsidR="00F107CE" w:rsidRPr="00D27726">
              <w:rPr>
                <w:rFonts w:cstheme="minorHAnsi"/>
                <w:color w:val="000000"/>
              </w:rPr>
              <w:t xml:space="preserve"> </w:t>
            </w:r>
            <w:r w:rsidR="008C1587">
              <w:rPr>
                <w:rFonts w:cstheme="minorHAnsi"/>
              </w:rPr>
              <w:t>(</w:t>
            </w:r>
            <w:r w:rsidR="00847F2C" w:rsidRPr="00D27726">
              <w:rPr>
                <w:rFonts w:cstheme="minorHAnsi"/>
              </w:rPr>
              <w:t>x</w:t>
            </w:r>
            <w:r w:rsidR="00847F2C">
              <w:rPr>
                <w:rFonts w:cstheme="minorHAnsi"/>
              </w:rPr>
              <w:t>)</w:t>
            </w:r>
            <w:r w:rsidR="00F107CE" w:rsidRPr="00D27726">
              <w:rPr>
                <w:rFonts w:cstheme="minorHAnsi"/>
                <w:color w:val="000000"/>
              </w:rPr>
              <w:t xml:space="preserve"> </w:t>
            </w:r>
            <w:r w:rsidR="00F107CE" w:rsidRPr="00D27726">
              <w:rPr>
                <w:rFonts w:cstheme="minorHAnsi"/>
                <w:i/>
                <w:iCs/>
                <w:color w:val="000000"/>
              </w:rPr>
              <w:t>Q(x)</w:t>
            </w:r>
            <w:r w:rsidR="00F107CE" w:rsidRPr="00D27726">
              <w:rPr>
                <w:rFonts w:cstheme="minorHAnsi"/>
                <w:color w:val="000000"/>
              </w:rPr>
              <w:t>)</w:t>
            </w:r>
          </w:p>
        </w:tc>
      </w:tr>
      <w:tr w:rsidR="00F107CE" w:rsidRPr="00D27726" w14:paraId="6293B290" w14:textId="77777777" w:rsidTr="00AF794B">
        <w:trPr>
          <w:cantSplit/>
        </w:trPr>
        <w:tc>
          <w:tcPr>
            <w:tcW w:w="2047" w:type="dxa"/>
            <w:vAlign w:val="center"/>
          </w:tcPr>
          <w:p w14:paraId="301FE850" w14:textId="0696E27A" w:rsidR="00F107CE" w:rsidRPr="00D27726" w:rsidRDefault="00F900BF" w:rsidP="00AF794B">
            <w:pPr>
              <w:pStyle w:val="NoSpacing"/>
              <w:jc w:val="right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color w:val="000000"/>
              </w:rPr>
              <w:t>(</w:t>
            </w:r>
            <w:r w:rsidR="00877E61" w:rsidRPr="00D27726">
              <w:rPr>
                <w:rFonts w:ascii="Cambria Math" w:hAnsi="Cambria Math" w:cs="Cambria Math"/>
              </w:rPr>
              <w:t>∃</w:t>
            </w:r>
            <w:r w:rsidR="00877E61" w:rsidRPr="00D27726">
              <w:rPr>
                <w:rFonts w:cstheme="minorHAnsi"/>
              </w:rPr>
              <w:t>x</w:t>
            </w:r>
            <w:r w:rsidR="00877E61">
              <w:rPr>
                <w:rFonts w:cstheme="minorHAnsi"/>
              </w:rPr>
              <w:t>)</w:t>
            </w:r>
            <w:r w:rsidR="00F107CE" w:rsidRPr="00D27726">
              <w:rPr>
                <w:rFonts w:cstheme="minorHAnsi"/>
                <w:color w:val="000000"/>
              </w:rPr>
              <w:t xml:space="preserve"> (</w:t>
            </w:r>
            <w:r w:rsidR="00F107CE" w:rsidRPr="00D27726">
              <w:rPr>
                <w:rFonts w:cstheme="minorHAnsi"/>
                <w:i/>
                <w:iCs/>
                <w:color w:val="000000"/>
              </w:rPr>
              <w:t>P(x)</w:t>
            </w:r>
            <w:r w:rsidR="00F107CE" w:rsidRPr="00D27726">
              <w:rPr>
                <w:rFonts w:cstheme="minorHAnsi"/>
                <w:color w:val="000000"/>
              </w:rPr>
              <w:t xml:space="preserve"> </w:t>
            </w:r>
            <w:r w:rsidR="00F107CE" w:rsidRPr="00D27726">
              <w:rPr>
                <w:rFonts w:ascii="Cambria Math" w:hAnsi="Cambria Math" w:cs="Cambria Math"/>
                <w:color w:val="000000"/>
              </w:rPr>
              <w:t>∨</w:t>
            </w:r>
            <w:r w:rsidR="00F107CE" w:rsidRPr="00D27726">
              <w:rPr>
                <w:rFonts w:cstheme="minorHAnsi"/>
                <w:color w:val="000000"/>
              </w:rPr>
              <w:t xml:space="preserve"> </w:t>
            </w:r>
            <w:r w:rsidR="00F107CE" w:rsidRPr="00D27726">
              <w:rPr>
                <w:rFonts w:cstheme="minorHAnsi"/>
                <w:i/>
                <w:iCs/>
                <w:color w:val="000000"/>
              </w:rPr>
              <w:t>Q(x)</w:t>
            </w:r>
            <w:r w:rsidR="00F107CE" w:rsidRPr="00D27726">
              <w:rPr>
                <w:rFonts w:cstheme="minorHAnsi"/>
                <w:color w:val="000000"/>
              </w:rPr>
              <w:t>)</w:t>
            </w:r>
          </w:p>
        </w:tc>
        <w:tc>
          <w:tcPr>
            <w:tcW w:w="720" w:type="dxa"/>
            <w:vAlign w:val="center"/>
          </w:tcPr>
          <w:p w14:paraId="5320104A" w14:textId="77777777" w:rsidR="00F107CE" w:rsidRPr="00D27726" w:rsidRDefault="00F107CE" w:rsidP="00AF794B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color w:val="000000"/>
              </w:rPr>
              <w:t>≡</w:t>
            </w:r>
          </w:p>
        </w:tc>
        <w:tc>
          <w:tcPr>
            <w:tcW w:w="2250" w:type="dxa"/>
            <w:vAlign w:val="center"/>
          </w:tcPr>
          <w:p w14:paraId="101DCED0" w14:textId="5460A31C" w:rsidR="00F107CE" w:rsidRPr="00D27726" w:rsidRDefault="00D45D4B" w:rsidP="00AF794B">
            <w:pPr>
              <w:pStyle w:val="NoSpacing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color w:val="000000"/>
              </w:rPr>
              <w:t>(</w:t>
            </w:r>
            <w:r w:rsidR="0012515D" w:rsidRPr="00D27726">
              <w:rPr>
                <w:rFonts w:cstheme="minorHAnsi"/>
                <w:color w:val="000000"/>
              </w:rPr>
              <w:t>(</w:t>
            </w:r>
            <w:r w:rsidR="00877E61" w:rsidRPr="00D27726">
              <w:rPr>
                <w:rFonts w:ascii="Cambria Math" w:hAnsi="Cambria Math" w:cs="Cambria Math"/>
              </w:rPr>
              <w:t>∃</w:t>
            </w:r>
            <w:r w:rsidR="00877E61" w:rsidRPr="00D27726">
              <w:rPr>
                <w:rFonts w:cstheme="minorHAnsi"/>
              </w:rPr>
              <w:t>x</w:t>
            </w:r>
            <w:r w:rsidR="00877E61">
              <w:rPr>
                <w:rFonts w:cstheme="minorHAnsi"/>
              </w:rPr>
              <w:t>)</w:t>
            </w:r>
            <w:r w:rsidR="00F107CE" w:rsidRPr="00D27726">
              <w:rPr>
                <w:rFonts w:cstheme="minorHAnsi"/>
                <w:color w:val="000000"/>
              </w:rPr>
              <w:t xml:space="preserve"> </w:t>
            </w:r>
            <w:r w:rsidR="00F107CE" w:rsidRPr="00D27726">
              <w:rPr>
                <w:rFonts w:cstheme="minorHAnsi"/>
                <w:i/>
                <w:iCs/>
                <w:color w:val="000000"/>
              </w:rPr>
              <w:t>P(x)</w:t>
            </w:r>
            <w:r w:rsidR="00F107CE" w:rsidRPr="00D27726">
              <w:rPr>
                <w:rFonts w:cstheme="minorHAnsi"/>
                <w:color w:val="000000"/>
              </w:rPr>
              <w:t xml:space="preserve"> </w:t>
            </w:r>
            <w:r w:rsidR="00F107CE" w:rsidRPr="00D27726">
              <w:rPr>
                <w:rFonts w:ascii="Cambria Math" w:hAnsi="Cambria Math" w:cs="Cambria Math"/>
                <w:color w:val="000000"/>
              </w:rPr>
              <w:t>∨</w:t>
            </w:r>
            <w:r w:rsidR="00F107CE" w:rsidRPr="00D27726">
              <w:rPr>
                <w:rFonts w:cstheme="minorHAnsi"/>
                <w:color w:val="000000"/>
              </w:rPr>
              <w:t xml:space="preserve"> </w:t>
            </w:r>
            <w:r w:rsidR="0012515D" w:rsidRPr="00D27726">
              <w:rPr>
                <w:rFonts w:cstheme="minorHAnsi"/>
                <w:color w:val="000000"/>
              </w:rPr>
              <w:t>(</w:t>
            </w:r>
            <w:r w:rsidR="00877E61" w:rsidRPr="00D27726">
              <w:rPr>
                <w:rFonts w:ascii="Cambria Math" w:hAnsi="Cambria Math" w:cs="Cambria Math"/>
              </w:rPr>
              <w:t>∃</w:t>
            </w:r>
            <w:r w:rsidR="00877E61" w:rsidRPr="00D27726">
              <w:rPr>
                <w:rFonts w:cstheme="minorHAnsi"/>
              </w:rPr>
              <w:t>x</w:t>
            </w:r>
            <w:r w:rsidR="00877E61">
              <w:rPr>
                <w:rFonts w:cstheme="minorHAnsi"/>
              </w:rPr>
              <w:t>)</w:t>
            </w:r>
            <w:r w:rsidR="00F107CE" w:rsidRPr="00D27726">
              <w:rPr>
                <w:rFonts w:cstheme="minorHAnsi"/>
                <w:color w:val="000000"/>
              </w:rPr>
              <w:t xml:space="preserve"> </w:t>
            </w:r>
            <w:r w:rsidR="00F107CE" w:rsidRPr="00D27726">
              <w:rPr>
                <w:rFonts w:cstheme="minorHAnsi"/>
                <w:i/>
                <w:iCs/>
                <w:color w:val="000000"/>
              </w:rPr>
              <w:t>Q(x)</w:t>
            </w:r>
            <w:r w:rsidR="00F107CE" w:rsidRPr="00D27726">
              <w:rPr>
                <w:rFonts w:cstheme="minorHAnsi"/>
                <w:color w:val="000000"/>
              </w:rPr>
              <w:t>)</w:t>
            </w:r>
          </w:p>
        </w:tc>
      </w:tr>
      <w:tr w:rsidR="00F107CE" w:rsidRPr="00D27726" w14:paraId="44465EAF" w14:textId="77777777" w:rsidTr="00AF794B">
        <w:trPr>
          <w:cantSplit/>
        </w:trPr>
        <w:tc>
          <w:tcPr>
            <w:tcW w:w="2047" w:type="dxa"/>
            <w:vAlign w:val="center"/>
          </w:tcPr>
          <w:p w14:paraId="57363692" w14:textId="07D9C163" w:rsidR="00F107CE" w:rsidRPr="00D27726" w:rsidRDefault="00F900BF" w:rsidP="00AF794B">
            <w:pPr>
              <w:pStyle w:val="NoSpacing"/>
              <w:jc w:val="right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color w:val="000000"/>
              </w:rPr>
              <w:t>(</w:t>
            </w:r>
            <w:r w:rsidR="00847F2C" w:rsidRPr="00D27726">
              <w:rPr>
                <w:rFonts w:cstheme="minorHAnsi"/>
              </w:rPr>
              <w:t>x</w:t>
            </w:r>
            <w:r w:rsidR="00847F2C">
              <w:rPr>
                <w:rFonts w:cstheme="minorHAnsi"/>
              </w:rPr>
              <w:t>)</w:t>
            </w:r>
            <w:r w:rsidR="00F107CE" w:rsidRPr="00D27726">
              <w:rPr>
                <w:rFonts w:cstheme="minorHAnsi"/>
                <w:color w:val="000000"/>
              </w:rPr>
              <w:t xml:space="preserve"> (</w:t>
            </w:r>
            <w:r w:rsidR="00F107CE" w:rsidRPr="00D27726">
              <w:rPr>
                <w:rFonts w:cstheme="minorHAnsi"/>
                <w:i/>
                <w:iCs/>
                <w:color w:val="000000"/>
              </w:rPr>
              <w:t>P(x)</w:t>
            </w:r>
            <w:r w:rsidR="00F107CE" w:rsidRPr="00D27726">
              <w:rPr>
                <w:rFonts w:cstheme="minorHAnsi"/>
                <w:color w:val="000000"/>
              </w:rPr>
              <w:t xml:space="preserve"> </w:t>
            </w:r>
            <w:r w:rsidR="008C03CF">
              <w:rPr>
                <w:rFonts w:ascii="Cambria" w:hAnsi="Cambria" w:cs="Cambria Math"/>
                <w:bCs/>
                <w:sz w:val="28"/>
              </w:rPr>
              <w:t>⊃</w:t>
            </w:r>
            <w:r w:rsidR="00F107CE" w:rsidRPr="00D27726">
              <w:rPr>
                <w:rFonts w:cstheme="minorHAnsi"/>
                <w:color w:val="000000"/>
              </w:rPr>
              <w:t xml:space="preserve"> </w:t>
            </w:r>
            <w:r w:rsidR="00F107CE" w:rsidRPr="00D27726">
              <w:rPr>
                <w:rFonts w:cstheme="minorHAnsi"/>
                <w:i/>
                <w:iCs/>
                <w:color w:val="000000"/>
              </w:rPr>
              <w:t>Q(x)</w:t>
            </w:r>
            <w:r w:rsidR="00F107CE" w:rsidRPr="00D27726">
              <w:rPr>
                <w:rFonts w:cstheme="minorHAnsi"/>
                <w:color w:val="000000"/>
              </w:rPr>
              <w:t>)</w:t>
            </w:r>
          </w:p>
        </w:tc>
        <w:tc>
          <w:tcPr>
            <w:tcW w:w="720" w:type="dxa"/>
            <w:vAlign w:val="center"/>
          </w:tcPr>
          <w:p w14:paraId="55D86D55" w14:textId="77777777" w:rsidR="00F107CE" w:rsidRPr="00D27726" w:rsidRDefault="00F107CE" w:rsidP="00AF794B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ascii="Cambria" w:hAnsi="Cambria"/>
                <w:b/>
                <w:bCs/>
              </w:rPr>
              <w:t>←</w:t>
            </w:r>
          </w:p>
        </w:tc>
        <w:tc>
          <w:tcPr>
            <w:tcW w:w="2250" w:type="dxa"/>
            <w:vAlign w:val="center"/>
          </w:tcPr>
          <w:p w14:paraId="6AE73E1A" w14:textId="57C32770" w:rsidR="00F107CE" w:rsidRPr="00D27726" w:rsidRDefault="00D45D4B" w:rsidP="00AF794B">
            <w:pPr>
              <w:pStyle w:val="NoSpacing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color w:val="000000"/>
              </w:rPr>
              <w:t>(</w:t>
            </w:r>
            <w:r w:rsidR="0012515D" w:rsidRPr="00D27726">
              <w:rPr>
                <w:rFonts w:cstheme="minorHAnsi"/>
                <w:color w:val="000000"/>
              </w:rPr>
              <w:t>(</w:t>
            </w:r>
            <w:r w:rsidR="00877E61" w:rsidRPr="00D27726">
              <w:rPr>
                <w:rFonts w:ascii="Cambria Math" w:hAnsi="Cambria Math" w:cs="Cambria Math"/>
              </w:rPr>
              <w:t>∃</w:t>
            </w:r>
            <w:r w:rsidR="00877E61" w:rsidRPr="00D27726">
              <w:rPr>
                <w:rFonts w:cstheme="minorHAnsi"/>
              </w:rPr>
              <w:t>x</w:t>
            </w:r>
            <w:r w:rsidR="00877E61">
              <w:rPr>
                <w:rFonts w:cstheme="minorHAnsi"/>
              </w:rPr>
              <w:t>)</w:t>
            </w:r>
            <w:r w:rsidR="00F107CE" w:rsidRPr="00D27726">
              <w:rPr>
                <w:rFonts w:cstheme="minorHAnsi"/>
                <w:color w:val="000000"/>
              </w:rPr>
              <w:t xml:space="preserve"> </w:t>
            </w:r>
            <w:r w:rsidR="00F107CE" w:rsidRPr="00D27726">
              <w:rPr>
                <w:rFonts w:cstheme="minorHAnsi"/>
                <w:i/>
                <w:iCs/>
                <w:color w:val="000000"/>
              </w:rPr>
              <w:t>P(x)</w:t>
            </w:r>
            <w:r w:rsidR="00F107CE" w:rsidRPr="00D27726">
              <w:rPr>
                <w:rFonts w:cstheme="minorHAnsi"/>
                <w:color w:val="000000"/>
              </w:rPr>
              <w:t xml:space="preserve"> </w:t>
            </w:r>
            <w:r w:rsidR="008C03CF">
              <w:rPr>
                <w:rFonts w:ascii="Cambria" w:hAnsi="Cambria" w:cs="Cambria Math"/>
                <w:bCs/>
                <w:sz w:val="28"/>
              </w:rPr>
              <w:t>⊃</w:t>
            </w:r>
            <w:r w:rsidR="00F107CE" w:rsidRPr="00D27726">
              <w:rPr>
                <w:rFonts w:cstheme="minorHAnsi"/>
                <w:color w:val="000000"/>
              </w:rPr>
              <w:t xml:space="preserve"> </w:t>
            </w:r>
            <w:r w:rsidR="0012515D" w:rsidRPr="00D27726">
              <w:rPr>
                <w:rFonts w:cstheme="minorHAnsi"/>
                <w:color w:val="000000"/>
              </w:rPr>
              <w:t>(</w:t>
            </w:r>
            <w:r w:rsidR="00847F2C" w:rsidRPr="00D27726">
              <w:rPr>
                <w:rFonts w:cstheme="minorHAnsi"/>
              </w:rPr>
              <w:t>x</w:t>
            </w:r>
            <w:r w:rsidR="00847F2C">
              <w:rPr>
                <w:rFonts w:cstheme="minorHAnsi"/>
              </w:rPr>
              <w:t>)</w:t>
            </w:r>
            <w:r w:rsidR="00F107CE" w:rsidRPr="00D27726">
              <w:rPr>
                <w:rFonts w:cstheme="minorHAnsi"/>
                <w:color w:val="000000"/>
              </w:rPr>
              <w:t xml:space="preserve"> </w:t>
            </w:r>
            <w:r w:rsidR="00F107CE" w:rsidRPr="00D27726">
              <w:rPr>
                <w:rFonts w:cstheme="minorHAnsi"/>
                <w:i/>
                <w:iCs/>
                <w:color w:val="000000"/>
              </w:rPr>
              <w:t>Q(x)</w:t>
            </w:r>
            <w:r w:rsidR="00F107CE" w:rsidRPr="00D27726">
              <w:rPr>
                <w:rFonts w:cstheme="minorHAnsi"/>
                <w:color w:val="000000"/>
              </w:rPr>
              <w:t>)</w:t>
            </w:r>
          </w:p>
        </w:tc>
      </w:tr>
      <w:tr w:rsidR="00F107CE" w:rsidRPr="00D27726" w14:paraId="16C910DE" w14:textId="77777777" w:rsidTr="00AF794B">
        <w:trPr>
          <w:cantSplit/>
        </w:trPr>
        <w:tc>
          <w:tcPr>
            <w:tcW w:w="2047" w:type="dxa"/>
            <w:vAlign w:val="center"/>
          </w:tcPr>
          <w:p w14:paraId="5AAB4780" w14:textId="14E5813E" w:rsidR="00F107CE" w:rsidRPr="00D27726" w:rsidRDefault="00F900BF" w:rsidP="00AF794B">
            <w:pPr>
              <w:pStyle w:val="NoSpacing"/>
              <w:jc w:val="right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color w:val="000000"/>
              </w:rPr>
              <w:t>(</w:t>
            </w:r>
            <w:r w:rsidR="00877E61" w:rsidRPr="00D27726">
              <w:rPr>
                <w:rFonts w:ascii="Cambria Math" w:hAnsi="Cambria Math" w:cs="Cambria Math"/>
              </w:rPr>
              <w:t>∃</w:t>
            </w:r>
            <w:r w:rsidR="00877E61" w:rsidRPr="00D27726">
              <w:rPr>
                <w:rFonts w:cstheme="minorHAnsi"/>
              </w:rPr>
              <w:t>x</w:t>
            </w:r>
            <w:r w:rsidR="00877E61">
              <w:rPr>
                <w:rFonts w:cstheme="minorHAnsi"/>
              </w:rPr>
              <w:t>)</w:t>
            </w:r>
            <w:r w:rsidR="00F107CE" w:rsidRPr="00D27726">
              <w:rPr>
                <w:rFonts w:cstheme="minorHAnsi"/>
                <w:color w:val="000000"/>
              </w:rPr>
              <w:t xml:space="preserve"> (</w:t>
            </w:r>
            <w:r w:rsidR="00F107CE" w:rsidRPr="00D27726">
              <w:rPr>
                <w:rFonts w:cstheme="minorHAnsi"/>
                <w:i/>
                <w:iCs/>
                <w:color w:val="000000"/>
              </w:rPr>
              <w:t>P(x)</w:t>
            </w:r>
            <w:r w:rsidR="00F107CE" w:rsidRPr="00D27726">
              <w:rPr>
                <w:rFonts w:cstheme="minorHAnsi"/>
                <w:color w:val="000000"/>
              </w:rPr>
              <w:t xml:space="preserve"> </w:t>
            </w:r>
            <w:r w:rsidR="008C03CF">
              <w:rPr>
                <w:rFonts w:ascii="Cambria" w:hAnsi="Cambria" w:cs="Cambria Math"/>
                <w:bCs/>
                <w:sz w:val="28"/>
              </w:rPr>
              <w:t>⊃</w:t>
            </w:r>
            <w:r w:rsidR="00F107CE" w:rsidRPr="00D27726">
              <w:rPr>
                <w:rFonts w:cstheme="minorHAnsi"/>
                <w:color w:val="000000"/>
              </w:rPr>
              <w:t xml:space="preserve"> </w:t>
            </w:r>
            <w:r w:rsidR="00F107CE" w:rsidRPr="00D27726">
              <w:rPr>
                <w:rFonts w:cstheme="minorHAnsi"/>
                <w:i/>
                <w:iCs/>
                <w:color w:val="000000"/>
              </w:rPr>
              <w:t>Q(x)</w:t>
            </w:r>
            <w:r w:rsidR="00F107CE" w:rsidRPr="00D27726">
              <w:rPr>
                <w:rFonts w:cstheme="minorHAnsi"/>
                <w:color w:val="000000"/>
              </w:rPr>
              <w:t>)</w:t>
            </w:r>
          </w:p>
        </w:tc>
        <w:tc>
          <w:tcPr>
            <w:tcW w:w="720" w:type="dxa"/>
            <w:vAlign w:val="center"/>
          </w:tcPr>
          <w:p w14:paraId="77E2D0DD" w14:textId="77777777" w:rsidR="00F107CE" w:rsidRPr="00D27726" w:rsidRDefault="00F107CE" w:rsidP="00AF794B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color w:val="000000"/>
              </w:rPr>
              <w:t>≡</w:t>
            </w:r>
          </w:p>
        </w:tc>
        <w:tc>
          <w:tcPr>
            <w:tcW w:w="2250" w:type="dxa"/>
            <w:vAlign w:val="center"/>
          </w:tcPr>
          <w:p w14:paraId="5373A68B" w14:textId="796E74A5" w:rsidR="00F107CE" w:rsidRPr="00D27726" w:rsidRDefault="00D45D4B" w:rsidP="00AF794B">
            <w:pPr>
              <w:pStyle w:val="NoSpacing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color w:val="000000"/>
              </w:rPr>
              <w:t>(</w:t>
            </w:r>
            <w:r w:rsidR="00847F2C">
              <w:rPr>
                <w:rFonts w:ascii="Cambria Math" w:hAnsi="Cambria Math" w:cs="Cambria Math"/>
              </w:rPr>
              <w:t>(</w:t>
            </w:r>
            <w:r w:rsidR="00847F2C" w:rsidRPr="00D27726">
              <w:rPr>
                <w:rFonts w:cstheme="minorHAnsi"/>
              </w:rPr>
              <w:t>x</w:t>
            </w:r>
            <w:r w:rsidR="00847F2C">
              <w:rPr>
                <w:rFonts w:cstheme="minorHAnsi"/>
              </w:rPr>
              <w:t>)</w:t>
            </w:r>
            <w:r w:rsidR="00F107CE" w:rsidRPr="00D27726">
              <w:rPr>
                <w:rFonts w:cstheme="minorHAnsi"/>
                <w:color w:val="000000"/>
              </w:rPr>
              <w:t xml:space="preserve"> </w:t>
            </w:r>
            <w:r w:rsidR="00F107CE" w:rsidRPr="00D27726">
              <w:rPr>
                <w:rFonts w:cstheme="minorHAnsi"/>
                <w:i/>
                <w:iCs/>
                <w:color w:val="000000"/>
              </w:rPr>
              <w:t>P(x)</w:t>
            </w:r>
            <w:r w:rsidR="00F107CE" w:rsidRPr="00D27726">
              <w:rPr>
                <w:rFonts w:cstheme="minorHAnsi"/>
                <w:color w:val="000000"/>
              </w:rPr>
              <w:t xml:space="preserve"> </w:t>
            </w:r>
            <w:r w:rsidR="008C03CF">
              <w:rPr>
                <w:rFonts w:ascii="Cambria" w:hAnsi="Cambria" w:cs="Cambria Math"/>
                <w:bCs/>
                <w:sz w:val="28"/>
              </w:rPr>
              <w:t>⊃</w:t>
            </w:r>
            <w:r w:rsidR="00F107CE" w:rsidRPr="00D27726">
              <w:rPr>
                <w:rFonts w:cstheme="minorHAnsi"/>
                <w:color w:val="000000"/>
              </w:rPr>
              <w:t xml:space="preserve"> </w:t>
            </w:r>
            <w:r w:rsidR="0012515D" w:rsidRPr="00D27726">
              <w:rPr>
                <w:rFonts w:cstheme="minorHAnsi"/>
                <w:color w:val="000000"/>
              </w:rPr>
              <w:t>(</w:t>
            </w:r>
            <w:r w:rsidR="00877E61" w:rsidRPr="00D27726">
              <w:rPr>
                <w:rFonts w:ascii="Cambria Math" w:hAnsi="Cambria Math" w:cs="Cambria Math"/>
              </w:rPr>
              <w:t>∃</w:t>
            </w:r>
            <w:r w:rsidR="00877E61" w:rsidRPr="00D27726">
              <w:rPr>
                <w:rFonts w:cstheme="minorHAnsi"/>
              </w:rPr>
              <w:t>x</w:t>
            </w:r>
            <w:r w:rsidR="00877E61">
              <w:rPr>
                <w:rFonts w:cstheme="minorHAnsi"/>
              </w:rPr>
              <w:t>)</w:t>
            </w:r>
            <w:r w:rsidR="00F107CE" w:rsidRPr="00D27726">
              <w:rPr>
                <w:rFonts w:cstheme="minorHAnsi"/>
                <w:color w:val="000000"/>
              </w:rPr>
              <w:t xml:space="preserve"> </w:t>
            </w:r>
            <w:r w:rsidR="00F107CE" w:rsidRPr="00D27726">
              <w:rPr>
                <w:rFonts w:cstheme="minorHAnsi"/>
                <w:i/>
                <w:iCs/>
                <w:color w:val="000000"/>
              </w:rPr>
              <w:t>Q(x)</w:t>
            </w:r>
            <w:r w:rsidR="00F107CE" w:rsidRPr="00D27726">
              <w:rPr>
                <w:rFonts w:cstheme="minorHAnsi"/>
                <w:color w:val="000000"/>
              </w:rPr>
              <w:t>)</w:t>
            </w:r>
          </w:p>
        </w:tc>
      </w:tr>
      <w:tr w:rsidR="00F107CE" w:rsidRPr="00D27726" w14:paraId="75D76E03" w14:textId="77777777" w:rsidTr="00AF794B">
        <w:trPr>
          <w:cantSplit/>
        </w:trPr>
        <w:tc>
          <w:tcPr>
            <w:tcW w:w="2047" w:type="dxa"/>
            <w:vAlign w:val="center"/>
          </w:tcPr>
          <w:p w14:paraId="3A98DD7B" w14:textId="224FB738" w:rsidR="00F107CE" w:rsidRPr="00D27726" w:rsidRDefault="00F900BF" w:rsidP="00AF794B">
            <w:pPr>
              <w:pStyle w:val="NoSpacing"/>
              <w:jc w:val="right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color w:val="000000"/>
              </w:rPr>
              <w:t>(</w:t>
            </w:r>
            <w:r w:rsidR="00847F2C" w:rsidRPr="00D27726">
              <w:rPr>
                <w:rFonts w:cstheme="minorHAnsi"/>
              </w:rPr>
              <w:t>x</w:t>
            </w:r>
            <w:r w:rsidR="00847F2C">
              <w:rPr>
                <w:rFonts w:cstheme="minorHAnsi"/>
              </w:rPr>
              <w:t>)</w:t>
            </w:r>
            <w:r w:rsidR="00F107CE" w:rsidRPr="00D27726">
              <w:rPr>
                <w:rFonts w:cstheme="minorHAnsi"/>
                <w:color w:val="000000"/>
              </w:rPr>
              <w:t xml:space="preserve"> </w:t>
            </w:r>
            <w:r w:rsidR="00991605">
              <w:rPr>
                <w:rFonts w:cstheme="minorHAnsi"/>
              </w:rPr>
              <w:t>~</w:t>
            </w:r>
            <w:r w:rsidR="00F107CE" w:rsidRPr="00D27726">
              <w:rPr>
                <w:rFonts w:cstheme="minorHAnsi"/>
                <w:i/>
                <w:iCs/>
                <w:color w:val="000000"/>
              </w:rPr>
              <w:t>P(x)</w:t>
            </w:r>
          </w:p>
        </w:tc>
        <w:tc>
          <w:tcPr>
            <w:tcW w:w="720" w:type="dxa"/>
            <w:vAlign w:val="center"/>
          </w:tcPr>
          <w:p w14:paraId="15758071" w14:textId="77777777" w:rsidR="00F107CE" w:rsidRPr="00D27726" w:rsidRDefault="00F107CE" w:rsidP="00AF794B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color w:val="000000"/>
              </w:rPr>
              <w:t>≡</w:t>
            </w:r>
          </w:p>
        </w:tc>
        <w:tc>
          <w:tcPr>
            <w:tcW w:w="2250" w:type="dxa"/>
            <w:vAlign w:val="center"/>
          </w:tcPr>
          <w:p w14:paraId="57CD30D6" w14:textId="742F1F04" w:rsidR="00F107CE" w:rsidRPr="00D27726" w:rsidRDefault="00991605" w:rsidP="00AF794B">
            <w:pPr>
              <w:pStyle w:val="NoSpacing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~</w:t>
            </w:r>
            <w:r w:rsidR="00D45D4B" w:rsidRPr="00D27726">
              <w:rPr>
                <w:rFonts w:cstheme="minorHAnsi"/>
                <w:color w:val="000000"/>
              </w:rPr>
              <w:t>(</w:t>
            </w:r>
            <w:r w:rsidR="00877E61" w:rsidRPr="00D27726">
              <w:rPr>
                <w:rFonts w:ascii="Cambria Math" w:hAnsi="Cambria Math" w:cs="Cambria Math"/>
              </w:rPr>
              <w:t>∃</w:t>
            </w:r>
            <w:r w:rsidR="00877E61" w:rsidRPr="00D27726">
              <w:rPr>
                <w:rFonts w:cstheme="minorHAnsi"/>
              </w:rPr>
              <w:t>x</w:t>
            </w:r>
            <w:r w:rsidR="00877E61">
              <w:rPr>
                <w:rFonts w:cstheme="minorHAnsi"/>
              </w:rPr>
              <w:t>)</w:t>
            </w:r>
            <w:r w:rsidR="00F107CE" w:rsidRPr="00D27726">
              <w:rPr>
                <w:rFonts w:cstheme="minorHAnsi"/>
                <w:color w:val="000000"/>
              </w:rPr>
              <w:t xml:space="preserve"> </w:t>
            </w:r>
            <w:r w:rsidR="00F107CE" w:rsidRPr="00D27726">
              <w:rPr>
                <w:rFonts w:cstheme="minorHAnsi"/>
                <w:i/>
                <w:iCs/>
                <w:color w:val="000000"/>
              </w:rPr>
              <w:t>P(x)</w:t>
            </w:r>
          </w:p>
        </w:tc>
      </w:tr>
      <w:tr w:rsidR="00F107CE" w:rsidRPr="00D27726" w14:paraId="0EADFB1E" w14:textId="77777777" w:rsidTr="00AF794B">
        <w:trPr>
          <w:cantSplit/>
        </w:trPr>
        <w:tc>
          <w:tcPr>
            <w:tcW w:w="2047" w:type="dxa"/>
            <w:vAlign w:val="center"/>
          </w:tcPr>
          <w:p w14:paraId="64A454FC" w14:textId="4CFF3DDB" w:rsidR="00F107CE" w:rsidRPr="00D27726" w:rsidRDefault="00F900BF" w:rsidP="00AF794B">
            <w:pPr>
              <w:pStyle w:val="NoSpacing"/>
              <w:jc w:val="right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color w:val="000000"/>
              </w:rPr>
              <w:t>(</w:t>
            </w:r>
            <w:r w:rsidR="00877E61" w:rsidRPr="00D27726">
              <w:rPr>
                <w:rFonts w:ascii="Cambria Math" w:hAnsi="Cambria Math" w:cs="Cambria Math"/>
              </w:rPr>
              <w:t>∃</w:t>
            </w:r>
            <w:r w:rsidR="00877E61" w:rsidRPr="00D27726">
              <w:rPr>
                <w:rFonts w:cstheme="minorHAnsi"/>
              </w:rPr>
              <w:t>x</w:t>
            </w:r>
            <w:r w:rsidR="00877E61">
              <w:rPr>
                <w:rFonts w:cstheme="minorHAnsi"/>
              </w:rPr>
              <w:t>)</w:t>
            </w:r>
            <w:r w:rsidR="00F107CE" w:rsidRPr="00D27726">
              <w:rPr>
                <w:rFonts w:cstheme="minorHAnsi"/>
                <w:color w:val="000000"/>
              </w:rPr>
              <w:t xml:space="preserve"> </w:t>
            </w:r>
            <w:r w:rsidR="00991605">
              <w:rPr>
                <w:rFonts w:cstheme="minorHAnsi"/>
              </w:rPr>
              <w:t>~</w:t>
            </w:r>
            <w:r w:rsidR="00F107CE" w:rsidRPr="00D27726">
              <w:rPr>
                <w:rFonts w:cstheme="minorHAnsi"/>
                <w:i/>
                <w:iCs/>
                <w:color w:val="000000"/>
              </w:rPr>
              <w:t>P(x)</w:t>
            </w:r>
          </w:p>
        </w:tc>
        <w:tc>
          <w:tcPr>
            <w:tcW w:w="720" w:type="dxa"/>
            <w:vAlign w:val="center"/>
          </w:tcPr>
          <w:p w14:paraId="0F5D36F8" w14:textId="77777777" w:rsidR="00F107CE" w:rsidRPr="00D27726" w:rsidRDefault="00F107CE" w:rsidP="00AF794B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color w:val="000000"/>
              </w:rPr>
              <w:t>≡</w:t>
            </w:r>
          </w:p>
        </w:tc>
        <w:tc>
          <w:tcPr>
            <w:tcW w:w="2250" w:type="dxa"/>
            <w:vAlign w:val="center"/>
          </w:tcPr>
          <w:p w14:paraId="06127F65" w14:textId="77F7CB6E" w:rsidR="00F107CE" w:rsidRPr="00D27726" w:rsidRDefault="00991605" w:rsidP="00AF794B">
            <w:pPr>
              <w:pStyle w:val="NoSpacing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~</w:t>
            </w:r>
            <w:r w:rsidR="00D45D4B" w:rsidRPr="00D27726">
              <w:rPr>
                <w:rFonts w:cstheme="minorHAnsi"/>
                <w:color w:val="000000"/>
              </w:rPr>
              <w:t>(</w:t>
            </w:r>
            <w:r w:rsidR="00847F2C" w:rsidRPr="00D27726">
              <w:rPr>
                <w:rFonts w:cstheme="minorHAnsi"/>
              </w:rPr>
              <w:t>x</w:t>
            </w:r>
            <w:r w:rsidR="00847F2C">
              <w:rPr>
                <w:rFonts w:cstheme="minorHAnsi"/>
              </w:rPr>
              <w:t>)</w:t>
            </w:r>
            <w:r w:rsidR="00F107CE" w:rsidRPr="00D27726">
              <w:rPr>
                <w:rFonts w:cstheme="minorHAnsi"/>
                <w:color w:val="000000"/>
              </w:rPr>
              <w:t xml:space="preserve"> </w:t>
            </w:r>
            <w:r w:rsidR="00F107CE" w:rsidRPr="00D27726">
              <w:rPr>
                <w:rFonts w:cstheme="minorHAnsi"/>
                <w:i/>
                <w:iCs/>
                <w:color w:val="000000"/>
              </w:rPr>
              <w:t>P(x)</w:t>
            </w:r>
          </w:p>
        </w:tc>
      </w:tr>
      <w:tr w:rsidR="00F107CE" w:rsidRPr="00D27726" w14:paraId="0AD2E767" w14:textId="77777777" w:rsidTr="00AF794B">
        <w:trPr>
          <w:cantSplit/>
        </w:trPr>
        <w:tc>
          <w:tcPr>
            <w:tcW w:w="2047" w:type="dxa"/>
            <w:vAlign w:val="center"/>
          </w:tcPr>
          <w:p w14:paraId="438774EE" w14:textId="2BDA6D72" w:rsidR="00F107CE" w:rsidRPr="00D27726" w:rsidRDefault="00F900BF" w:rsidP="00AF794B">
            <w:pPr>
              <w:pStyle w:val="NoSpacing"/>
              <w:jc w:val="right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color w:val="000000"/>
              </w:rPr>
              <w:t>(</w:t>
            </w:r>
            <w:r w:rsidR="00847F2C" w:rsidRPr="00D27726">
              <w:rPr>
                <w:rFonts w:cstheme="minorHAnsi"/>
              </w:rPr>
              <w:t>x</w:t>
            </w:r>
            <w:r w:rsidR="00847F2C">
              <w:rPr>
                <w:rFonts w:cstheme="minorHAnsi"/>
              </w:rPr>
              <w:t>)</w:t>
            </w:r>
            <w:r w:rsidR="00F107CE" w:rsidRPr="00D27726">
              <w:rPr>
                <w:rFonts w:cstheme="minorHAnsi"/>
                <w:color w:val="000000"/>
              </w:rPr>
              <w:t xml:space="preserve"> </w:t>
            </w:r>
            <w:r w:rsidR="00877E61">
              <w:rPr>
                <w:rFonts w:ascii="Cambria Math" w:hAnsi="Cambria Math" w:cs="Cambria Math"/>
              </w:rPr>
              <w:t>(</w:t>
            </w:r>
            <w:r w:rsidR="00877E61" w:rsidRPr="00D27726">
              <w:rPr>
                <w:rFonts w:ascii="Cambria Math" w:hAnsi="Cambria Math" w:cs="Cambria Math"/>
              </w:rPr>
              <w:t>∃</w:t>
            </w:r>
            <w:r w:rsidR="00877E61">
              <w:rPr>
                <w:rFonts w:cstheme="minorHAnsi"/>
              </w:rPr>
              <w:t>y)</w:t>
            </w:r>
            <w:r w:rsidR="00F107CE" w:rsidRPr="00D27726">
              <w:rPr>
                <w:rFonts w:cstheme="minorHAnsi"/>
                <w:color w:val="000000"/>
              </w:rPr>
              <w:t xml:space="preserve"> </w:t>
            </w:r>
            <w:r w:rsidR="00F107CE" w:rsidRPr="00D27726">
              <w:rPr>
                <w:rFonts w:cstheme="minorHAnsi"/>
                <w:i/>
                <w:iCs/>
                <w:color w:val="000000"/>
              </w:rPr>
              <w:t>T(x, y)</w:t>
            </w:r>
          </w:p>
        </w:tc>
        <w:tc>
          <w:tcPr>
            <w:tcW w:w="720" w:type="dxa"/>
            <w:vAlign w:val="center"/>
          </w:tcPr>
          <w:p w14:paraId="3E9DAFCB" w14:textId="77777777" w:rsidR="00F107CE" w:rsidRPr="00D27726" w:rsidRDefault="00F107CE" w:rsidP="00AF794B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ascii="Cambria" w:hAnsi="Cambria"/>
                <w:b/>
                <w:bCs/>
              </w:rPr>
              <w:t>←</w:t>
            </w:r>
          </w:p>
        </w:tc>
        <w:tc>
          <w:tcPr>
            <w:tcW w:w="2250" w:type="dxa"/>
            <w:vAlign w:val="center"/>
          </w:tcPr>
          <w:p w14:paraId="426DD6B6" w14:textId="4FE54BB2" w:rsidR="00F107CE" w:rsidRPr="00D27726" w:rsidRDefault="00D45D4B" w:rsidP="00AF794B">
            <w:pPr>
              <w:pStyle w:val="NoSpacing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color w:val="000000"/>
              </w:rPr>
              <w:t>(</w:t>
            </w:r>
            <w:r w:rsidR="00877E61" w:rsidRPr="00D27726">
              <w:rPr>
                <w:rFonts w:ascii="Cambria Math" w:hAnsi="Cambria Math" w:cs="Cambria Math"/>
              </w:rPr>
              <w:t>∃</w:t>
            </w:r>
            <w:r w:rsidR="00877E61">
              <w:rPr>
                <w:rFonts w:cstheme="minorHAnsi"/>
              </w:rPr>
              <w:t>y)</w:t>
            </w:r>
            <w:r w:rsidR="00F107CE" w:rsidRPr="00D27726">
              <w:rPr>
                <w:rFonts w:cstheme="minorHAnsi"/>
                <w:color w:val="000000"/>
              </w:rPr>
              <w:t xml:space="preserve"> </w:t>
            </w:r>
            <w:r w:rsidR="0012515D" w:rsidRPr="00D27726">
              <w:rPr>
                <w:rFonts w:cstheme="minorHAnsi"/>
                <w:color w:val="000000"/>
              </w:rPr>
              <w:t>(</w:t>
            </w:r>
            <w:r w:rsidR="00847F2C" w:rsidRPr="00D27726">
              <w:rPr>
                <w:rFonts w:cstheme="minorHAnsi"/>
              </w:rPr>
              <w:t>x</w:t>
            </w:r>
            <w:r w:rsidR="00847F2C">
              <w:rPr>
                <w:rFonts w:cstheme="minorHAnsi"/>
              </w:rPr>
              <w:t>)</w:t>
            </w:r>
            <w:r w:rsidR="00F107CE" w:rsidRPr="00D27726">
              <w:rPr>
                <w:rFonts w:cstheme="minorHAnsi"/>
                <w:color w:val="000000"/>
              </w:rPr>
              <w:t xml:space="preserve"> </w:t>
            </w:r>
            <w:r w:rsidR="00F107CE" w:rsidRPr="00D27726">
              <w:rPr>
                <w:rFonts w:cstheme="minorHAnsi"/>
                <w:i/>
                <w:iCs/>
                <w:color w:val="000000"/>
              </w:rPr>
              <w:t>T(x, y)</w:t>
            </w:r>
          </w:p>
        </w:tc>
      </w:tr>
      <w:tr w:rsidR="00F107CE" w:rsidRPr="00D27726" w14:paraId="42131736" w14:textId="77777777" w:rsidTr="00AF794B">
        <w:trPr>
          <w:cantSplit/>
        </w:trPr>
        <w:tc>
          <w:tcPr>
            <w:tcW w:w="2047" w:type="dxa"/>
            <w:vAlign w:val="center"/>
          </w:tcPr>
          <w:p w14:paraId="58040161" w14:textId="0B1E4B91" w:rsidR="00F107CE" w:rsidRPr="00D27726" w:rsidRDefault="00F900BF" w:rsidP="00AF794B">
            <w:pPr>
              <w:pStyle w:val="NoSpacing"/>
              <w:jc w:val="right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color w:val="000000"/>
              </w:rPr>
              <w:t>(</w:t>
            </w:r>
            <w:r w:rsidR="00847F2C" w:rsidRPr="00D27726">
              <w:rPr>
                <w:rFonts w:cstheme="minorHAnsi"/>
              </w:rPr>
              <w:t>x</w:t>
            </w:r>
            <w:r w:rsidR="00847F2C">
              <w:rPr>
                <w:rFonts w:cstheme="minorHAnsi"/>
              </w:rPr>
              <w:t>)</w:t>
            </w:r>
            <w:r w:rsidR="00F107CE" w:rsidRPr="00D27726">
              <w:rPr>
                <w:rFonts w:cstheme="minorHAnsi"/>
                <w:color w:val="000000"/>
              </w:rPr>
              <w:t xml:space="preserve"> </w:t>
            </w:r>
            <w:r w:rsidR="008C1587">
              <w:rPr>
                <w:rFonts w:cstheme="minorHAnsi"/>
              </w:rPr>
              <w:t>(</w:t>
            </w:r>
            <w:r w:rsidR="00847F2C">
              <w:rPr>
                <w:rFonts w:cstheme="minorHAnsi"/>
              </w:rPr>
              <w:t>y)</w:t>
            </w:r>
            <w:r w:rsidR="00F107CE" w:rsidRPr="00D27726">
              <w:rPr>
                <w:rFonts w:cstheme="minorHAnsi"/>
                <w:color w:val="000000"/>
              </w:rPr>
              <w:t xml:space="preserve"> </w:t>
            </w:r>
            <w:r w:rsidR="00F107CE" w:rsidRPr="00D27726">
              <w:rPr>
                <w:rFonts w:cstheme="minorHAnsi"/>
                <w:i/>
                <w:iCs/>
                <w:color w:val="000000"/>
              </w:rPr>
              <w:t>T(x, y)</w:t>
            </w:r>
          </w:p>
        </w:tc>
        <w:tc>
          <w:tcPr>
            <w:tcW w:w="720" w:type="dxa"/>
            <w:vAlign w:val="center"/>
          </w:tcPr>
          <w:p w14:paraId="2CB5D176" w14:textId="77777777" w:rsidR="00F107CE" w:rsidRPr="00D27726" w:rsidRDefault="00F107CE" w:rsidP="00AF794B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color w:val="000000"/>
              </w:rPr>
              <w:t>≡</w:t>
            </w:r>
          </w:p>
        </w:tc>
        <w:tc>
          <w:tcPr>
            <w:tcW w:w="2250" w:type="dxa"/>
            <w:vAlign w:val="center"/>
          </w:tcPr>
          <w:p w14:paraId="563172EF" w14:textId="24BAC0E5" w:rsidR="00F107CE" w:rsidRPr="00D27726" w:rsidRDefault="00D45D4B" w:rsidP="00AF794B">
            <w:pPr>
              <w:pStyle w:val="NoSpacing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color w:val="000000"/>
              </w:rPr>
              <w:t>(</w:t>
            </w:r>
            <w:r w:rsidR="00847F2C">
              <w:rPr>
                <w:rFonts w:cstheme="minorHAnsi"/>
              </w:rPr>
              <w:t>y)</w:t>
            </w:r>
            <w:r w:rsidR="00F107CE" w:rsidRPr="00D27726">
              <w:rPr>
                <w:rFonts w:cstheme="minorHAnsi"/>
                <w:color w:val="000000"/>
              </w:rPr>
              <w:t xml:space="preserve"> </w:t>
            </w:r>
            <w:r w:rsidR="0012515D" w:rsidRPr="00D27726">
              <w:rPr>
                <w:rFonts w:cstheme="minorHAnsi"/>
                <w:color w:val="000000"/>
              </w:rPr>
              <w:t>(</w:t>
            </w:r>
            <w:r w:rsidR="00847F2C" w:rsidRPr="00D27726">
              <w:rPr>
                <w:rFonts w:cstheme="minorHAnsi"/>
              </w:rPr>
              <w:t>x</w:t>
            </w:r>
            <w:r w:rsidR="00847F2C">
              <w:rPr>
                <w:rFonts w:cstheme="minorHAnsi"/>
              </w:rPr>
              <w:t>)</w:t>
            </w:r>
            <w:r w:rsidR="00F107CE" w:rsidRPr="00D27726">
              <w:rPr>
                <w:rFonts w:cstheme="minorHAnsi"/>
                <w:color w:val="000000"/>
              </w:rPr>
              <w:t xml:space="preserve"> </w:t>
            </w:r>
            <w:r w:rsidR="00F107CE" w:rsidRPr="00D27726">
              <w:rPr>
                <w:rFonts w:cstheme="minorHAnsi"/>
                <w:i/>
                <w:iCs/>
                <w:color w:val="000000"/>
              </w:rPr>
              <w:t>T(x, y)</w:t>
            </w:r>
          </w:p>
        </w:tc>
      </w:tr>
      <w:tr w:rsidR="00F107CE" w:rsidRPr="00D27726" w14:paraId="7AD80DE6" w14:textId="77777777" w:rsidTr="00AF794B">
        <w:trPr>
          <w:cantSplit/>
        </w:trPr>
        <w:tc>
          <w:tcPr>
            <w:tcW w:w="2047" w:type="dxa"/>
            <w:vAlign w:val="center"/>
          </w:tcPr>
          <w:p w14:paraId="716E4B08" w14:textId="2C1137B5" w:rsidR="00F107CE" w:rsidRPr="00D27726" w:rsidRDefault="00F900BF" w:rsidP="00AF794B">
            <w:pPr>
              <w:pStyle w:val="NoSpacing"/>
              <w:jc w:val="right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color w:val="000000"/>
              </w:rPr>
              <w:t>(</w:t>
            </w:r>
            <w:r w:rsidR="00877E61" w:rsidRPr="00D27726">
              <w:rPr>
                <w:rFonts w:ascii="Cambria Math" w:hAnsi="Cambria Math" w:cs="Cambria Math"/>
              </w:rPr>
              <w:t>∃</w:t>
            </w:r>
            <w:r w:rsidR="00877E61" w:rsidRPr="00D27726">
              <w:rPr>
                <w:rFonts w:cstheme="minorHAnsi"/>
              </w:rPr>
              <w:t>x</w:t>
            </w:r>
            <w:r w:rsidR="00877E61">
              <w:rPr>
                <w:rFonts w:cstheme="minorHAnsi"/>
              </w:rPr>
              <w:t>)</w:t>
            </w:r>
            <w:r w:rsidR="00F107CE" w:rsidRPr="00D27726">
              <w:rPr>
                <w:rFonts w:cstheme="minorHAnsi"/>
                <w:color w:val="000000"/>
              </w:rPr>
              <w:t xml:space="preserve"> </w:t>
            </w:r>
            <w:r w:rsidR="00877E61">
              <w:rPr>
                <w:rFonts w:ascii="Cambria Math" w:hAnsi="Cambria Math" w:cs="Cambria Math"/>
              </w:rPr>
              <w:t>(</w:t>
            </w:r>
            <w:r w:rsidR="00877E61" w:rsidRPr="00D27726">
              <w:rPr>
                <w:rFonts w:ascii="Cambria Math" w:hAnsi="Cambria Math" w:cs="Cambria Math"/>
              </w:rPr>
              <w:t>∃</w:t>
            </w:r>
            <w:r w:rsidR="00877E61">
              <w:rPr>
                <w:rFonts w:cstheme="minorHAnsi"/>
              </w:rPr>
              <w:t>y)</w:t>
            </w:r>
            <w:r w:rsidR="00F107CE" w:rsidRPr="00D27726">
              <w:rPr>
                <w:rFonts w:cstheme="minorHAnsi"/>
                <w:color w:val="000000"/>
              </w:rPr>
              <w:t xml:space="preserve"> </w:t>
            </w:r>
            <w:r w:rsidR="00F107CE" w:rsidRPr="00D27726">
              <w:rPr>
                <w:rFonts w:cstheme="minorHAnsi"/>
                <w:i/>
                <w:iCs/>
                <w:color w:val="000000"/>
              </w:rPr>
              <w:t>T(x, y)</w:t>
            </w:r>
          </w:p>
        </w:tc>
        <w:tc>
          <w:tcPr>
            <w:tcW w:w="720" w:type="dxa"/>
            <w:vAlign w:val="center"/>
          </w:tcPr>
          <w:p w14:paraId="2F4158A2" w14:textId="77777777" w:rsidR="00F107CE" w:rsidRPr="00D27726" w:rsidRDefault="00F107CE" w:rsidP="00AF794B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color w:val="000000"/>
              </w:rPr>
              <w:t>≡</w:t>
            </w:r>
          </w:p>
        </w:tc>
        <w:tc>
          <w:tcPr>
            <w:tcW w:w="2250" w:type="dxa"/>
            <w:vAlign w:val="center"/>
          </w:tcPr>
          <w:p w14:paraId="78F219E3" w14:textId="1BA5B4C2" w:rsidR="00F107CE" w:rsidRPr="00D27726" w:rsidRDefault="00D45D4B" w:rsidP="00AF794B">
            <w:pPr>
              <w:pStyle w:val="NoSpacing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color w:val="000000"/>
              </w:rPr>
              <w:t>(</w:t>
            </w:r>
            <w:r w:rsidR="00877E61" w:rsidRPr="00D27726">
              <w:rPr>
                <w:rFonts w:ascii="Cambria Math" w:hAnsi="Cambria Math" w:cs="Cambria Math"/>
              </w:rPr>
              <w:t>∃</w:t>
            </w:r>
            <w:r w:rsidR="00877E61">
              <w:rPr>
                <w:rFonts w:cstheme="minorHAnsi"/>
              </w:rPr>
              <w:t>y)</w:t>
            </w:r>
            <w:r w:rsidR="00F107CE" w:rsidRPr="00D27726">
              <w:rPr>
                <w:rFonts w:cstheme="minorHAnsi"/>
                <w:color w:val="000000"/>
              </w:rPr>
              <w:t xml:space="preserve"> </w:t>
            </w:r>
            <w:r w:rsidR="0012515D" w:rsidRPr="00D27726">
              <w:rPr>
                <w:rFonts w:cstheme="minorHAnsi"/>
                <w:color w:val="000000"/>
              </w:rPr>
              <w:t>(</w:t>
            </w:r>
            <w:r w:rsidR="00877E61" w:rsidRPr="00D27726">
              <w:rPr>
                <w:rFonts w:ascii="Cambria Math" w:hAnsi="Cambria Math" w:cs="Cambria Math"/>
              </w:rPr>
              <w:t>∃</w:t>
            </w:r>
            <w:r w:rsidR="00877E61" w:rsidRPr="00D27726">
              <w:rPr>
                <w:rFonts w:cstheme="minorHAnsi"/>
              </w:rPr>
              <w:t>x</w:t>
            </w:r>
            <w:r w:rsidR="00877E61">
              <w:rPr>
                <w:rFonts w:cstheme="minorHAnsi"/>
              </w:rPr>
              <w:t>)</w:t>
            </w:r>
            <w:r w:rsidR="00F107CE" w:rsidRPr="00D27726">
              <w:rPr>
                <w:rFonts w:cstheme="minorHAnsi"/>
                <w:color w:val="000000"/>
              </w:rPr>
              <w:t xml:space="preserve"> </w:t>
            </w:r>
            <w:r w:rsidR="00F107CE" w:rsidRPr="00D27726">
              <w:rPr>
                <w:rFonts w:cstheme="minorHAnsi"/>
                <w:i/>
                <w:iCs/>
                <w:color w:val="000000"/>
              </w:rPr>
              <w:t>T(x, y)</w:t>
            </w:r>
          </w:p>
        </w:tc>
      </w:tr>
      <w:tr w:rsidR="00F107CE" w:rsidRPr="00D27726" w14:paraId="543005AB" w14:textId="77777777" w:rsidTr="00AF794B">
        <w:trPr>
          <w:cantSplit/>
        </w:trPr>
        <w:tc>
          <w:tcPr>
            <w:tcW w:w="2047" w:type="dxa"/>
            <w:vAlign w:val="center"/>
          </w:tcPr>
          <w:p w14:paraId="4D9A3B3F" w14:textId="719543D6" w:rsidR="00F107CE" w:rsidRPr="00D27726" w:rsidRDefault="00F900BF" w:rsidP="00AF794B">
            <w:pPr>
              <w:pStyle w:val="NoSpacing"/>
              <w:jc w:val="right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color w:val="000000"/>
              </w:rPr>
              <w:t>(</w:t>
            </w:r>
            <w:r w:rsidR="00847F2C" w:rsidRPr="00D27726">
              <w:rPr>
                <w:rFonts w:cstheme="minorHAnsi"/>
              </w:rPr>
              <w:t>x</w:t>
            </w:r>
            <w:r w:rsidR="00847F2C">
              <w:rPr>
                <w:rFonts w:cstheme="minorHAnsi"/>
              </w:rPr>
              <w:t>)</w:t>
            </w:r>
            <w:r w:rsidR="00F107CE" w:rsidRPr="00D27726">
              <w:rPr>
                <w:rFonts w:cstheme="minorHAnsi"/>
                <w:color w:val="000000"/>
              </w:rPr>
              <w:t xml:space="preserve"> (</w:t>
            </w:r>
            <w:r w:rsidR="00F107CE" w:rsidRPr="00D27726">
              <w:rPr>
                <w:rFonts w:cstheme="minorHAnsi"/>
                <w:i/>
                <w:iCs/>
                <w:color w:val="000000"/>
              </w:rPr>
              <w:t>P(x)</w:t>
            </w:r>
            <w:r w:rsidR="00F107CE" w:rsidRPr="00D27726">
              <w:rPr>
                <w:rFonts w:cstheme="minorHAnsi"/>
                <w:color w:val="000000"/>
              </w:rPr>
              <w:t xml:space="preserve"> </w:t>
            </w:r>
            <w:r w:rsidR="00F107CE" w:rsidRPr="00D27726">
              <w:rPr>
                <w:rFonts w:ascii="Cambria Math" w:hAnsi="Cambria Math" w:cs="Cambria Math"/>
                <w:color w:val="000000"/>
              </w:rPr>
              <w:t>∨</w:t>
            </w:r>
            <w:r w:rsidR="00F107CE" w:rsidRPr="00D27726">
              <w:rPr>
                <w:rFonts w:cstheme="minorHAnsi"/>
                <w:color w:val="000000"/>
              </w:rPr>
              <w:t xml:space="preserve"> </w:t>
            </w:r>
            <w:r w:rsidR="00F107CE" w:rsidRPr="00D27726">
              <w:rPr>
                <w:rFonts w:cstheme="minorHAnsi"/>
                <w:i/>
                <w:iCs/>
                <w:color w:val="000000"/>
              </w:rPr>
              <w:t>R</w:t>
            </w:r>
            <w:r w:rsidR="00F107CE" w:rsidRPr="00D27726">
              <w:rPr>
                <w:rFonts w:cstheme="minorHAnsi"/>
                <w:color w:val="000000"/>
              </w:rPr>
              <w:t>)</w:t>
            </w:r>
          </w:p>
        </w:tc>
        <w:tc>
          <w:tcPr>
            <w:tcW w:w="720" w:type="dxa"/>
            <w:vAlign w:val="center"/>
          </w:tcPr>
          <w:p w14:paraId="30DFC21E" w14:textId="77777777" w:rsidR="00F107CE" w:rsidRPr="00D27726" w:rsidRDefault="00F107CE" w:rsidP="00AF794B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color w:val="000000"/>
              </w:rPr>
              <w:t>≡</w:t>
            </w:r>
          </w:p>
        </w:tc>
        <w:tc>
          <w:tcPr>
            <w:tcW w:w="2250" w:type="dxa"/>
            <w:vAlign w:val="center"/>
          </w:tcPr>
          <w:p w14:paraId="1326D7C3" w14:textId="6D6630AE" w:rsidR="00F107CE" w:rsidRPr="00D27726" w:rsidRDefault="00D45D4B" w:rsidP="00AF794B">
            <w:pPr>
              <w:pStyle w:val="NoSpacing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color w:val="000000"/>
              </w:rPr>
              <w:t>(</w:t>
            </w:r>
            <w:r w:rsidR="00847F2C">
              <w:rPr>
                <w:rFonts w:ascii="Cambria Math" w:hAnsi="Cambria Math" w:cs="Cambria Math"/>
              </w:rPr>
              <w:t>(</w:t>
            </w:r>
            <w:r w:rsidR="00847F2C" w:rsidRPr="00D27726">
              <w:rPr>
                <w:rFonts w:cstheme="minorHAnsi"/>
              </w:rPr>
              <w:t>x</w:t>
            </w:r>
            <w:r w:rsidR="00847F2C">
              <w:rPr>
                <w:rFonts w:cstheme="minorHAnsi"/>
              </w:rPr>
              <w:t>)</w:t>
            </w:r>
            <w:r w:rsidR="00F107CE" w:rsidRPr="00D27726">
              <w:rPr>
                <w:rFonts w:cstheme="minorHAnsi"/>
                <w:color w:val="000000"/>
              </w:rPr>
              <w:t xml:space="preserve"> </w:t>
            </w:r>
            <w:r w:rsidR="00F107CE" w:rsidRPr="00D27726">
              <w:rPr>
                <w:rFonts w:cstheme="minorHAnsi"/>
                <w:i/>
                <w:iCs/>
                <w:color w:val="000000"/>
              </w:rPr>
              <w:t>P(x)</w:t>
            </w:r>
            <w:r w:rsidR="00F107CE" w:rsidRPr="00D27726">
              <w:rPr>
                <w:rFonts w:cstheme="minorHAnsi"/>
                <w:color w:val="000000"/>
              </w:rPr>
              <w:t xml:space="preserve"> </w:t>
            </w:r>
            <w:r w:rsidR="00F107CE" w:rsidRPr="00D27726">
              <w:rPr>
                <w:rFonts w:ascii="Cambria Math" w:hAnsi="Cambria Math" w:cs="Cambria Math"/>
                <w:color w:val="000000"/>
              </w:rPr>
              <w:t>∨</w:t>
            </w:r>
            <w:r w:rsidR="00F107CE" w:rsidRPr="00D27726">
              <w:rPr>
                <w:rFonts w:cstheme="minorHAnsi"/>
                <w:color w:val="000000"/>
              </w:rPr>
              <w:t xml:space="preserve"> </w:t>
            </w:r>
            <w:r w:rsidR="00F107CE" w:rsidRPr="00D27726">
              <w:rPr>
                <w:rFonts w:cstheme="minorHAnsi"/>
                <w:i/>
                <w:iCs/>
                <w:color w:val="000000"/>
              </w:rPr>
              <w:t>R</w:t>
            </w:r>
            <w:r w:rsidR="00F107CE" w:rsidRPr="00D27726">
              <w:rPr>
                <w:rFonts w:cstheme="minorHAnsi"/>
                <w:color w:val="000000"/>
              </w:rPr>
              <w:t>)</w:t>
            </w:r>
          </w:p>
        </w:tc>
      </w:tr>
      <w:tr w:rsidR="00F107CE" w:rsidRPr="00D27726" w14:paraId="47495CDC" w14:textId="77777777" w:rsidTr="00AF794B">
        <w:trPr>
          <w:cantSplit/>
        </w:trPr>
        <w:tc>
          <w:tcPr>
            <w:tcW w:w="2047" w:type="dxa"/>
            <w:vAlign w:val="center"/>
          </w:tcPr>
          <w:p w14:paraId="515642F1" w14:textId="53317371" w:rsidR="00F107CE" w:rsidRPr="00D27726" w:rsidRDefault="00F900BF" w:rsidP="00AF794B">
            <w:pPr>
              <w:pStyle w:val="NoSpacing"/>
              <w:jc w:val="right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color w:val="000000"/>
              </w:rPr>
              <w:t>(</w:t>
            </w:r>
            <w:r w:rsidR="00877E61" w:rsidRPr="00D27726">
              <w:rPr>
                <w:rFonts w:ascii="Cambria Math" w:hAnsi="Cambria Math" w:cs="Cambria Math"/>
              </w:rPr>
              <w:t>∃</w:t>
            </w:r>
            <w:r w:rsidR="00877E61" w:rsidRPr="00D27726">
              <w:rPr>
                <w:rFonts w:cstheme="minorHAnsi"/>
              </w:rPr>
              <w:t>x</w:t>
            </w:r>
            <w:r w:rsidR="00877E61">
              <w:rPr>
                <w:rFonts w:cstheme="minorHAnsi"/>
              </w:rPr>
              <w:t>)</w:t>
            </w:r>
            <w:r w:rsidR="00F107CE" w:rsidRPr="00D27726">
              <w:rPr>
                <w:rFonts w:cstheme="minorHAnsi"/>
                <w:color w:val="000000"/>
              </w:rPr>
              <w:t xml:space="preserve"> (</w:t>
            </w:r>
            <w:r w:rsidR="00F107CE" w:rsidRPr="00D27726">
              <w:rPr>
                <w:rFonts w:cstheme="minorHAnsi"/>
                <w:i/>
                <w:iCs/>
                <w:color w:val="000000"/>
              </w:rPr>
              <w:t>P(x)</w:t>
            </w:r>
            <w:r w:rsidR="00F107CE" w:rsidRPr="00D27726">
              <w:rPr>
                <w:rFonts w:cstheme="minorHAnsi"/>
                <w:color w:val="000000"/>
              </w:rPr>
              <w:t xml:space="preserve"> </w:t>
            </w:r>
            <w:r w:rsidR="00B85BE2" w:rsidRPr="00B85BE2">
              <w:rPr>
                <w:rFonts w:ascii="Cambria Math" w:hAnsi="Cambria Math" w:cs="Cambria Math"/>
              </w:rPr>
              <w:t>•</w:t>
            </w:r>
            <w:r w:rsidR="00F107CE" w:rsidRPr="00D27726">
              <w:rPr>
                <w:rFonts w:cstheme="minorHAnsi"/>
                <w:color w:val="000000"/>
              </w:rPr>
              <w:t xml:space="preserve"> </w:t>
            </w:r>
            <w:r w:rsidR="00F107CE" w:rsidRPr="00D27726">
              <w:rPr>
                <w:rFonts w:cstheme="minorHAnsi"/>
                <w:i/>
                <w:iCs/>
                <w:color w:val="000000"/>
              </w:rPr>
              <w:t>R</w:t>
            </w:r>
            <w:r w:rsidR="00F107CE" w:rsidRPr="00D27726">
              <w:rPr>
                <w:rFonts w:cstheme="minorHAnsi"/>
                <w:color w:val="000000"/>
              </w:rPr>
              <w:t>)</w:t>
            </w:r>
          </w:p>
        </w:tc>
        <w:tc>
          <w:tcPr>
            <w:tcW w:w="720" w:type="dxa"/>
            <w:vAlign w:val="center"/>
          </w:tcPr>
          <w:p w14:paraId="7552FEE0" w14:textId="77777777" w:rsidR="00F107CE" w:rsidRPr="00D27726" w:rsidRDefault="00F107CE" w:rsidP="00AF794B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color w:val="000000"/>
              </w:rPr>
              <w:t>≡</w:t>
            </w:r>
          </w:p>
        </w:tc>
        <w:tc>
          <w:tcPr>
            <w:tcW w:w="2250" w:type="dxa"/>
            <w:vAlign w:val="center"/>
          </w:tcPr>
          <w:p w14:paraId="0C08C3BA" w14:textId="12B0E062" w:rsidR="00F107CE" w:rsidRPr="00D27726" w:rsidRDefault="00D45D4B" w:rsidP="00AF794B">
            <w:pPr>
              <w:pStyle w:val="NoSpacing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color w:val="000000"/>
              </w:rPr>
              <w:t>(</w:t>
            </w:r>
            <w:r w:rsidR="0012515D" w:rsidRPr="00D27726">
              <w:rPr>
                <w:rFonts w:cstheme="minorHAnsi"/>
                <w:color w:val="000000"/>
              </w:rPr>
              <w:t>(</w:t>
            </w:r>
            <w:r w:rsidR="00877E61" w:rsidRPr="00D27726">
              <w:rPr>
                <w:rFonts w:ascii="Cambria Math" w:hAnsi="Cambria Math" w:cs="Cambria Math"/>
              </w:rPr>
              <w:t>∃</w:t>
            </w:r>
            <w:r w:rsidR="00877E61" w:rsidRPr="00D27726">
              <w:rPr>
                <w:rFonts w:cstheme="minorHAnsi"/>
              </w:rPr>
              <w:t>x</w:t>
            </w:r>
            <w:r w:rsidR="00877E61">
              <w:rPr>
                <w:rFonts w:cstheme="minorHAnsi"/>
              </w:rPr>
              <w:t>)</w:t>
            </w:r>
            <w:r w:rsidR="00F107CE" w:rsidRPr="00D27726">
              <w:rPr>
                <w:rFonts w:cstheme="minorHAnsi"/>
                <w:color w:val="000000"/>
              </w:rPr>
              <w:t xml:space="preserve"> </w:t>
            </w:r>
            <w:r w:rsidR="00F107CE" w:rsidRPr="00D27726">
              <w:rPr>
                <w:rFonts w:cstheme="minorHAnsi"/>
                <w:i/>
                <w:iCs/>
                <w:color w:val="000000"/>
              </w:rPr>
              <w:t>P(x)</w:t>
            </w:r>
            <w:r w:rsidR="00F107CE" w:rsidRPr="00D27726">
              <w:rPr>
                <w:rFonts w:cstheme="minorHAnsi"/>
                <w:color w:val="000000"/>
              </w:rPr>
              <w:t xml:space="preserve"> </w:t>
            </w:r>
            <w:r w:rsidR="00B85BE2" w:rsidRPr="00B85BE2">
              <w:rPr>
                <w:rFonts w:ascii="Cambria Math" w:hAnsi="Cambria Math" w:cs="Cambria Math"/>
              </w:rPr>
              <w:t>•</w:t>
            </w:r>
            <w:r w:rsidR="00B85BE2">
              <w:rPr>
                <w:rFonts w:ascii="Cambria Math" w:hAnsi="Cambria Math" w:cs="Cambria Math"/>
              </w:rPr>
              <w:t xml:space="preserve"> </w:t>
            </w:r>
            <w:r w:rsidR="00F107CE" w:rsidRPr="00D27726">
              <w:rPr>
                <w:rFonts w:cstheme="minorHAnsi"/>
                <w:i/>
                <w:iCs/>
                <w:color w:val="000000"/>
              </w:rPr>
              <w:t>R</w:t>
            </w:r>
            <w:r w:rsidR="00F107CE" w:rsidRPr="00D27726">
              <w:rPr>
                <w:rFonts w:cstheme="minorHAnsi"/>
                <w:color w:val="000000"/>
              </w:rPr>
              <w:t>)</w:t>
            </w:r>
          </w:p>
        </w:tc>
      </w:tr>
      <w:tr w:rsidR="00F107CE" w:rsidRPr="00D27726" w14:paraId="35DAA58D" w14:textId="77777777" w:rsidTr="00AF794B">
        <w:trPr>
          <w:cantSplit/>
        </w:trPr>
        <w:tc>
          <w:tcPr>
            <w:tcW w:w="2047" w:type="dxa"/>
            <w:vAlign w:val="center"/>
          </w:tcPr>
          <w:p w14:paraId="647C36CA" w14:textId="27ED4796" w:rsidR="00F107CE" w:rsidRPr="00D27726" w:rsidRDefault="00F900BF" w:rsidP="00AF794B">
            <w:pPr>
              <w:pStyle w:val="NoSpacing"/>
              <w:jc w:val="right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color w:val="000000"/>
              </w:rPr>
              <w:t>(</w:t>
            </w:r>
            <w:r w:rsidR="00847F2C" w:rsidRPr="00D27726">
              <w:rPr>
                <w:rFonts w:cstheme="minorHAnsi"/>
              </w:rPr>
              <w:t>x</w:t>
            </w:r>
            <w:r w:rsidR="00847F2C">
              <w:rPr>
                <w:rFonts w:cstheme="minorHAnsi"/>
              </w:rPr>
              <w:t>)</w:t>
            </w:r>
            <w:r w:rsidR="00F107CE" w:rsidRPr="00D27726">
              <w:rPr>
                <w:rFonts w:cstheme="minorHAnsi"/>
                <w:color w:val="000000"/>
              </w:rPr>
              <w:t xml:space="preserve"> (</w:t>
            </w:r>
            <w:r w:rsidR="00F107CE" w:rsidRPr="00D27726">
              <w:rPr>
                <w:rFonts w:cstheme="minorHAnsi"/>
                <w:i/>
                <w:iCs/>
                <w:color w:val="000000"/>
              </w:rPr>
              <w:t>P(x)</w:t>
            </w:r>
            <w:r w:rsidR="00F107CE" w:rsidRPr="00D27726">
              <w:rPr>
                <w:rFonts w:cstheme="minorHAnsi"/>
                <w:color w:val="000000"/>
              </w:rPr>
              <w:t xml:space="preserve"> </w:t>
            </w:r>
            <w:r w:rsidR="008C03CF">
              <w:rPr>
                <w:rFonts w:ascii="Cambria" w:hAnsi="Cambria" w:cs="Cambria Math"/>
                <w:bCs/>
                <w:sz w:val="28"/>
              </w:rPr>
              <w:t>⊃</w:t>
            </w:r>
            <w:r w:rsidR="00F107CE" w:rsidRPr="00D27726">
              <w:rPr>
                <w:rFonts w:cstheme="minorHAnsi"/>
                <w:color w:val="000000"/>
              </w:rPr>
              <w:t xml:space="preserve"> </w:t>
            </w:r>
            <w:r w:rsidR="00F107CE" w:rsidRPr="00D27726">
              <w:rPr>
                <w:rFonts w:cstheme="minorHAnsi"/>
                <w:i/>
                <w:iCs/>
                <w:color w:val="000000"/>
              </w:rPr>
              <w:t>R</w:t>
            </w:r>
            <w:r w:rsidR="00F107CE" w:rsidRPr="00D27726">
              <w:rPr>
                <w:rFonts w:cstheme="minorHAnsi"/>
                <w:color w:val="000000"/>
              </w:rPr>
              <w:t>)</w:t>
            </w:r>
          </w:p>
        </w:tc>
        <w:tc>
          <w:tcPr>
            <w:tcW w:w="720" w:type="dxa"/>
            <w:vAlign w:val="center"/>
          </w:tcPr>
          <w:p w14:paraId="0C4EDF8B" w14:textId="77777777" w:rsidR="00F107CE" w:rsidRPr="00D27726" w:rsidRDefault="00F107CE" w:rsidP="00AF794B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color w:val="000000"/>
              </w:rPr>
              <w:t>≡</w:t>
            </w:r>
          </w:p>
        </w:tc>
        <w:tc>
          <w:tcPr>
            <w:tcW w:w="2250" w:type="dxa"/>
            <w:vAlign w:val="center"/>
          </w:tcPr>
          <w:p w14:paraId="48E28A26" w14:textId="4A6FD43D" w:rsidR="00F107CE" w:rsidRPr="00D27726" w:rsidRDefault="00D45D4B" w:rsidP="00AF794B">
            <w:pPr>
              <w:pStyle w:val="NoSpacing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color w:val="000000"/>
              </w:rPr>
              <w:t>(</w:t>
            </w:r>
            <w:r w:rsidR="0012515D" w:rsidRPr="00D27726">
              <w:rPr>
                <w:rFonts w:cstheme="minorHAnsi"/>
                <w:color w:val="000000"/>
              </w:rPr>
              <w:t>(</w:t>
            </w:r>
            <w:r w:rsidR="00877E61" w:rsidRPr="00D27726">
              <w:rPr>
                <w:rFonts w:ascii="Cambria Math" w:hAnsi="Cambria Math" w:cs="Cambria Math"/>
              </w:rPr>
              <w:t>∃</w:t>
            </w:r>
            <w:r w:rsidR="00877E61" w:rsidRPr="00D27726">
              <w:rPr>
                <w:rFonts w:cstheme="minorHAnsi"/>
              </w:rPr>
              <w:t>x</w:t>
            </w:r>
            <w:r w:rsidR="00877E61">
              <w:rPr>
                <w:rFonts w:cstheme="minorHAnsi"/>
              </w:rPr>
              <w:t>)</w:t>
            </w:r>
            <w:r w:rsidR="00F107CE" w:rsidRPr="00D27726">
              <w:rPr>
                <w:rFonts w:cstheme="minorHAnsi"/>
                <w:color w:val="000000"/>
              </w:rPr>
              <w:t xml:space="preserve"> </w:t>
            </w:r>
            <w:r w:rsidR="00F107CE" w:rsidRPr="00D27726">
              <w:rPr>
                <w:rFonts w:cstheme="minorHAnsi"/>
                <w:i/>
                <w:iCs/>
                <w:color w:val="000000"/>
              </w:rPr>
              <w:t>P(x)</w:t>
            </w:r>
            <w:r w:rsidR="00F107CE" w:rsidRPr="00D27726">
              <w:rPr>
                <w:rFonts w:cstheme="minorHAnsi"/>
                <w:color w:val="000000"/>
              </w:rPr>
              <w:t xml:space="preserve"> </w:t>
            </w:r>
            <w:r w:rsidR="008C03CF">
              <w:rPr>
                <w:rFonts w:ascii="Cambria" w:hAnsi="Cambria" w:cs="Cambria Math"/>
                <w:bCs/>
                <w:sz w:val="28"/>
              </w:rPr>
              <w:t>⊃</w:t>
            </w:r>
            <w:r w:rsidR="00F107CE" w:rsidRPr="00D27726">
              <w:rPr>
                <w:rFonts w:cstheme="minorHAnsi"/>
                <w:color w:val="000000"/>
              </w:rPr>
              <w:t xml:space="preserve"> </w:t>
            </w:r>
            <w:r w:rsidR="00F107CE" w:rsidRPr="00D27726">
              <w:rPr>
                <w:rFonts w:cstheme="minorHAnsi"/>
                <w:i/>
                <w:iCs/>
                <w:color w:val="000000"/>
              </w:rPr>
              <w:t>R</w:t>
            </w:r>
            <w:r w:rsidR="00F107CE" w:rsidRPr="00D27726">
              <w:rPr>
                <w:rFonts w:cstheme="minorHAnsi"/>
                <w:color w:val="000000"/>
              </w:rPr>
              <w:t>)</w:t>
            </w:r>
          </w:p>
        </w:tc>
      </w:tr>
      <w:tr w:rsidR="00F107CE" w:rsidRPr="00D27726" w14:paraId="46FE998E" w14:textId="77777777" w:rsidTr="00AF794B">
        <w:trPr>
          <w:cantSplit/>
        </w:trPr>
        <w:tc>
          <w:tcPr>
            <w:tcW w:w="2047" w:type="dxa"/>
            <w:vAlign w:val="center"/>
          </w:tcPr>
          <w:p w14:paraId="200DF295" w14:textId="24BFCF27" w:rsidR="00F107CE" w:rsidRPr="00D27726" w:rsidRDefault="00F900BF" w:rsidP="00AF794B">
            <w:pPr>
              <w:pStyle w:val="NoSpacing"/>
              <w:jc w:val="right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color w:val="000000"/>
              </w:rPr>
              <w:t>(</w:t>
            </w:r>
            <w:r w:rsidR="00877E61" w:rsidRPr="00D27726">
              <w:rPr>
                <w:rFonts w:ascii="Cambria Math" w:hAnsi="Cambria Math" w:cs="Cambria Math"/>
              </w:rPr>
              <w:t>∃</w:t>
            </w:r>
            <w:r w:rsidR="00877E61" w:rsidRPr="00D27726">
              <w:rPr>
                <w:rFonts w:cstheme="minorHAnsi"/>
              </w:rPr>
              <w:t>x</w:t>
            </w:r>
            <w:r w:rsidR="00877E61">
              <w:rPr>
                <w:rFonts w:cstheme="minorHAnsi"/>
              </w:rPr>
              <w:t>)</w:t>
            </w:r>
            <w:r w:rsidR="00F107CE" w:rsidRPr="00D27726">
              <w:rPr>
                <w:rFonts w:cstheme="minorHAnsi"/>
                <w:color w:val="000000"/>
              </w:rPr>
              <w:t xml:space="preserve"> (</w:t>
            </w:r>
            <w:r w:rsidR="00F107CE" w:rsidRPr="00D27726">
              <w:rPr>
                <w:rFonts w:cstheme="minorHAnsi"/>
                <w:i/>
                <w:iCs/>
                <w:color w:val="000000"/>
              </w:rPr>
              <w:t>P(x)</w:t>
            </w:r>
            <w:r w:rsidR="00F107CE" w:rsidRPr="00D27726">
              <w:rPr>
                <w:rFonts w:cstheme="minorHAnsi"/>
                <w:color w:val="000000"/>
              </w:rPr>
              <w:t xml:space="preserve"> </w:t>
            </w:r>
            <w:r w:rsidR="008C03CF">
              <w:rPr>
                <w:rFonts w:ascii="Cambria" w:hAnsi="Cambria" w:cs="Cambria Math"/>
                <w:bCs/>
                <w:sz w:val="28"/>
              </w:rPr>
              <w:t>⊃</w:t>
            </w:r>
            <w:r w:rsidR="00F107CE" w:rsidRPr="00D27726">
              <w:rPr>
                <w:rFonts w:cstheme="minorHAnsi"/>
                <w:color w:val="000000"/>
              </w:rPr>
              <w:t xml:space="preserve"> </w:t>
            </w:r>
            <w:r w:rsidR="00F107CE" w:rsidRPr="00D27726">
              <w:rPr>
                <w:rFonts w:cstheme="minorHAnsi"/>
                <w:i/>
                <w:iCs/>
                <w:color w:val="000000"/>
              </w:rPr>
              <w:t>R</w:t>
            </w:r>
            <w:r w:rsidR="00F107CE" w:rsidRPr="00D27726">
              <w:rPr>
                <w:rFonts w:cstheme="minorHAnsi"/>
                <w:color w:val="000000"/>
              </w:rPr>
              <w:t>)</w:t>
            </w:r>
          </w:p>
        </w:tc>
        <w:tc>
          <w:tcPr>
            <w:tcW w:w="720" w:type="dxa"/>
            <w:vAlign w:val="center"/>
          </w:tcPr>
          <w:p w14:paraId="5220083B" w14:textId="77777777" w:rsidR="00F107CE" w:rsidRPr="00D27726" w:rsidRDefault="00F107CE" w:rsidP="00AF794B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ascii="Cambria" w:hAnsi="Cambria"/>
                <w:b/>
                <w:bCs/>
              </w:rPr>
              <w:t>→</w:t>
            </w:r>
          </w:p>
        </w:tc>
        <w:tc>
          <w:tcPr>
            <w:tcW w:w="2250" w:type="dxa"/>
            <w:vAlign w:val="center"/>
          </w:tcPr>
          <w:p w14:paraId="31E8B1ED" w14:textId="676C2FD7" w:rsidR="00F107CE" w:rsidRPr="00D27726" w:rsidRDefault="00D45D4B" w:rsidP="00AF794B">
            <w:pPr>
              <w:pStyle w:val="NoSpacing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color w:val="000000"/>
              </w:rPr>
              <w:t>(</w:t>
            </w:r>
            <w:r w:rsidR="008C1587">
              <w:rPr>
                <w:rFonts w:cstheme="minorHAnsi"/>
              </w:rPr>
              <w:t>(</w:t>
            </w:r>
            <w:r w:rsidR="00847F2C" w:rsidRPr="00D27726">
              <w:rPr>
                <w:rFonts w:cstheme="minorHAnsi"/>
              </w:rPr>
              <w:t>x</w:t>
            </w:r>
            <w:r w:rsidR="00847F2C">
              <w:rPr>
                <w:rFonts w:cstheme="minorHAnsi"/>
              </w:rPr>
              <w:t>)</w:t>
            </w:r>
            <w:r w:rsidR="00F107CE" w:rsidRPr="00D27726">
              <w:rPr>
                <w:rFonts w:cstheme="minorHAnsi"/>
                <w:color w:val="000000"/>
              </w:rPr>
              <w:t xml:space="preserve"> </w:t>
            </w:r>
            <w:r w:rsidR="00F107CE" w:rsidRPr="00D27726">
              <w:rPr>
                <w:rFonts w:cstheme="minorHAnsi"/>
                <w:i/>
                <w:iCs/>
                <w:color w:val="000000"/>
              </w:rPr>
              <w:t>P(x)</w:t>
            </w:r>
            <w:r w:rsidR="00F107CE" w:rsidRPr="00D27726">
              <w:rPr>
                <w:rFonts w:cstheme="minorHAnsi"/>
                <w:color w:val="000000"/>
              </w:rPr>
              <w:t xml:space="preserve"> </w:t>
            </w:r>
            <w:r w:rsidR="008C03CF">
              <w:rPr>
                <w:rFonts w:ascii="Cambria" w:hAnsi="Cambria" w:cs="Cambria Math"/>
                <w:bCs/>
                <w:sz w:val="28"/>
              </w:rPr>
              <w:t>⊃</w:t>
            </w:r>
            <w:r w:rsidR="00F107CE" w:rsidRPr="00D27726">
              <w:rPr>
                <w:rFonts w:cstheme="minorHAnsi"/>
                <w:color w:val="000000"/>
              </w:rPr>
              <w:t xml:space="preserve"> </w:t>
            </w:r>
            <w:r w:rsidR="00F107CE" w:rsidRPr="00D27726">
              <w:rPr>
                <w:rFonts w:cstheme="minorHAnsi"/>
                <w:i/>
                <w:iCs/>
                <w:color w:val="000000"/>
              </w:rPr>
              <w:t>R</w:t>
            </w:r>
            <w:r w:rsidR="00F107CE" w:rsidRPr="00D27726">
              <w:rPr>
                <w:rFonts w:cstheme="minorHAnsi"/>
                <w:color w:val="000000"/>
              </w:rPr>
              <w:t>)</w:t>
            </w:r>
          </w:p>
        </w:tc>
      </w:tr>
      <w:tr w:rsidR="00F107CE" w:rsidRPr="00D27726" w14:paraId="61413F07" w14:textId="77777777" w:rsidTr="00AF794B">
        <w:trPr>
          <w:cantSplit/>
        </w:trPr>
        <w:tc>
          <w:tcPr>
            <w:tcW w:w="2047" w:type="dxa"/>
            <w:vAlign w:val="center"/>
          </w:tcPr>
          <w:p w14:paraId="3055A8DD" w14:textId="029A3D31" w:rsidR="00F107CE" w:rsidRPr="00D27726" w:rsidRDefault="00F900BF" w:rsidP="00AF794B">
            <w:pPr>
              <w:pStyle w:val="NoSpacing"/>
              <w:jc w:val="right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color w:val="000000"/>
              </w:rPr>
              <w:t>(</w:t>
            </w:r>
            <w:r w:rsidR="00847F2C" w:rsidRPr="00D27726">
              <w:rPr>
                <w:rFonts w:cstheme="minorHAnsi"/>
              </w:rPr>
              <w:t>x</w:t>
            </w:r>
            <w:r w:rsidR="00847F2C">
              <w:rPr>
                <w:rFonts w:cstheme="minorHAnsi"/>
              </w:rPr>
              <w:t>)</w:t>
            </w:r>
            <w:r w:rsidR="00F107CE" w:rsidRPr="00D27726">
              <w:rPr>
                <w:rFonts w:cstheme="minorHAnsi"/>
                <w:color w:val="000000"/>
              </w:rPr>
              <w:t xml:space="preserve"> (</w:t>
            </w:r>
            <w:r w:rsidR="00F107CE" w:rsidRPr="00D27726">
              <w:rPr>
                <w:rFonts w:cstheme="minorHAnsi"/>
                <w:i/>
                <w:iCs/>
                <w:color w:val="000000"/>
              </w:rPr>
              <w:t>R</w:t>
            </w:r>
            <w:r w:rsidR="00F107CE" w:rsidRPr="00D27726">
              <w:rPr>
                <w:rFonts w:cstheme="minorHAnsi"/>
                <w:color w:val="000000"/>
              </w:rPr>
              <w:t xml:space="preserve"> </w:t>
            </w:r>
            <w:r w:rsidR="008C03CF">
              <w:rPr>
                <w:rFonts w:ascii="Cambria" w:hAnsi="Cambria" w:cs="Cambria Math"/>
                <w:bCs/>
                <w:sz w:val="28"/>
              </w:rPr>
              <w:t>⊃</w:t>
            </w:r>
            <w:r w:rsidR="00F107CE" w:rsidRPr="00D27726">
              <w:rPr>
                <w:rFonts w:cstheme="minorHAnsi"/>
                <w:color w:val="000000"/>
              </w:rPr>
              <w:t xml:space="preserve"> </w:t>
            </w:r>
            <w:r w:rsidR="00F107CE" w:rsidRPr="00D27726">
              <w:rPr>
                <w:rFonts w:cstheme="minorHAnsi"/>
                <w:i/>
                <w:iCs/>
                <w:color w:val="000000"/>
              </w:rPr>
              <w:t>Q(x)</w:t>
            </w:r>
            <w:r w:rsidR="00F107CE" w:rsidRPr="00D27726">
              <w:rPr>
                <w:rFonts w:cstheme="minorHAnsi"/>
                <w:color w:val="000000"/>
              </w:rPr>
              <w:t>)</w:t>
            </w:r>
          </w:p>
        </w:tc>
        <w:tc>
          <w:tcPr>
            <w:tcW w:w="720" w:type="dxa"/>
            <w:vAlign w:val="center"/>
          </w:tcPr>
          <w:p w14:paraId="613BFCAD" w14:textId="77777777" w:rsidR="00F107CE" w:rsidRPr="00D27726" w:rsidRDefault="00F107CE" w:rsidP="00AF794B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color w:val="000000"/>
              </w:rPr>
              <w:t>≡</w:t>
            </w:r>
          </w:p>
        </w:tc>
        <w:tc>
          <w:tcPr>
            <w:tcW w:w="2250" w:type="dxa"/>
            <w:vAlign w:val="center"/>
          </w:tcPr>
          <w:p w14:paraId="5559633F" w14:textId="3C5158B1" w:rsidR="00F107CE" w:rsidRPr="00D27726" w:rsidRDefault="00D45D4B" w:rsidP="00AF794B">
            <w:pPr>
              <w:pStyle w:val="NoSpacing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color w:val="000000"/>
              </w:rPr>
              <w:t>(</w:t>
            </w:r>
            <w:r w:rsidR="00F107CE" w:rsidRPr="00D45D4B">
              <w:rPr>
                <w:rFonts w:cstheme="minorHAnsi"/>
                <w:i/>
                <w:iCs/>
                <w:color w:val="000000"/>
              </w:rPr>
              <w:t>R</w:t>
            </w:r>
            <w:r w:rsidR="00F107CE" w:rsidRPr="00D27726">
              <w:rPr>
                <w:rFonts w:cstheme="minorHAnsi"/>
                <w:color w:val="000000"/>
              </w:rPr>
              <w:t xml:space="preserve"> </w:t>
            </w:r>
            <w:r w:rsidR="008C03CF">
              <w:rPr>
                <w:rFonts w:ascii="Cambria" w:hAnsi="Cambria" w:cs="Cambria Math"/>
                <w:bCs/>
                <w:sz w:val="28"/>
              </w:rPr>
              <w:t>⊃</w:t>
            </w:r>
            <w:r w:rsidR="00F107CE" w:rsidRPr="00D27726">
              <w:rPr>
                <w:rFonts w:cstheme="minorHAnsi"/>
                <w:color w:val="000000"/>
              </w:rPr>
              <w:t xml:space="preserve"> </w:t>
            </w:r>
            <w:r w:rsidR="00847F2C">
              <w:rPr>
                <w:rFonts w:ascii="Cambria Math" w:hAnsi="Cambria Math" w:cs="Cambria Math"/>
              </w:rPr>
              <w:t>(</w:t>
            </w:r>
            <w:r w:rsidR="00847F2C" w:rsidRPr="00D27726">
              <w:rPr>
                <w:rFonts w:cstheme="minorHAnsi"/>
              </w:rPr>
              <w:t>x</w:t>
            </w:r>
            <w:r w:rsidR="00847F2C">
              <w:rPr>
                <w:rFonts w:cstheme="minorHAnsi"/>
              </w:rPr>
              <w:t>)</w:t>
            </w:r>
            <w:r w:rsidR="00F107CE" w:rsidRPr="00D27726">
              <w:rPr>
                <w:rFonts w:cstheme="minorHAnsi"/>
                <w:color w:val="000000"/>
              </w:rPr>
              <w:t xml:space="preserve"> </w:t>
            </w:r>
            <w:r w:rsidR="00F107CE" w:rsidRPr="00D27726">
              <w:rPr>
                <w:rFonts w:cstheme="minorHAnsi"/>
                <w:i/>
                <w:iCs/>
                <w:color w:val="000000"/>
              </w:rPr>
              <w:t>Q(x)</w:t>
            </w:r>
            <w:r w:rsidR="00F107CE" w:rsidRPr="00D27726">
              <w:rPr>
                <w:rFonts w:cstheme="minorHAnsi"/>
                <w:color w:val="000000"/>
              </w:rPr>
              <w:t>)</w:t>
            </w:r>
          </w:p>
        </w:tc>
      </w:tr>
      <w:tr w:rsidR="00F107CE" w:rsidRPr="00D27726" w14:paraId="5DAE8444" w14:textId="77777777" w:rsidTr="00AF794B">
        <w:trPr>
          <w:cantSplit/>
        </w:trPr>
        <w:tc>
          <w:tcPr>
            <w:tcW w:w="2047" w:type="dxa"/>
            <w:vAlign w:val="center"/>
          </w:tcPr>
          <w:p w14:paraId="1F1BD2E6" w14:textId="4DDDE584" w:rsidR="00F107CE" w:rsidRPr="00D27726" w:rsidRDefault="00F900BF" w:rsidP="00AF794B">
            <w:pPr>
              <w:pStyle w:val="NoSpacing"/>
              <w:jc w:val="right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color w:val="000000"/>
              </w:rPr>
              <w:t>(</w:t>
            </w:r>
            <w:r w:rsidR="00877E61" w:rsidRPr="00D27726">
              <w:rPr>
                <w:rFonts w:ascii="Cambria Math" w:hAnsi="Cambria Math" w:cs="Cambria Math"/>
              </w:rPr>
              <w:t>∃</w:t>
            </w:r>
            <w:r w:rsidR="00877E61" w:rsidRPr="00D27726">
              <w:rPr>
                <w:rFonts w:cstheme="minorHAnsi"/>
              </w:rPr>
              <w:t>x</w:t>
            </w:r>
            <w:r w:rsidR="00877E61">
              <w:rPr>
                <w:rFonts w:cstheme="minorHAnsi"/>
              </w:rPr>
              <w:t>)</w:t>
            </w:r>
            <w:r w:rsidR="00F107CE" w:rsidRPr="00D27726">
              <w:rPr>
                <w:rFonts w:cstheme="minorHAnsi"/>
                <w:color w:val="000000"/>
              </w:rPr>
              <w:t xml:space="preserve"> (</w:t>
            </w:r>
            <w:r w:rsidR="00F107CE" w:rsidRPr="00D27726">
              <w:rPr>
                <w:rFonts w:cstheme="minorHAnsi"/>
                <w:i/>
                <w:iCs/>
                <w:color w:val="000000"/>
              </w:rPr>
              <w:t>R</w:t>
            </w:r>
            <w:r w:rsidR="00F107CE" w:rsidRPr="00D27726">
              <w:rPr>
                <w:rFonts w:cstheme="minorHAnsi"/>
                <w:color w:val="000000"/>
              </w:rPr>
              <w:t xml:space="preserve"> </w:t>
            </w:r>
            <w:r w:rsidR="008C03CF">
              <w:rPr>
                <w:rFonts w:ascii="Cambria" w:hAnsi="Cambria" w:cs="Cambria Math"/>
                <w:bCs/>
                <w:sz w:val="28"/>
              </w:rPr>
              <w:t>⊃</w:t>
            </w:r>
            <w:r w:rsidR="00F107CE" w:rsidRPr="00D27726">
              <w:rPr>
                <w:rFonts w:cstheme="minorHAnsi"/>
                <w:color w:val="000000"/>
              </w:rPr>
              <w:t xml:space="preserve"> </w:t>
            </w:r>
            <w:r w:rsidR="00F107CE" w:rsidRPr="00D27726">
              <w:rPr>
                <w:rFonts w:cstheme="minorHAnsi"/>
                <w:i/>
                <w:iCs/>
                <w:color w:val="000000"/>
              </w:rPr>
              <w:t>Q(x)</w:t>
            </w:r>
            <w:r w:rsidR="00F107CE" w:rsidRPr="00D27726">
              <w:rPr>
                <w:rFonts w:cstheme="minorHAnsi"/>
                <w:color w:val="000000"/>
              </w:rPr>
              <w:t>)</w:t>
            </w:r>
          </w:p>
        </w:tc>
        <w:tc>
          <w:tcPr>
            <w:tcW w:w="720" w:type="dxa"/>
            <w:vAlign w:val="center"/>
          </w:tcPr>
          <w:p w14:paraId="097695DA" w14:textId="77777777" w:rsidR="00F107CE" w:rsidRPr="00D27726" w:rsidRDefault="00F107CE" w:rsidP="00AF794B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ascii="Cambria" w:hAnsi="Cambria"/>
                <w:b/>
                <w:bCs/>
              </w:rPr>
              <w:t>→</w:t>
            </w:r>
          </w:p>
        </w:tc>
        <w:tc>
          <w:tcPr>
            <w:tcW w:w="2250" w:type="dxa"/>
            <w:vAlign w:val="center"/>
          </w:tcPr>
          <w:p w14:paraId="255F8CEF" w14:textId="67070D28" w:rsidR="00F107CE" w:rsidRPr="00D27726" w:rsidRDefault="00D45D4B" w:rsidP="00AF794B">
            <w:pPr>
              <w:pStyle w:val="NoSpacing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color w:val="000000"/>
              </w:rPr>
              <w:t>(</w:t>
            </w:r>
            <w:r w:rsidR="00F107CE" w:rsidRPr="00D45D4B">
              <w:rPr>
                <w:rFonts w:cstheme="minorHAnsi"/>
                <w:i/>
                <w:iCs/>
                <w:color w:val="000000"/>
              </w:rPr>
              <w:t>R</w:t>
            </w:r>
            <w:r w:rsidR="00F107CE" w:rsidRPr="00D27726">
              <w:rPr>
                <w:rFonts w:cstheme="minorHAnsi"/>
                <w:color w:val="000000"/>
              </w:rPr>
              <w:t xml:space="preserve"> </w:t>
            </w:r>
            <w:r w:rsidR="008C03CF">
              <w:rPr>
                <w:rFonts w:ascii="Cambria" w:hAnsi="Cambria" w:cs="Cambria Math"/>
                <w:bCs/>
                <w:sz w:val="28"/>
              </w:rPr>
              <w:t>⊃</w:t>
            </w:r>
            <w:r w:rsidR="00F107CE" w:rsidRPr="00D27726">
              <w:rPr>
                <w:rFonts w:cstheme="minorHAnsi"/>
                <w:color w:val="000000"/>
              </w:rPr>
              <w:t xml:space="preserve"> </w:t>
            </w:r>
            <w:r w:rsidR="0012515D" w:rsidRPr="00D27726">
              <w:rPr>
                <w:rFonts w:cstheme="minorHAnsi"/>
                <w:color w:val="000000"/>
              </w:rPr>
              <w:t>(</w:t>
            </w:r>
            <w:r w:rsidR="00877E61" w:rsidRPr="00D27726">
              <w:rPr>
                <w:rFonts w:ascii="Cambria Math" w:hAnsi="Cambria Math" w:cs="Cambria Math"/>
              </w:rPr>
              <w:t>∃</w:t>
            </w:r>
            <w:r w:rsidR="00877E61" w:rsidRPr="00D27726">
              <w:rPr>
                <w:rFonts w:cstheme="minorHAnsi"/>
              </w:rPr>
              <w:t>x</w:t>
            </w:r>
            <w:r w:rsidR="00877E61">
              <w:rPr>
                <w:rFonts w:cstheme="minorHAnsi"/>
              </w:rPr>
              <w:t>)</w:t>
            </w:r>
            <w:r w:rsidR="00F107CE" w:rsidRPr="00D27726">
              <w:rPr>
                <w:rFonts w:cstheme="minorHAnsi"/>
                <w:color w:val="000000"/>
              </w:rPr>
              <w:t xml:space="preserve"> </w:t>
            </w:r>
            <w:r w:rsidR="00F107CE" w:rsidRPr="00D27726">
              <w:rPr>
                <w:rFonts w:cstheme="minorHAnsi"/>
                <w:i/>
                <w:iCs/>
                <w:color w:val="000000"/>
              </w:rPr>
              <w:t>Q(x)</w:t>
            </w:r>
            <w:r w:rsidR="00F107CE" w:rsidRPr="00D27726">
              <w:rPr>
                <w:rFonts w:cstheme="minorHAnsi"/>
                <w:color w:val="000000"/>
              </w:rPr>
              <w:t>)</w:t>
            </w:r>
          </w:p>
        </w:tc>
      </w:tr>
      <w:tr w:rsidR="00F107CE" w:rsidRPr="00D27726" w14:paraId="1A23B9AF" w14:textId="77777777" w:rsidTr="00AF794B">
        <w:trPr>
          <w:cantSplit/>
        </w:trPr>
        <w:tc>
          <w:tcPr>
            <w:tcW w:w="2047" w:type="dxa"/>
            <w:vAlign w:val="center"/>
          </w:tcPr>
          <w:p w14:paraId="0B14FD92" w14:textId="217BC649" w:rsidR="00F107CE" w:rsidRPr="00D27726" w:rsidRDefault="00F900BF" w:rsidP="00AF794B">
            <w:pPr>
              <w:pStyle w:val="NoSpacing"/>
              <w:jc w:val="right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color w:val="000000"/>
              </w:rPr>
              <w:t>(</w:t>
            </w:r>
            <w:r w:rsidR="00847F2C" w:rsidRPr="00A566A0">
              <w:rPr>
                <w:rFonts w:cstheme="minorHAnsi"/>
              </w:rPr>
              <w:t>x</w:t>
            </w:r>
            <w:r w:rsidR="00847F2C">
              <w:rPr>
                <w:rFonts w:cstheme="minorHAnsi"/>
              </w:rPr>
              <w:t>)</w:t>
            </w:r>
            <w:r w:rsidR="00F107CE" w:rsidRPr="00D27726">
              <w:rPr>
                <w:rFonts w:cstheme="minorHAnsi"/>
                <w:color w:val="000000"/>
              </w:rPr>
              <w:t xml:space="preserve"> </w:t>
            </w:r>
            <w:r w:rsidR="00F107CE" w:rsidRPr="00D27726">
              <w:rPr>
                <w:rFonts w:cstheme="minorHAnsi"/>
                <w:i/>
                <w:iCs/>
                <w:color w:val="000000"/>
              </w:rPr>
              <w:t>R</w:t>
            </w:r>
          </w:p>
        </w:tc>
        <w:tc>
          <w:tcPr>
            <w:tcW w:w="720" w:type="dxa"/>
            <w:vAlign w:val="center"/>
          </w:tcPr>
          <w:p w14:paraId="3F508DD9" w14:textId="77777777" w:rsidR="00F107CE" w:rsidRPr="00D27726" w:rsidRDefault="00F107CE" w:rsidP="00AF794B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ascii="Cambria" w:hAnsi="Cambria"/>
                <w:b/>
                <w:bCs/>
              </w:rPr>
              <w:t>←</w:t>
            </w:r>
          </w:p>
        </w:tc>
        <w:tc>
          <w:tcPr>
            <w:tcW w:w="2250" w:type="dxa"/>
            <w:vAlign w:val="center"/>
          </w:tcPr>
          <w:p w14:paraId="105EA66F" w14:textId="2B650A9B" w:rsidR="00F107CE" w:rsidRPr="00D27726" w:rsidRDefault="00F107CE" w:rsidP="00AF794B">
            <w:pPr>
              <w:pStyle w:val="NoSpacing"/>
              <w:rPr>
                <w:rFonts w:cstheme="minorHAnsi"/>
                <w:b/>
                <w:bCs/>
                <w:i/>
                <w:iCs/>
              </w:rPr>
            </w:pPr>
            <w:r w:rsidRPr="00D27726">
              <w:rPr>
                <w:rFonts w:cstheme="minorHAnsi"/>
                <w:i/>
                <w:iCs/>
                <w:color w:val="000000"/>
              </w:rPr>
              <w:t>R</w:t>
            </w:r>
          </w:p>
        </w:tc>
      </w:tr>
      <w:tr w:rsidR="00F107CE" w:rsidRPr="00D27726" w14:paraId="75EA2BCE" w14:textId="77777777" w:rsidTr="00AF794B">
        <w:trPr>
          <w:cantSplit/>
        </w:trPr>
        <w:tc>
          <w:tcPr>
            <w:tcW w:w="2047" w:type="dxa"/>
            <w:vAlign w:val="center"/>
          </w:tcPr>
          <w:p w14:paraId="67971B61" w14:textId="24811407" w:rsidR="00F107CE" w:rsidRPr="00D27726" w:rsidRDefault="00F900BF" w:rsidP="00AF794B">
            <w:pPr>
              <w:pStyle w:val="NoSpacing"/>
              <w:jc w:val="right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color w:val="000000"/>
              </w:rPr>
              <w:t>(</w:t>
            </w:r>
            <w:r w:rsidR="00877E61" w:rsidRPr="00D27726">
              <w:rPr>
                <w:rFonts w:ascii="Cambria Math" w:hAnsi="Cambria Math" w:cs="Cambria Math"/>
              </w:rPr>
              <w:t>∃</w:t>
            </w:r>
            <w:r w:rsidR="00877E61" w:rsidRPr="00D27726">
              <w:rPr>
                <w:rFonts w:cstheme="minorHAnsi"/>
              </w:rPr>
              <w:t>x</w:t>
            </w:r>
            <w:r w:rsidR="00877E61">
              <w:rPr>
                <w:rFonts w:cstheme="minorHAnsi"/>
              </w:rPr>
              <w:t>)</w:t>
            </w:r>
            <w:r w:rsidR="00F107CE" w:rsidRPr="00D27726">
              <w:rPr>
                <w:rFonts w:cstheme="minorHAnsi"/>
                <w:color w:val="000000"/>
              </w:rPr>
              <w:t xml:space="preserve"> </w:t>
            </w:r>
            <w:r w:rsidR="00F107CE" w:rsidRPr="00D27726">
              <w:rPr>
                <w:rFonts w:cstheme="minorHAnsi"/>
                <w:i/>
                <w:iCs/>
                <w:color w:val="000000"/>
              </w:rPr>
              <w:t>R</w:t>
            </w:r>
          </w:p>
        </w:tc>
        <w:tc>
          <w:tcPr>
            <w:tcW w:w="720" w:type="dxa"/>
            <w:vAlign w:val="center"/>
          </w:tcPr>
          <w:p w14:paraId="2B0249E8" w14:textId="77777777" w:rsidR="00F107CE" w:rsidRPr="00D27726" w:rsidRDefault="00F107CE" w:rsidP="00AF794B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ascii="Cambria" w:hAnsi="Cambria"/>
                <w:b/>
                <w:bCs/>
              </w:rPr>
              <w:t>→</w:t>
            </w:r>
          </w:p>
        </w:tc>
        <w:tc>
          <w:tcPr>
            <w:tcW w:w="2250" w:type="dxa"/>
            <w:vAlign w:val="center"/>
          </w:tcPr>
          <w:p w14:paraId="11DA11D1" w14:textId="7B10B117" w:rsidR="00F107CE" w:rsidRPr="00D27726" w:rsidRDefault="00F107CE" w:rsidP="00AF794B">
            <w:pPr>
              <w:pStyle w:val="NoSpacing"/>
              <w:rPr>
                <w:rFonts w:cstheme="minorHAnsi"/>
                <w:b/>
                <w:bCs/>
                <w:i/>
                <w:iCs/>
              </w:rPr>
            </w:pPr>
            <w:r w:rsidRPr="00D27726">
              <w:rPr>
                <w:rFonts w:cstheme="minorHAnsi"/>
                <w:i/>
                <w:iCs/>
                <w:color w:val="000000"/>
              </w:rPr>
              <w:t>R</w:t>
            </w:r>
          </w:p>
        </w:tc>
      </w:tr>
    </w:tbl>
    <w:p w14:paraId="339F7679" w14:textId="77777777" w:rsidR="00F107CE" w:rsidRPr="00D27726" w:rsidRDefault="00F107CE" w:rsidP="00F107CE">
      <w:pPr>
        <w:spacing w:after="0"/>
        <w:rPr>
          <w:rFonts w:cstheme="minorHAnsi"/>
          <w:b/>
        </w:rPr>
      </w:pPr>
    </w:p>
    <w:p w14:paraId="0790C485" w14:textId="338545A7" w:rsidR="00F107CE" w:rsidRPr="00D27726" w:rsidRDefault="00F107CE" w:rsidP="00F107CE">
      <w:pPr>
        <w:rPr>
          <w:rFonts w:cstheme="minorHAnsi"/>
          <w:bCs/>
        </w:rPr>
      </w:pPr>
      <w:r w:rsidRPr="00D27726">
        <w:rPr>
          <w:rFonts w:cstheme="minorHAnsi"/>
          <w:b/>
        </w:rPr>
        <w:t>Note</w:t>
      </w:r>
      <w:r w:rsidRPr="00D27726">
        <w:rPr>
          <w:rFonts w:cstheme="minorHAnsi"/>
          <w:bCs/>
        </w:rPr>
        <w:t xml:space="preserve">: The above formulas are valid in classical </w:t>
      </w:r>
      <w:hyperlink r:id="rId17" w:history="1">
        <w:r w:rsidRPr="00D27726">
          <w:rPr>
            <w:rStyle w:val="Hyperlink"/>
            <w:rFonts w:cstheme="minorHAnsi"/>
            <w:bCs/>
          </w:rPr>
          <w:t>first-order logic</w:t>
        </w:r>
      </w:hyperlink>
      <w:r w:rsidR="00DA4069">
        <w:t>,</w:t>
      </w:r>
      <w:r w:rsidRPr="00D27726">
        <w:rPr>
          <w:rFonts w:cstheme="minorHAnsi"/>
          <w:bCs/>
        </w:rPr>
        <w:t xml:space="preserve"> assuming that </w:t>
      </w:r>
      <w:r w:rsidRPr="00D27726">
        <w:rPr>
          <w:rFonts w:cstheme="minorHAnsi"/>
          <w:bCs/>
          <w:i/>
          <w:iCs/>
        </w:rPr>
        <w:t>x</w:t>
      </w:r>
      <w:r w:rsidRPr="00D27726">
        <w:rPr>
          <w:rFonts w:cstheme="minorHAnsi"/>
          <w:bCs/>
        </w:rPr>
        <w:t xml:space="preserve"> does not occur free in</w:t>
      </w:r>
      <w:r w:rsidRPr="00D27726">
        <w:rPr>
          <w:rFonts w:cstheme="minorHAnsi"/>
          <w:bCs/>
          <w:i/>
          <w:iCs/>
        </w:rPr>
        <w:t xml:space="preserve"> R</w:t>
      </w:r>
      <w:r w:rsidRPr="00D27726">
        <w:rPr>
          <w:rFonts w:cstheme="minorHAnsi"/>
          <w:bCs/>
        </w:rPr>
        <w:t>.</w:t>
      </w:r>
    </w:p>
    <w:p w14:paraId="57CFDD82" w14:textId="77777777" w:rsidR="00F107CE" w:rsidRPr="00D27726" w:rsidRDefault="00F107CE" w:rsidP="00F107CE">
      <w:pPr>
        <w:spacing w:after="0"/>
      </w:pPr>
    </w:p>
    <w:p w14:paraId="5C71B119" w14:textId="77777777" w:rsidR="00F107CE" w:rsidRPr="00D27726" w:rsidRDefault="00F107CE" w:rsidP="00F107CE">
      <w:pPr>
        <w:rPr>
          <w:rFonts w:cstheme="minorHAnsi"/>
          <w:b/>
          <w:sz w:val="28"/>
        </w:rPr>
      </w:pPr>
      <w:r w:rsidRPr="00D27726">
        <w:rPr>
          <w:rFonts w:cstheme="minorHAnsi"/>
          <w:b/>
          <w:color w:val="C00000"/>
          <w:sz w:val="28"/>
        </w:rPr>
        <w:t xml:space="preserve">Invalid </w:t>
      </w:r>
      <w:r w:rsidRPr="00D27726">
        <w:rPr>
          <w:rFonts w:cstheme="minorHAnsi"/>
          <w:b/>
          <w:sz w:val="28"/>
        </w:rPr>
        <w:t>Quantifier Formulas</w:t>
      </w:r>
    </w:p>
    <w:tbl>
      <w:tblPr>
        <w:tblStyle w:val="TableGrid"/>
        <w:tblW w:w="816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047"/>
        <w:gridCol w:w="720"/>
        <w:gridCol w:w="2250"/>
        <w:gridCol w:w="3150"/>
      </w:tblGrid>
      <w:tr w:rsidR="00F107CE" w:rsidRPr="00D27726" w14:paraId="78A9E8B8" w14:textId="77777777" w:rsidTr="00AF794B">
        <w:trPr>
          <w:cantSplit/>
        </w:trPr>
        <w:tc>
          <w:tcPr>
            <w:tcW w:w="2047" w:type="dxa"/>
            <w:shd w:val="clear" w:color="auto" w:fill="E36C0A" w:themeFill="accent6" w:themeFillShade="BF"/>
            <w:vAlign w:val="center"/>
          </w:tcPr>
          <w:p w14:paraId="10A3E301" w14:textId="77777777" w:rsidR="00F107CE" w:rsidRPr="00D27726" w:rsidRDefault="00F107CE" w:rsidP="00AF794B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 w:rsidRPr="00D27726">
              <w:rPr>
                <w:rFonts w:cstheme="minorHAnsi"/>
                <w:b/>
                <w:color w:val="FFFFFF" w:themeColor="background1"/>
                <w:sz w:val="28"/>
              </w:rPr>
              <w:t>A</w:t>
            </w:r>
          </w:p>
        </w:tc>
        <w:tc>
          <w:tcPr>
            <w:tcW w:w="720" w:type="dxa"/>
            <w:shd w:val="clear" w:color="auto" w:fill="E36C0A" w:themeFill="accent6" w:themeFillShade="BF"/>
          </w:tcPr>
          <w:p w14:paraId="7A484572" w14:textId="77777777" w:rsidR="00F107CE" w:rsidRPr="00D27726" w:rsidRDefault="00F107CE" w:rsidP="00AF794B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</w:p>
        </w:tc>
        <w:tc>
          <w:tcPr>
            <w:tcW w:w="2250" w:type="dxa"/>
            <w:shd w:val="clear" w:color="auto" w:fill="E36C0A" w:themeFill="accent6" w:themeFillShade="BF"/>
          </w:tcPr>
          <w:p w14:paraId="419D2D6F" w14:textId="77777777" w:rsidR="00F107CE" w:rsidRPr="00D27726" w:rsidRDefault="00F107CE" w:rsidP="00AF794B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 w:rsidRPr="00D27726">
              <w:rPr>
                <w:rFonts w:cstheme="minorHAnsi"/>
                <w:b/>
                <w:color w:val="FFFFFF" w:themeColor="background1"/>
                <w:sz w:val="28"/>
              </w:rPr>
              <w:t>B</w:t>
            </w:r>
          </w:p>
        </w:tc>
        <w:tc>
          <w:tcPr>
            <w:tcW w:w="3150" w:type="dxa"/>
            <w:shd w:val="clear" w:color="auto" w:fill="E36C0A" w:themeFill="accent6" w:themeFillShade="BF"/>
          </w:tcPr>
          <w:p w14:paraId="45E4E174" w14:textId="77777777" w:rsidR="00F107CE" w:rsidRPr="00D27726" w:rsidRDefault="00F107CE" w:rsidP="00AF794B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 w:rsidRPr="00D27726">
              <w:rPr>
                <w:rFonts w:cstheme="minorHAnsi"/>
                <w:b/>
                <w:color w:val="FFFFFF" w:themeColor="background1"/>
                <w:sz w:val="28"/>
              </w:rPr>
              <w:t>Counterexample</w:t>
            </w:r>
          </w:p>
        </w:tc>
      </w:tr>
      <w:tr w:rsidR="00F107CE" w:rsidRPr="00D27726" w14:paraId="7FC762E1" w14:textId="77777777" w:rsidTr="00AF794B">
        <w:trPr>
          <w:cantSplit/>
        </w:trPr>
        <w:tc>
          <w:tcPr>
            <w:tcW w:w="2047" w:type="dxa"/>
            <w:vAlign w:val="center"/>
          </w:tcPr>
          <w:p w14:paraId="2951C2EC" w14:textId="2B7FDCF1" w:rsidR="00F107CE" w:rsidRPr="00D27726" w:rsidRDefault="0020572C" w:rsidP="00AF794B">
            <w:pPr>
              <w:pStyle w:val="NoSpacing"/>
              <w:jc w:val="right"/>
              <w:rPr>
                <w:rFonts w:cstheme="minorHAnsi"/>
                <w:b/>
                <w:bCs/>
                <w:color w:val="C00000"/>
              </w:rPr>
            </w:pPr>
            <w:r w:rsidRPr="0020572C">
              <w:rPr>
                <w:rFonts w:cstheme="minorHAnsi"/>
                <w:color w:val="C00000"/>
              </w:rPr>
              <w:t>(</w:t>
            </w:r>
            <w:r w:rsidR="00D21BA3" w:rsidRPr="00D27726">
              <w:rPr>
                <w:rFonts w:ascii="Cambria Math" w:hAnsi="Cambria Math" w:cs="Cambria Math"/>
                <w:color w:val="C00000"/>
              </w:rPr>
              <w:t>∃</w:t>
            </w:r>
            <w:r w:rsidR="00D21BA3" w:rsidRPr="00D27726">
              <w:rPr>
                <w:rFonts w:cstheme="minorHAnsi"/>
                <w:color w:val="C00000"/>
              </w:rPr>
              <w:t>x</w:t>
            </w:r>
            <w:r w:rsidR="00D21BA3">
              <w:rPr>
                <w:rFonts w:cstheme="minorHAnsi"/>
                <w:color w:val="C00000"/>
              </w:rPr>
              <w:t>)</w:t>
            </w:r>
            <w:r w:rsidR="00F107CE" w:rsidRPr="00D27726">
              <w:rPr>
                <w:rFonts w:cstheme="minorHAnsi"/>
                <w:color w:val="C00000"/>
              </w:rPr>
              <w:t xml:space="preserve"> (</w:t>
            </w:r>
            <w:r w:rsidR="00F107CE" w:rsidRPr="00D27726">
              <w:rPr>
                <w:rFonts w:cstheme="minorHAnsi"/>
                <w:i/>
                <w:iCs/>
                <w:color w:val="C00000"/>
              </w:rPr>
              <w:t>P(x)</w:t>
            </w:r>
            <w:r w:rsidR="00F107CE" w:rsidRPr="00D27726">
              <w:rPr>
                <w:rFonts w:cstheme="minorHAnsi"/>
                <w:color w:val="C00000"/>
              </w:rPr>
              <w:t xml:space="preserve"> </w:t>
            </w:r>
            <w:r w:rsidR="00D21BA3" w:rsidRPr="00D21BA3">
              <w:rPr>
                <w:rFonts w:ascii="Cambria Math" w:hAnsi="Cambria Math" w:cs="Cambria Math"/>
                <w:color w:val="C00000"/>
              </w:rPr>
              <w:t>•</w:t>
            </w:r>
            <w:r w:rsidR="00F107CE" w:rsidRPr="00D27726">
              <w:rPr>
                <w:rFonts w:cstheme="minorHAnsi"/>
                <w:color w:val="C00000"/>
              </w:rPr>
              <w:t xml:space="preserve"> </w:t>
            </w:r>
            <w:r w:rsidR="00F107CE" w:rsidRPr="00D27726">
              <w:rPr>
                <w:rFonts w:cstheme="minorHAnsi"/>
                <w:i/>
                <w:iCs/>
                <w:color w:val="C00000"/>
              </w:rPr>
              <w:t>Q(x)</w:t>
            </w:r>
            <w:r w:rsidR="00F107CE" w:rsidRPr="00D27726">
              <w:rPr>
                <w:rFonts w:cstheme="minorHAnsi"/>
                <w:color w:val="C00000"/>
              </w:rPr>
              <w:t>)</w:t>
            </w:r>
          </w:p>
        </w:tc>
        <w:tc>
          <w:tcPr>
            <w:tcW w:w="720" w:type="dxa"/>
            <w:vAlign w:val="center"/>
          </w:tcPr>
          <w:p w14:paraId="40AF96C0" w14:textId="77777777" w:rsidR="00F107CE" w:rsidRPr="00D27726" w:rsidRDefault="00F107CE" w:rsidP="00AF794B">
            <w:pPr>
              <w:pStyle w:val="NoSpacing"/>
              <w:jc w:val="center"/>
              <w:rPr>
                <w:rFonts w:cstheme="minorHAnsi"/>
                <w:b/>
                <w:bCs/>
                <w:color w:val="C00000"/>
              </w:rPr>
            </w:pPr>
            <w:r w:rsidRPr="00D27726">
              <w:rPr>
                <w:rFonts w:ascii="Cambria" w:hAnsi="Cambria"/>
                <w:b/>
                <w:bCs/>
                <w:color w:val="C00000"/>
              </w:rPr>
              <w:t>←</w:t>
            </w:r>
          </w:p>
        </w:tc>
        <w:tc>
          <w:tcPr>
            <w:tcW w:w="2250" w:type="dxa"/>
            <w:vAlign w:val="center"/>
          </w:tcPr>
          <w:p w14:paraId="2B371460" w14:textId="435363A3" w:rsidR="00F107CE" w:rsidRPr="00D27726" w:rsidRDefault="00F107CE" w:rsidP="00AF794B">
            <w:pPr>
              <w:pStyle w:val="NoSpacing"/>
              <w:rPr>
                <w:rFonts w:cstheme="minorHAnsi"/>
                <w:b/>
                <w:bCs/>
                <w:color w:val="C00000"/>
              </w:rPr>
            </w:pPr>
            <w:r w:rsidRPr="00D27726">
              <w:rPr>
                <w:rFonts w:cstheme="minorHAnsi"/>
                <w:color w:val="C00000"/>
              </w:rPr>
              <w:t>(</w:t>
            </w:r>
            <w:r w:rsidR="001C5916" w:rsidRPr="0020572C">
              <w:rPr>
                <w:rFonts w:cstheme="minorHAnsi"/>
                <w:color w:val="C00000"/>
              </w:rPr>
              <w:t>(</w:t>
            </w:r>
            <w:r w:rsidR="00D21BA3" w:rsidRPr="00D27726">
              <w:rPr>
                <w:rFonts w:ascii="Cambria Math" w:hAnsi="Cambria Math" w:cs="Cambria Math"/>
                <w:color w:val="C00000"/>
              </w:rPr>
              <w:t>∃</w:t>
            </w:r>
            <w:r w:rsidR="00D21BA3" w:rsidRPr="00D27726">
              <w:rPr>
                <w:rFonts w:cstheme="minorHAnsi"/>
                <w:color w:val="C00000"/>
              </w:rPr>
              <w:t>x</w:t>
            </w:r>
            <w:r w:rsidR="00D21BA3">
              <w:rPr>
                <w:rFonts w:cstheme="minorHAnsi"/>
                <w:color w:val="C00000"/>
              </w:rPr>
              <w:t>)</w:t>
            </w:r>
            <w:r w:rsidRPr="00D27726">
              <w:rPr>
                <w:rFonts w:cstheme="minorHAnsi"/>
                <w:color w:val="C00000"/>
              </w:rPr>
              <w:t xml:space="preserve"> </w:t>
            </w:r>
            <w:r w:rsidRPr="00D27726">
              <w:rPr>
                <w:rFonts w:cstheme="minorHAnsi"/>
                <w:i/>
                <w:iCs/>
                <w:color w:val="C00000"/>
              </w:rPr>
              <w:t>P(x)</w:t>
            </w:r>
            <w:r w:rsidRPr="00D27726">
              <w:rPr>
                <w:rFonts w:cstheme="minorHAnsi"/>
                <w:color w:val="C00000"/>
              </w:rPr>
              <w:t xml:space="preserve"> </w:t>
            </w:r>
            <w:r w:rsidR="00D21BA3" w:rsidRPr="00D21BA3">
              <w:rPr>
                <w:rFonts w:ascii="Cambria Math" w:hAnsi="Cambria Math" w:cs="Cambria Math"/>
                <w:color w:val="C00000"/>
              </w:rPr>
              <w:t>•</w:t>
            </w:r>
            <w:r w:rsidRPr="00D27726">
              <w:rPr>
                <w:rFonts w:cstheme="minorHAnsi"/>
                <w:color w:val="C00000"/>
              </w:rPr>
              <w:t xml:space="preserve"> </w:t>
            </w:r>
            <w:r w:rsidR="001C5916" w:rsidRPr="0020572C">
              <w:rPr>
                <w:rFonts w:cstheme="minorHAnsi"/>
                <w:color w:val="C00000"/>
              </w:rPr>
              <w:t>(</w:t>
            </w:r>
            <w:r w:rsidR="00D21BA3" w:rsidRPr="00D27726">
              <w:rPr>
                <w:rFonts w:ascii="Cambria Math" w:hAnsi="Cambria Math" w:cs="Cambria Math"/>
                <w:color w:val="C00000"/>
              </w:rPr>
              <w:t>∃</w:t>
            </w:r>
            <w:r w:rsidR="00D21BA3" w:rsidRPr="00D27726">
              <w:rPr>
                <w:rFonts w:cstheme="minorHAnsi"/>
                <w:color w:val="C00000"/>
              </w:rPr>
              <w:t>x</w:t>
            </w:r>
            <w:r w:rsidR="00D21BA3">
              <w:rPr>
                <w:rFonts w:cstheme="minorHAnsi"/>
                <w:color w:val="C00000"/>
              </w:rPr>
              <w:t>)</w:t>
            </w:r>
            <w:r w:rsidRPr="00D27726">
              <w:rPr>
                <w:rFonts w:cstheme="minorHAnsi"/>
                <w:color w:val="C00000"/>
              </w:rPr>
              <w:t xml:space="preserve"> </w:t>
            </w:r>
            <w:r w:rsidRPr="00D27726">
              <w:rPr>
                <w:rFonts w:cstheme="minorHAnsi"/>
                <w:i/>
                <w:iCs/>
                <w:color w:val="C00000"/>
              </w:rPr>
              <w:t>Q(x)</w:t>
            </w:r>
            <w:r w:rsidRPr="00D27726">
              <w:rPr>
                <w:rFonts w:cstheme="minorHAnsi"/>
                <w:color w:val="C00000"/>
              </w:rPr>
              <w:t>)</w:t>
            </w:r>
          </w:p>
        </w:tc>
        <w:tc>
          <w:tcPr>
            <w:tcW w:w="3150" w:type="dxa"/>
            <w:vAlign w:val="center"/>
          </w:tcPr>
          <w:p w14:paraId="7B156B6E" w14:textId="77777777" w:rsidR="00F107CE" w:rsidRPr="00D27726" w:rsidRDefault="00F107CE" w:rsidP="00AF794B">
            <w:pPr>
              <w:pStyle w:val="NoSpacing"/>
              <w:rPr>
                <w:rFonts w:cstheme="minorHAnsi"/>
                <w:color w:val="000000"/>
              </w:rPr>
            </w:pPr>
            <w:r w:rsidRPr="00D27726">
              <w:rPr>
                <w:rFonts w:cstheme="minorHAnsi"/>
                <w:color w:val="000000"/>
              </w:rPr>
              <w:t xml:space="preserve">D = </w:t>
            </w:r>
            <w:r w:rsidRPr="00D27726">
              <w:rPr>
                <w:rFonts w:cstheme="minorHAnsi"/>
                <w:i/>
                <w:iCs/>
                <w:color w:val="000000"/>
              </w:rPr>
              <w:t>{a, b}</w:t>
            </w:r>
            <w:r w:rsidRPr="00D27726">
              <w:rPr>
                <w:rFonts w:cstheme="minorHAnsi"/>
                <w:color w:val="000000"/>
              </w:rPr>
              <w:t>, M = {</w:t>
            </w:r>
            <w:r w:rsidRPr="00D27726">
              <w:rPr>
                <w:rFonts w:cstheme="minorHAnsi"/>
                <w:i/>
                <w:iCs/>
                <w:color w:val="000000"/>
              </w:rPr>
              <w:t>P(a)</w:t>
            </w:r>
            <w:r w:rsidRPr="00D27726">
              <w:rPr>
                <w:rFonts w:cstheme="minorHAnsi"/>
                <w:color w:val="000000"/>
              </w:rPr>
              <w:t xml:space="preserve">, </w:t>
            </w:r>
            <w:r w:rsidRPr="00D27726">
              <w:rPr>
                <w:rFonts w:cstheme="minorHAnsi"/>
                <w:i/>
                <w:iCs/>
                <w:color w:val="000000"/>
              </w:rPr>
              <w:t>Q(b)</w:t>
            </w:r>
            <w:r w:rsidRPr="00D27726">
              <w:rPr>
                <w:rFonts w:cstheme="minorHAnsi"/>
                <w:color w:val="000000"/>
              </w:rPr>
              <w:t>}</w:t>
            </w:r>
          </w:p>
        </w:tc>
      </w:tr>
      <w:tr w:rsidR="00F107CE" w:rsidRPr="00D27726" w14:paraId="621D1D31" w14:textId="77777777" w:rsidTr="00AF794B">
        <w:trPr>
          <w:cantSplit/>
        </w:trPr>
        <w:tc>
          <w:tcPr>
            <w:tcW w:w="2047" w:type="dxa"/>
            <w:vAlign w:val="center"/>
          </w:tcPr>
          <w:p w14:paraId="1F293EC3" w14:textId="1D46A546" w:rsidR="00F107CE" w:rsidRPr="00D27726" w:rsidRDefault="0020572C" w:rsidP="00AF794B">
            <w:pPr>
              <w:pStyle w:val="NoSpacing"/>
              <w:jc w:val="right"/>
              <w:rPr>
                <w:rFonts w:cstheme="minorHAnsi"/>
                <w:b/>
                <w:bCs/>
                <w:color w:val="C00000"/>
              </w:rPr>
            </w:pPr>
            <w:r w:rsidRPr="0020572C">
              <w:rPr>
                <w:rFonts w:cstheme="minorHAnsi"/>
                <w:color w:val="C00000"/>
              </w:rPr>
              <w:t>(</w:t>
            </w:r>
            <w:r w:rsidR="00F107CE" w:rsidRPr="00D27726">
              <w:rPr>
                <w:rFonts w:cstheme="minorHAnsi"/>
                <w:color w:val="C00000"/>
              </w:rPr>
              <w:t>x</w:t>
            </w:r>
            <w:r w:rsidR="00D21BA3">
              <w:rPr>
                <w:rFonts w:cstheme="minorHAnsi"/>
                <w:color w:val="C00000"/>
              </w:rPr>
              <w:t>)</w:t>
            </w:r>
            <w:r w:rsidR="00F107CE" w:rsidRPr="00D27726">
              <w:rPr>
                <w:rFonts w:cstheme="minorHAnsi"/>
                <w:color w:val="C00000"/>
              </w:rPr>
              <w:t xml:space="preserve"> (</w:t>
            </w:r>
            <w:r w:rsidR="00F107CE" w:rsidRPr="00D27726">
              <w:rPr>
                <w:rFonts w:cstheme="minorHAnsi"/>
                <w:i/>
                <w:iCs/>
                <w:color w:val="C00000"/>
              </w:rPr>
              <w:t>P(x)</w:t>
            </w:r>
            <w:r w:rsidR="00F107CE" w:rsidRPr="00D27726">
              <w:rPr>
                <w:rFonts w:cstheme="minorHAnsi"/>
                <w:color w:val="C00000"/>
              </w:rPr>
              <w:t xml:space="preserve"> </w:t>
            </w:r>
            <w:r w:rsidR="00F107CE" w:rsidRPr="00D27726">
              <w:rPr>
                <w:rFonts w:ascii="Cambria Math" w:hAnsi="Cambria Math" w:cs="Cambria Math"/>
                <w:color w:val="C00000"/>
              </w:rPr>
              <w:t>∨</w:t>
            </w:r>
            <w:r w:rsidR="00F107CE" w:rsidRPr="00D27726">
              <w:rPr>
                <w:rFonts w:cstheme="minorHAnsi"/>
                <w:color w:val="C00000"/>
              </w:rPr>
              <w:t xml:space="preserve"> </w:t>
            </w:r>
            <w:r w:rsidR="00F107CE" w:rsidRPr="00D27726">
              <w:rPr>
                <w:rFonts w:cstheme="minorHAnsi"/>
                <w:i/>
                <w:iCs/>
                <w:color w:val="C00000"/>
              </w:rPr>
              <w:t>Q(x)</w:t>
            </w:r>
            <w:r w:rsidR="00F107CE" w:rsidRPr="00D27726">
              <w:rPr>
                <w:rFonts w:cstheme="minorHAnsi"/>
                <w:color w:val="C00000"/>
              </w:rPr>
              <w:t>)</w:t>
            </w:r>
          </w:p>
        </w:tc>
        <w:tc>
          <w:tcPr>
            <w:tcW w:w="720" w:type="dxa"/>
            <w:vAlign w:val="center"/>
          </w:tcPr>
          <w:p w14:paraId="0C597D69" w14:textId="77777777" w:rsidR="00F107CE" w:rsidRPr="00D27726" w:rsidRDefault="00F107CE" w:rsidP="00AF794B">
            <w:pPr>
              <w:pStyle w:val="NoSpacing"/>
              <w:jc w:val="center"/>
              <w:rPr>
                <w:rFonts w:cstheme="minorHAnsi"/>
                <w:b/>
                <w:bCs/>
                <w:color w:val="C00000"/>
              </w:rPr>
            </w:pPr>
            <w:r w:rsidRPr="00D27726">
              <w:rPr>
                <w:rFonts w:ascii="Cambria" w:hAnsi="Cambria"/>
                <w:b/>
                <w:bCs/>
                <w:color w:val="C00000"/>
              </w:rPr>
              <w:t>→</w:t>
            </w:r>
          </w:p>
        </w:tc>
        <w:tc>
          <w:tcPr>
            <w:tcW w:w="2250" w:type="dxa"/>
            <w:vAlign w:val="center"/>
          </w:tcPr>
          <w:p w14:paraId="602CCBF5" w14:textId="3E9388F3" w:rsidR="00F107CE" w:rsidRPr="00D27726" w:rsidRDefault="00F107CE" w:rsidP="00AF794B">
            <w:pPr>
              <w:pStyle w:val="NoSpacing"/>
              <w:rPr>
                <w:rFonts w:cstheme="minorHAnsi"/>
                <w:b/>
                <w:bCs/>
                <w:color w:val="C00000"/>
              </w:rPr>
            </w:pPr>
            <w:r w:rsidRPr="00D27726">
              <w:rPr>
                <w:rFonts w:cstheme="minorHAnsi"/>
                <w:color w:val="C00000"/>
              </w:rPr>
              <w:t>(</w:t>
            </w:r>
            <w:r w:rsidR="001C5916" w:rsidRPr="0020572C">
              <w:rPr>
                <w:rFonts w:cstheme="minorHAnsi"/>
                <w:color w:val="C00000"/>
              </w:rPr>
              <w:t>(</w:t>
            </w:r>
            <w:r w:rsidR="00D21BA3" w:rsidRPr="00D27726">
              <w:rPr>
                <w:rFonts w:cstheme="minorHAnsi"/>
                <w:color w:val="C00000"/>
              </w:rPr>
              <w:t>x</w:t>
            </w:r>
            <w:r w:rsidR="00D21BA3">
              <w:rPr>
                <w:rFonts w:cstheme="minorHAnsi"/>
                <w:color w:val="C00000"/>
              </w:rPr>
              <w:t>)</w:t>
            </w:r>
            <w:r w:rsidRPr="00D27726">
              <w:rPr>
                <w:rFonts w:cstheme="minorHAnsi"/>
                <w:color w:val="C00000"/>
              </w:rPr>
              <w:t xml:space="preserve"> </w:t>
            </w:r>
            <w:r w:rsidRPr="00D27726">
              <w:rPr>
                <w:rFonts w:cstheme="minorHAnsi"/>
                <w:i/>
                <w:iCs/>
                <w:color w:val="C00000"/>
              </w:rPr>
              <w:t>P(x)</w:t>
            </w:r>
            <w:r w:rsidRPr="00D27726">
              <w:rPr>
                <w:rFonts w:cstheme="minorHAnsi"/>
                <w:color w:val="C00000"/>
              </w:rPr>
              <w:t xml:space="preserve"> </w:t>
            </w:r>
            <w:r w:rsidRPr="00D27726">
              <w:rPr>
                <w:rFonts w:ascii="Cambria Math" w:hAnsi="Cambria Math" w:cs="Cambria Math"/>
                <w:color w:val="C00000"/>
              </w:rPr>
              <w:t>∨</w:t>
            </w:r>
            <w:r w:rsidRPr="00D27726">
              <w:rPr>
                <w:rFonts w:cstheme="minorHAnsi"/>
                <w:color w:val="C00000"/>
              </w:rPr>
              <w:t xml:space="preserve"> </w:t>
            </w:r>
            <w:r w:rsidR="001C5916" w:rsidRPr="0020572C">
              <w:rPr>
                <w:rFonts w:cstheme="minorHAnsi"/>
                <w:color w:val="C00000"/>
              </w:rPr>
              <w:t>(</w:t>
            </w:r>
            <w:r w:rsidR="00D21BA3" w:rsidRPr="00D27726">
              <w:rPr>
                <w:rFonts w:cstheme="minorHAnsi"/>
                <w:color w:val="C00000"/>
              </w:rPr>
              <w:t>x</w:t>
            </w:r>
            <w:r w:rsidR="00D21BA3">
              <w:rPr>
                <w:rFonts w:cstheme="minorHAnsi"/>
                <w:color w:val="C00000"/>
              </w:rPr>
              <w:t>)</w:t>
            </w:r>
            <w:r w:rsidRPr="00D27726">
              <w:rPr>
                <w:rFonts w:cstheme="minorHAnsi"/>
                <w:color w:val="C00000"/>
              </w:rPr>
              <w:t xml:space="preserve"> </w:t>
            </w:r>
            <w:r w:rsidRPr="00D27726">
              <w:rPr>
                <w:rFonts w:cstheme="minorHAnsi"/>
                <w:i/>
                <w:iCs/>
                <w:color w:val="C00000"/>
              </w:rPr>
              <w:t>Q(x)</w:t>
            </w:r>
            <w:r w:rsidRPr="00D27726">
              <w:rPr>
                <w:rFonts w:cstheme="minorHAnsi"/>
                <w:color w:val="C00000"/>
              </w:rPr>
              <w:t>)</w:t>
            </w:r>
          </w:p>
        </w:tc>
        <w:tc>
          <w:tcPr>
            <w:tcW w:w="3150" w:type="dxa"/>
            <w:vAlign w:val="center"/>
          </w:tcPr>
          <w:p w14:paraId="3199534A" w14:textId="77777777" w:rsidR="00F107CE" w:rsidRPr="00D27726" w:rsidRDefault="00F107CE" w:rsidP="00AF794B">
            <w:pPr>
              <w:pStyle w:val="NoSpacing"/>
              <w:rPr>
                <w:rFonts w:cstheme="minorHAnsi"/>
                <w:color w:val="000000"/>
              </w:rPr>
            </w:pPr>
            <w:r w:rsidRPr="00D27726">
              <w:rPr>
                <w:rFonts w:cstheme="minorHAnsi"/>
                <w:color w:val="000000"/>
              </w:rPr>
              <w:t xml:space="preserve">D = </w:t>
            </w:r>
            <w:r w:rsidRPr="00D27726">
              <w:rPr>
                <w:rFonts w:cstheme="minorHAnsi"/>
                <w:i/>
                <w:iCs/>
                <w:color w:val="000000"/>
              </w:rPr>
              <w:t>{a, b}</w:t>
            </w:r>
            <w:r w:rsidRPr="00D27726">
              <w:rPr>
                <w:rFonts w:cstheme="minorHAnsi"/>
                <w:color w:val="000000"/>
              </w:rPr>
              <w:t>, M = {</w:t>
            </w:r>
            <w:r w:rsidRPr="00D27726">
              <w:rPr>
                <w:rFonts w:cstheme="minorHAnsi"/>
                <w:i/>
                <w:iCs/>
                <w:color w:val="000000"/>
              </w:rPr>
              <w:t>P(a)</w:t>
            </w:r>
            <w:r w:rsidRPr="00D27726">
              <w:rPr>
                <w:rFonts w:cstheme="minorHAnsi"/>
                <w:color w:val="000000"/>
              </w:rPr>
              <w:t xml:space="preserve">, </w:t>
            </w:r>
            <w:r w:rsidRPr="00D27726">
              <w:rPr>
                <w:rFonts w:cstheme="minorHAnsi"/>
                <w:i/>
                <w:iCs/>
                <w:color w:val="000000"/>
              </w:rPr>
              <w:t>Q(b)</w:t>
            </w:r>
            <w:r w:rsidRPr="00D27726">
              <w:rPr>
                <w:rFonts w:cstheme="minorHAnsi"/>
                <w:color w:val="000000"/>
              </w:rPr>
              <w:t>}</w:t>
            </w:r>
          </w:p>
        </w:tc>
      </w:tr>
      <w:tr w:rsidR="00F107CE" w:rsidRPr="00D27726" w14:paraId="4D9DDB72" w14:textId="77777777" w:rsidTr="00AF794B">
        <w:trPr>
          <w:cantSplit/>
        </w:trPr>
        <w:tc>
          <w:tcPr>
            <w:tcW w:w="2047" w:type="dxa"/>
            <w:vAlign w:val="center"/>
          </w:tcPr>
          <w:p w14:paraId="11F5BC71" w14:textId="0C352CCF" w:rsidR="00F107CE" w:rsidRPr="00D27726" w:rsidRDefault="0020572C" w:rsidP="00AF794B">
            <w:pPr>
              <w:pStyle w:val="NoSpacing"/>
              <w:jc w:val="right"/>
              <w:rPr>
                <w:rFonts w:cstheme="minorHAnsi"/>
                <w:b/>
                <w:bCs/>
                <w:color w:val="C00000"/>
              </w:rPr>
            </w:pPr>
            <w:r w:rsidRPr="0020572C">
              <w:rPr>
                <w:rFonts w:cstheme="minorHAnsi"/>
                <w:color w:val="C00000"/>
              </w:rPr>
              <w:t>(</w:t>
            </w:r>
            <w:r w:rsidR="00D21BA3" w:rsidRPr="00D27726">
              <w:rPr>
                <w:rFonts w:cstheme="minorHAnsi"/>
                <w:color w:val="C00000"/>
              </w:rPr>
              <w:t>x</w:t>
            </w:r>
            <w:r w:rsidR="00D21BA3">
              <w:rPr>
                <w:rFonts w:cstheme="minorHAnsi"/>
                <w:color w:val="C00000"/>
              </w:rPr>
              <w:t>)</w:t>
            </w:r>
            <w:r w:rsidR="00F107CE" w:rsidRPr="00D27726">
              <w:rPr>
                <w:rFonts w:cstheme="minorHAnsi"/>
                <w:color w:val="C00000"/>
              </w:rPr>
              <w:t xml:space="preserve"> (</w:t>
            </w:r>
            <w:r w:rsidR="00F107CE" w:rsidRPr="00D27726">
              <w:rPr>
                <w:rFonts w:cstheme="minorHAnsi"/>
                <w:i/>
                <w:iCs/>
                <w:color w:val="C00000"/>
              </w:rPr>
              <w:t>P(x)</w:t>
            </w:r>
            <w:r w:rsidR="00F107CE" w:rsidRPr="00D27726">
              <w:rPr>
                <w:rFonts w:cstheme="minorHAnsi"/>
                <w:color w:val="C00000"/>
              </w:rPr>
              <w:t xml:space="preserve"> </w:t>
            </w:r>
            <w:r w:rsidR="00D21BA3" w:rsidRPr="00D21BA3">
              <w:rPr>
                <w:rFonts w:ascii="Cambria" w:hAnsi="Cambria" w:cs="Cambria Math"/>
                <w:bCs/>
                <w:color w:val="C00000"/>
                <w:sz w:val="28"/>
              </w:rPr>
              <w:t>⊃</w:t>
            </w:r>
            <w:r w:rsidR="00F107CE" w:rsidRPr="00D27726">
              <w:rPr>
                <w:rFonts w:cstheme="minorHAnsi"/>
                <w:color w:val="C00000"/>
              </w:rPr>
              <w:t xml:space="preserve"> </w:t>
            </w:r>
            <w:r w:rsidR="00F107CE" w:rsidRPr="00D27726">
              <w:rPr>
                <w:rFonts w:cstheme="minorHAnsi"/>
                <w:i/>
                <w:iCs/>
                <w:color w:val="C00000"/>
              </w:rPr>
              <w:t>Q(x)</w:t>
            </w:r>
            <w:r w:rsidR="00F107CE" w:rsidRPr="00D27726">
              <w:rPr>
                <w:rFonts w:cstheme="minorHAnsi"/>
                <w:color w:val="C00000"/>
              </w:rPr>
              <w:t>)</w:t>
            </w:r>
          </w:p>
        </w:tc>
        <w:tc>
          <w:tcPr>
            <w:tcW w:w="720" w:type="dxa"/>
            <w:vAlign w:val="center"/>
          </w:tcPr>
          <w:p w14:paraId="1B4AF426" w14:textId="77777777" w:rsidR="00F107CE" w:rsidRPr="00D27726" w:rsidRDefault="00F107CE" w:rsidP="00AF794B">
            <w:pPr>
              <w:pStyle w:val="NoSpacing"/>
              <w:jc w:val="center"/>
              <w:rPr>
                <w:rFonts w:cstheme="minorHAnsi"/>
                <w:b/>
                <w:bCs/>
                <w:color w:val="C00000"/>
              </w:rPr>
            </w:pPr>
            <w:r w:rsidRPr="00D27726">
              <w:rPr>
                <w:rFonts w:ascii="Cambria" w:hAnsi="Cambria"/>
                <w:b/>
                <w:bCs/>
                <w:color w:val="C00000"/>
              </w:rPr>
              <w:t>→</w:t>
            </w:r>
          </w:p>
        </w:tc>
        <w:tc>
          <w:tcPr>
            <w:tcW w:w="2250" w:type="dxa"/>
            <w:vAlign w:val="center"/>
          </w:tcPr>
          <w:p w14:paraId="25851904" w14:textId="6846DC8F" w:rsidR="00F107CE" w:rsidRPr="00D27726" w:rsidRDefault="00F107CE" w:rsidP="00AF794B">
            <w:pPr>
              <w:pStyle w:val="NoSpacing"/>
              <w:rPr>
                <w:rFonts w:cstheme="minorHAnsi"/>
                <w:b/>
                <w:bCs/>
                <w:color w:val="C00000"/>
              </w:rPr>
            </w:pPr>
            <w:r w:rsidRPr="00D27726">
              <w:rPr>
                <w:rFonts w:cstheme="minorHAnsi"/>
                <w:color w:val="C00000"/>
              </w:rPr>
              <w:t>(</w:t>
            </w:r>
            <w:r w:rsidR="001C5916" w:rsidRPr="0020572C">
              <w:rPr>
                <w:rFonts w:cstheme="minorHAnsi"/>
                <w:color w:val="C00000"/>
              </w:rPr>
              <w:t>(</w:t>
            </w:r>
            <w:r w:rsidR="00D21BA3" w:rsidRPr="00D27726">
              <w:rPr>
                <w:rFonts w:ascii="Cambria Math" w:hAnsi="Cambria Math" w:cs="Cambria Math"/>
                <w:color w:val="C00000"/>
              </w:rPr>
              <w:t>∃</w:t>
            </w:r>
            <w:r w:rsidR="00D21BA3" w:rsidRPr="00D27726">
              <w:rPr>
                <w:rFonts w:cstheme="minorHAnsi"/>
                <w:color w:val="C00000"/>
              </w:rPr>
              <w:t>x</w:t>
            </w:r>
            <w:r w:rsidR="00D21BA3">
              <w:rPr>
                <w:rFonts w:cstheme="minorHAnsi"/>
                <w:color w:val="C00000"/>
              </w:rPr>
              <w:t>)</w:t>
            </w:r>
            <w:r w:rsidRPr="00D27726">
              <w:rPr>
                <w:rFonts w:cstheme="minorHAnsi"/>
                <w:color w:val="C00000"/>
              </w:rPr>
              <w:t xml:space="preserve"> </w:t>
            </w:r>
            <w:r w:rsidRPr="00D27726">
              <w:rPr>
                <w:rFonts w:cstheme="minorHAnsi"/>
                <w:i/>
                <w:iCs/>
                <w:color w:val="C00000"/>
              </w:rPr>
              <w:t>P(x)</w:t>
            </w:r>
            <w:r w:rsidRPr="00D27726">
              <w:rPr>
                <w:rFonts w:cstheme="minorHAnsi"/>
                <w:color w:val="C00000"/>
              </w:rPr>
              <w:t xml:space="preserve"> </w:t>
            </w:r>
            <w:r w:rsidR="00D21BA3" w:rsidRPr="00D21BA3">
              <w:rPr>
                <w:rFonts w:ascii="Cambria" w:hAnsi="Cambria" w:cs="Cambria Math"/>
                <w:bCs/>
                <w:color w:val="C00000"/>
                <w:sz w:val="28"/>
              </w:rPr>
              <w:t>⊃</w:t>
            </w:r>
            <w:r w:rsidRPr="00D27726">
              <w:rPr>
                <w:rFonts w:cstheme="minorHAnsi"/>
                <w:color w:val="C00000"/>
              </w:rPr>
              <w:t xml:space="preserve"> </w:t>
            </w:r>
            <w:r w:rsidR="00F31109" w:rsidRPr="0020572C">
              <w:rPr>
                <w:rFonts w:cstheme="minorHAnsi"/>
                <w:color w:val="C00000"/>
              </w:rPr>
              <w:t>(</w:t>
            </w:r>
            <w:r w:rsidR="00D21BA3" w:rsidRPr="00D27726">
              <w:rPr>
                <w:rFonts w:cstheme="minorHAnsi"/>
                <w:color w:val="C00000"/>
              </w:rPr>
              <w:t>x</w:t>
            </w:r>
            <w:r w:rsidR="00D21BA3">
              <w:rPr>
                <w:rFonts w:cstheme="minorHAnsi"/>
                <w:color w:val="C00000"/>
              </w:rPr>
              <w:t>)</w:t>
            </w:r>
            <w:r w:rsidRPr="00D27726">
              <w:rPr>
                <w:rFonts w:cstheme="minorHAnsi"/>
                <w:color w:val="C00000"/>
              </w:rPr>
              <w:t xml:space="preserve"> </w:t>
            </w:r>
            <w:r w:rsidRPr="00D27726">
              <w:rPr>
                <w:rFonts w:cstheme="minorHAnsi"/>
                <w:i/>
                <w:iCs/>
                <w:color w:val="C00000"/>
              </w:rPr>
              <w:t>Q(x)</w:t>
            </w:r>
            <w:r w:rsidRPr="00D27726">
              <w:rPr>
                <w:rFonts w:cstheme="minorHAnsi"/>
                <w:color w:val="C00000"/>
              </w:rPr>
              <w:t>)</w:t>
            </w:r>
          </w:p>
        </w:tc>
        <w:tc>
          <w:tcPr>
            <w:tcW w:w="3150" w:type="dxa"/>
            <w:vAlign w:val="center"/>
          </w:tcPr>
          <w:p w14:paraId="7E1D85AB" w14:textId="77777777" w:rsidR="00F107CE" w:rsidRPr="00D27726" w:rsidRDefault="00F107CE" w:rsidP="00AF794B">
            <w:pPr>
              <w:pStyle w:val="NoSpacing"/>
              <w:rPr>
                <w:rFonts w:cstheme="minorHAnsi"/>
                <w:color w:val="000000"/>
              </w:rPr>
            </w:pPr>
            <w:r w:rsidRPr="00D27726">
              <w:rPr>
                <w:rFonts w:cstheme="minorHAnsi"/>
                <w:color w:val="000000"/>
              </w:rPr>
              <w:t xml:space="preserve">D = </w:t>
            </w:r>
            <w:r w:rsidRPr="00D27726">
              <w:rPr>
                <w:rFonts w:cstheme="minorHAnsi"/>
                <w:i/>
                <w:iCs/>
                <w:color w:val="000000"/>
              </w:rPr>
              <w:t>{a, b}</w:t>
            </w:r>
            <w:r w:rsidRPr="00D27726">
              <w:rPr>
                <w:rFonts w:cstheme="minorHAnsi"/>
                <w:color w:val="000000"/>
              </w:rPr>
              <w:t>, M = {</w:t>
            </w:r>
            <w:r w:rsidRPr="00D27726">
              <w:rPr>
                <w:rFonts w:cstheme="minorHAnsi"/>
                <w:i/>
                <w:iCs/>
                <w:color w:val="000000"/>
              </w:rPr>
              <w:t>P(a)</w:t>
            </w:r>
            <w:r w:rsidRPr="00D27726">
              <w:rPr>
                <w:rFonts w:cstheme="minorHAnsi"/>
                <w:color w:val="000000"/>
              </w:rPr>
              <w:t xml:space="preserve">, </w:t>
            </w:r>
            <w:r w:rsidRPr="00D27726">
              <w:rPr>
                <w:rFonts w:cstheme="minorHAnsi"/>
                <w:i/>
                <w:iCs/>
                <w:color w:val="000000"/>
              </w:rPr>
              <w:t>Q(a)</w:t>
            </w:r>
            <w:r w:rsidRPr="00D27726">
              <w:rPr>
                <w:rFonts w:cstheme="minorHAnsi"/>
                <w:color w:val="000000"/>
              </w:rPr>
              <w:t>}</w:t>
            </w:r>
          </w:p>
        </w:tc>
      </w:tr>
      <w:tr w:rsidR="00F107CE" w:rsidRPr="00D27726" w14:paraId="4133D988" w14:textId="77777777" w:rsidTr="00AF794B">
        <w:trPr>
          <w:cantSplit/>
        </w:trPr>
        <w:tc>
          <w:tcPr>
            <w:tcW w:w="2047" w:type="dxa"/>
            <w:vAlign w:val="center"/>
          </w:tcPr>
          <w:p w14:paraId="3BF874AA" w14:textId="44C02556" w:rsidR="00F107CE" w:rsidRPr="00D27726" w:rsidRDefault="0020572C" w:rsidP="00AF794B">
            <w:pPr>
              <w:pStyle w:val="NoSpacing"/>
              <w:jc w:val="right"/>
              <w:rPr>
                <w:rFonts w:cstheme="minorHAnsi"/>
                <w:b/>
                <w:bCs/>
                <w:color w:val="C00000"/>
              </w:rPr>
            </w:pPr>
            <w:r w:rsidRPr="0020572C">
              <w:rPr>
                <w:rFonts w:cstheme="minorHAnsi"/>
                <w:color w:val="C00000"/>
              </w:rPr>
              <w:t>(</w:t>
            </w:r>
            <w:r w:rsidR="00D21BA3" w:rsidRPr="00D27726">
              <w:rPr>
                <w:rFonts w:cstheme="minorHAnsi"/>
                <w:color w:val="C00000"/>
              </w:rPr>
              <w:t>x</w:t>
            </w:r>
            <w:r w:rsidR="00D21BA3">
              <w:rPr>
                <w:rFonts w:cstheme="minorHAnsi"/>
                <w:color w:val="C00000"/>
              </w:rPr>
              <w:t>)</w:t>
            </w:r>
            <w:r w:rsidR="00F107CE" w:rsidRPr="00D27726">
              <w:rPr>
                <w:rFonts w:cstheme="minorHAnsi"/>
                <w:color w:val="C00000"/>
              </w:rPr>
              <w:t xml:space="preserve"> </w:t>
            </w:r>
            <w:r w:rsidR="00715A3E" w:rsidRPr="0020572C">
              <w:rPr>
                <w:rFonts w:cstheme="minorHAnsi"/>
                <w:color w:val="C00000"/>
              </w:rPr>
              <w:t>(</w:t>
            </w:r>
            <w:r w:rsidR="00D21BA3" w:rsidRPr="00D27726">
              <w:rPr>
                <w:rFonts w:ascii="Cambria Math" w:hAnsi="Cambria Math" w:cs="Cambria Math"/>
                <w:color w:val="C00000"/>
              </w:rPr>
              <w:t>∃</w:t>
            </w:r>
            <w:r w:rsidR="00D21BA3">
              <w:rPr>
                <w:rFonts w:cstheme="minorHAnsi"/>
                <w:color w:val="C00000"/>
              </w:rPr>
              <w:t>y)</w:t>
            </w:r>
            <w:r w:rsidR="00F107CE" w:rsidRPr="00D27726">
              <w:rPr>
                <w:rFonts w:cstheme="minorHAnsi"/>
                <w:color w:val="C00000"/>
              </w:rPr>
              <w:t xml:space="preserve"> </w:t>
            </w:r>
            <w:r w:rsidR="00F107CE" w:rsidRPr="00D27726">
              <w:rPr>
                <w:rFonts w:cstheme="minorHAnsi"/>
                <w:i/>
                <w:iCs/>
                <w:color w:val="C00000"/>
              </w:rPr>
              <w:t>T(x, y)</w:t>
            </w:r>
          </w:p>
        </w:tc>
        <w:tc>
          <w:tcPr>
            <w:tcW w:w="720" w:type="dxa"/>
            <w:vAlign w:val="center"/>
          </w:tcPr>
          <w:p w14:paraId="45A065D7" w14:textId="77777777" w:rsidR="00F107CE" w:rsidRPr="00D27726" w:rsidRDefault="00F107CE" w:rsidP="00AF794B">
            <w:pPr>
              <w:pStyle w:val="NoSpacing"/>
              <w:jc w:val="center"/>
              <w:rPr>
                <w:rFonts w:cstheme="minorHAnsi"/>
                <w:b/>
                <w:bCs/>
                <w:color w:val="C00000"/>
              </w:rPr>
            </w:pPr>
            <w:r w:rsidRPr="00D27726">
              <w:rPr>
                <w:rFonts w:ascii="Cambria" w:hAnsi="Cambria"/>
                <w:b/>
                <w:bCs/>
                <w:color w:val="C00000"/>
              </w:rPr>
              <w:t>→</w:t>
            </w:r>
          </w:p>
        </w:tc>
        <w:tc>
          <w:tcPr>
            <w:tcW w:w="2250" w:type="dxa"/>
            <w:vAlign w:val="center"/>
          </w:tcPr>
          <w:p w14:paraId="356FB8E8" w14:textId="421AE5B9" w:rsidR="00F107CE" w:rsidRPr="00D27726" w:rsidRDefault="001C5916" w:rsidP="00AF794B">
            <w:pPr>
              <w:pStyle w:val="NoSpacing"/>
              <w:rPr>
                <w:rFonts w:cstheme="minorHAnsi"/>
                <w:b/>
                <w:bCs/>
                <w:color w:val="C00000"/>
              </w:rPr>
            </w:pPr>
            <w:r w:rsidRPr="0020572C">
              <w:rPr>
                <w:rFonts w:cstheme="minorHAnsi"/>
                <w:color w:val="C00000"/>
              </w:rPr>
              <w:t>(</w:t>
            </w:r>
            <w:r w:rsidR="00D21BA3" w:rsidRPr="00D27726">
              <w:rPr>
                <w:rFonts w:ascii="Cambria Math" w:hAnsi="Cambria Math" w:cs="Cambria Math"/>
                <w:color w:val="C00000"/>
              </w:rPr>
              <w:t>∃</w:t>
            </w:r>
            <w:r w:rsidR="00D21BA3">
              <w:rPr>
                <w:rFonts w:cstheme="minorHAnsi"/>
                <w:color w:val="C00000"/>
              </w:rPr>
              <w:t>y)</w:t>
            </w:r>
            <w:r w:rsidR="00F107CE" w:rsidRPr="00D27726">
              <w:rPr>
                <w:rFonts w:cstheme="minorHAnsi"/>
                <w:color w:val="C00000"/>
              </w:rPr>
              <w:t xml:space="preserve"> </w:t>
            </w:r>
            <w:r w:rsidR="00F31109" w:rsidRPr="0020572C">
              <w:rPr>
                <w:rFonts w:cstheme="minorHAnsi"/>
                <w:color w:val="C00000"/>
              </w:rPr>
              <w:t>(</w:t>
            </w:r>
            <w:r w:rsidR="00D21BA3" w:rsidRPr="00D27726">
              <w:rPr>
                <w:rFonts w:cstheme="minorHAnsi"/>
                <w:color w:val="C00000"/>
              </w:rPr>
              <w:t>x</w:t>
            </w:r>
            <w:r w:rsidR="00D21BA3">
              <w:rPr>
                <w:rFonts w:cstheme="minorHAnsi"/>
                <w:color w:val="C00000"/>
              </w:rPr>
              <w:t>)</w:t>
            </w:r>
            <w:r w:rsidR="00F107CE" w:rsidRPr="00D27726">
              <w:rPr>
                <w:rFonts w:cstheme="minorHAnsi"/>
                <w:color w:val="C00000"/>
              </w:rPr>
              <w:t xml:space="preserve"> </w:t>
            </w:r>
            <w:r w:rsidR="00F107CE" w:rsidRPr="00D27726">
              <w:rPr>
                <w:rFonts w:cstheme="minorHAnsi"/>
                <w:i/>
                <w:iCs/>
                <w:color w:val="C00000"/>
              </w:rPr>
              <w:t>T(x, y)</w:t>
            </w:r>
          </w:p>
        </w:tc>
        <w:tc>
          <w:tcPr>
            <w:tcW w:w="3150" w:type="dxa"/>
            <w:vAlign w:val="center"/>
          </w:tcPr>
          <w:p w14:paraId="1A1560EB" w14:textId="77777777" w:rsidR="00F107CE" w:rsidRPr="00D27726" w:rsidRDefault="00F107CE" w:rsidP="00AF794B">
            <w:pPr>
              <w:pStyle w:val="NoSpacing"/>
              <w:rPr>
                <w:rFonts w:cstheme="minorHAnsi"/>
                <w:color w:val="000000"/>
              </w:rPr>
            </w:pPr>
            <w:r w:rsidRPr="00D27726">
              <w:rPr>
                <w:rFonts w:cstheme="minorHAnsi"/>
                <w:color w:val="000000"/>
              </w:rPr>
              <w:t xml:space="preserve">D = </w:t>
            </w:r>
            <w:r w:rsidRPr="00D27726">
              <w:rPr>
                <w:rFonts w:cstheme="minorHAnsi"/>
                <w:i/>
                <w:iCs/>
                <w:color w:val="000000"/>
              </w:rPr>
              <w:t>{a, b}</w:t>
            </w:r>
            <w:r w:rsidRPr="00D27726">
              <w:rPr>
                <w:rFonts w:cstheme="minorHAnsi"/>
                <w:color w:val="000000"/>
              </w:rPr>
              <w:t>, M = {</w:t>
            </w:r>
            <w:r w:rsidRPr="00D27726">
              <w:rPr>
                <w:rFonts w:cstheme="minorHAnsi"/>
                <w:i/>
                <w:iCs/>
                <w:color w:val="000000"/>
              </w:rPr>
              <w:t>T(a, b)</w:t>
            </w:r>
            <w:r w:rsidRPr="00D27726">
              <w:rPr>
                <w:rFonts w:cstheme="minorHAnsi"/>
                <w:color w:val="000000"/>
              </w:rPr>
              <w:t xml:space="preserve">, </w:t>
            </w:r>
            <w:r w:rsidRPr="00D27726">
              <w:rPr>
                <w:rFonts w:cstheme="minorHAnsi"/>
                <w:i/>
                <w:iCs/>
                <w:color w:val="000000"/>
              </w:rPr>
              <w:t>T(b, a)</w:t>
            </w:r>
            <w:r w:rsidRPr="00D27726">
              <w:rPr>
                <w:rFonts w:cstheme="minorHAnsi"/>
                <w:color w:val="000000"/>
              </w:rPr>
              <w:t>}</w:t>
            </w:r>
          </w:p>
        </w:tc>
      </w:tr>
      <w:tr w:rsidR="00F107CE" w:rsidRPr="00D27726" w14:paraId="1855BF74" w14:textId="77777777" w:rsidTr="00AF794B">
        <w:trPr>
          <w:cantSplit/>
        </w:trPr>
        <w:tc>
          <w:tcPr>
            <w:tcW w:w="2047" w:type="dxa"/>
            <w:vAlign w:val="center"/>
          </w:tcPr>
          <w:p w14:paraId="7D2D1F27" w14:textId="4EA0B685" w:rsidR="00F107CE" w:rsidRPr="00D27726" w:rsidRDefault="0020572C" w:rsidP="00AF794B">
            <w:pPr>
              <w:pStyle w:val="NoSpacing"/>
              <w:jc w:val="right"/>
              <w:rPr>
                <w:rFonts w:cstheme="minorHAnsi"/>
                <w:b/>
                <w:bCs/>
                <w:color w:val="C00000"/>
              </w:rPr>
            </w:pPr>
            <w:r w:rsidRPr="0020572C">
              <w:rPr>
                <w:rFonts w:cstheme="minorHAnsi"/>
                <w:color w:val="C00000"/>
              </w:rPr>
              <w:t>(</w:t>
            </w:r>
            <w:r w:rsidR="00D21BA3" w:rsidRPr="00D27726">
              <w:rPr>
                <w:rFonts w:ascii="Cambria Math" w:hAnsi="Cambria Math" w:cs="Cambria Math"/>
                <w:color w:val="C00000"/>
              </w:rPr>
              <w:t>∃</w:t>
            </w:r>
            <w:r w:rsidR="00D21BA3" w:rsidRPr="00D27726">
              <w:rPr>
                <w:rFonts w:cstheme="minorHAnsi"/>
                <w:color w:val="C00000"/>
              </w:rPr>
              <w:t>x</w:t>
            </w:r>
            <w:r w:rsidR="00D21BA3">
              <w:rPr>
                <w:rFonts w:cstheme="minorHAnsi"/>
                <w:color w:val="C00000"/>
              </w:rPr>
              <w:t>)</w:t>
            </w:r>
            <w:r w:rsidR="00F107CE" w:rsidRPr="00D27726">
              <w:rPr>
                <w:rFonts w:cstheme="minorHAnsi"/>
                <w:color w:val="C00000"/>
              </w:rPr>
              <w:t xml:space="preserve"> (</w:t>
            </w:r>
            <w:r w:rsidR="00F107CE" w:rsidRPr="00D27726">
              <w:rPr>
                <w:rFonts w:cstheme="minorHAnsi"/>
                <w:i/>
                <w:iCs/>
                <w:color w:val="C00000"/>
              </w:rPr>
              <w:t>P(x)</w:t>
            </w:r>
            <w:r w:rsidR="00F107CE" w:rsidRPr="00D27726">
              <w:rPr>
                <w:rFonts w:cstheme="minorHAnsi"/>
                <w:color w:val="C00000"/>
              </w:rPr>
              <w:t xml:space="preserve"> </w:t>
            </w:r>
            <w:r w:rsidR="00D21BA3" w:rsidRPr="00D21BA3">
              <w:rPr>
                <w:rFonts w:ascii="Cambria" w:hAnsi="Cambria" w:cs="Cambria Math"/>
                <w:bCs/>
                <w:color w:val="C00000"/>
                <w:sz w:val="28"/>
              </w:rPr>
              <w:t>⊃</w:t>
            </w:r>
            <w:r w:rsidR="00F107CE" w:rsidRPr="00D27726">
              <w:rPr>
                <w:rFonts w:cstheme="minorHAnsi"/>
                <w:color w:val="C00000"/>
              </w:rPr>
              <w:t xml:space="preserve"> </w:t>
            </w:r>
            <w:r w:rsidR="00F107CE" w:rsidRPr="00D27726">
              <w:rPr>
                <w:rFonts w:cstheme="minorHAnsi"/>
                <w:i/>
                <w:iCs/>
                <w:color w:val="C00000"/>
              </w:rPr>
              <w:t>R</w:t>
            </w:r>
            <w:r w:rsidR="00F107CE" w:rsidRPr="00D27726">
              <w:rPr>
                <w:rFonts w:cstheme="minorHAnsi"/>
                <w:color w:val="C00000"/>
              </w:rPr>
              <w:t>)</w:t>
            </w:r>
          </w:p>
        </w:tc>
        <w:tc>
          <w:tcPr>
            <w:tcW w:w="720" w:type="dxa"/>
            <w:vAlign w:val="center"/>
          </w:tcPr>
          <w:p w14:paraId="471118D3" w14:textId="77777777" w:rsidR="00F107CE" w:rsidRPr="00D27726" w:rsidRDefault="00F107CE" w:rsidP="00AF794B">
            <w:pPr>
              <w:pStyle w:val="NoSpacing"/>
              <w:jc w:val="center"/>
              <w:rPr>
                <w:rFonts w:cstheme="minorHAnsi"/>
                <w:b/>
                <w:bCs/>
                <w:color w:val="C00000"/>
              </w:rPr>
            </w:pPr>
            <w:r w:rsidRPr="00D27726">
              <w:rPr>
                <w:rFonts w:ascii="Cambria" w:hAnsi="Cambria"/>
                <w:b/>
                <w:bCs/>
                <w:color w:val="C00000"/>
              </w:rPr>
              <w:t>←</w:t>
            </w:r>
          </w:p>
        </w:tc>
        <w:tc>
          <w:tcPr>
            <w:tcW w:w="2250" w:type="dxa"/>
            <w:vAlign w:val="center"/>
          </w:tcPr>
          <w:p w14:paraId="75F221A7" w14:textId="615ABBE0" w:rsidR="00F107CE" w:rsidRPr="00D27726" w:rsidRDefault="001C5916" w:rsidP="00AF794B">
            <w:pPr>
              <w:pStyle w:val="NoSpacing"/>
              <w:rPr>
                <w:rFonts w:cstheme="minorHAnsi"/>
                <w:b/>
                <w:bCs/>
                <w:color w:val="C00000"/>
              </w:rPr>
            </w:pPr>
            <w:r w:rsidRPr="0020572C">
              <w:rPr>
                <w:rFonts w:cstheme="minorHAnsi"/>
                <w:color w:val="C00000"/>
              </w:rPr>
              <w:t>(</w:t>
            </w:r>
            <w:r w:rsidR="00F31109" w:rsidRPr="0020572C">
              <w:rPr>
                <w:rFonts w:cstheme="minorHAnsi"/>
                <w:color w:val="C00000"/>
              </w:rPr>
              <w:t>(</w:t>
            </w:r>
            <w:r w:rsidR="00D21BA3" w:rsidRPr="00D27726">
              <w:rPr>
                <w:rFonts w:cstheme="minorHAnsi"/>
                <w:color w:val="C00000"/>
              </w:rPr>
              <w:t>x</w:t>
            </w:r>
            <w:r w:rsidR="00D21BA3">
              <w:rPr>
                <w:rFonts w:cstheme="minorHAnsi"/>
                <w:color w:val="C00000"/>
              </w:rPr>
              <w:t>)</w:t>
            </w:r>
            <w:r w:rsidR="00F107CE" w:rsidRPr="00D27726">
              <w:rPr>
                <w:rFonts w:cstheme="minorHAnsi"/>
                <w:color w:val="C00000"/>
              </w:rPr>
              <w:t xml:space="preserve"> </w:t>
            </w:r>
            <w:r w:rsidR="00F107CE" w:rsidRPr="00D27726">
              <w:rPr>
                <w:rFonts w:cstheme="minorHAnsi"/>
                <w:i/>
                <w:iCs/>
                <w:color w:val="C00000"/>
              </w:rPr>
              <w:t>P(x)</w:t>
            </w:r>
            <w:r w:rsidR="00F107CE" w:rsidRPr="00D27726">
              <w:rPr>
                <w:rFonts w:cstheme="minorHAnsi"/>
                <w:color w:val="C00000"/>
              </w:rPr>
              <w:t xml:space="preserve"> </w:t>
            </w:r>
            <w:r w:rsidR="00D21BA3" w:rsidRPr="00D21BA3">
              <w:rPr>
                <w:rFonts w:ascii="Cambria" w:hAnsi="Cambria" w:cs="Cambria Math"/>
                <w:bCs/>
                <w:color w:val="C00000"/>
                <w:sz w:val="28"/>
              </w:rPr>
              <w:t>⊃</w:t>
            </w:r>
            <w:r w:rsidR="00F107CE" w:rsidRPr="00D27726">
              <w:rPr>
                <w:rFonts w:cstheme="minorHAnsi"/>
                <w:color w:val="C00000"/>
              </w:rPr>
              <w:t xml:space="preserve"> </w:t>
            </w:r>
            <w:r w:rsidR="00F107CE" w:rsidRPr="00D27726">
              <w:rPr>
                <w:rFonts w:cstheme="minorHAnsi"/>
                <w:i/>
                <w:iCs/>
                <w:color w:val="C00000"/>
              </w:rPr>
              <w:t>R</w:t>
            </w:r>
            <w:r w:rsidR="00F107CE" w:rsidRPr="00D27726">
              <w:rPr>
                <w:rFonts w:cstheme="minorHAnsi"/>
                <w:color w:val="C00000"/>
              </w:rPr>
              <w:t>)</w:t>
            </w:r>
          </w:p>
        </w:tc>
        <w:tc>
          <w:tcPr>
            <w:tcW w:w="3150" w:type="dxa"/>
            <w:vAlign w:val="center"/>
          </w:tcPr>
          <w:p w14:paraId="6501FD0D" w14:textId="77777777" w:rsidR="00F107CE" w:rsidRPr="00D27726" w:rsidRDefault="00F107CE" w:rsidP="00AF794B">
            <w:pPr>
              <w:pStyle w:val="NoSpacing"/>
              <w:rPr>
                <w:rFonts w:cstheme="minorHAnsi"/>
                <w:color w:val="000000"/>
              </w:rPr>
            </w:pPr>
            <w:r w:rsidRPr="00D27726">
              <w:rPr>
                <w:rFonts w:cstheme="minorHAnsi"/>
                <w:color w:val="000000"/>
              </w:rPr>
              <w:t>D = Ø, M = {</w:t>
            </w:r>
            <w:r w:rsidRPr="00D27726">
              <w:rPr>
                <w:rFonts w:cstheme="minorHAnsi"/>
                <w:i/>
                <w:iCs/>
                <w:color w:val="000000"/>
              </w:rPr>
              <w:t>R</w:t>
            </w:r>
            <w:r w:rsidRPr="00D27726">
              <w:rPr>
                <w:rFonts w:cstheme="minorHAnsi"/>
                <w:color w:val="000000"/>
              </w:rPr>
              <w:t>}</w:t>
            </w:r>
          </w:p>
        </w:tc>
      </w:tr>
      <w:tr w:rsidR="00F107CE" w:rsidRPr="00D27726" w14:paraId="22A54AF8" w14:textId="77777777" w:rsidTr="00AF794B">
        <w:trPr>
          <w:cantSplit/>
        </w:trPr>
        <w:tc>
          <w:tcPr>
            <w:tcW w:w="2047" w:type="dxa"/>
            <w:vAlign w:val="center"/>
          </w:tcPr>
          <w:p w14:paraId="2C9E95EA" w14:textId="7B35F24A" w:rsidR="00F107CE" w:rsidRPr="00D27726" w:rsidRDefault="0020572C" w:rsidP="00AF794B">
            <w:pPr>
              <w:pStyle w:val="NoSpacing"/>
              <w:jc w:val="right"/>
              <w:rPr>
                <w:rFonts w:cstheme="minorHAnsi"/>
                <w:b/>
                <w:bCs/>
                <w:color w:val="C00000"/>
              </w:rPr>
            </w:pPr>
            <w:r w:rsidRPr="0020572C">
              <w:rPr>
                <w:rFonts w:cstheme="minorHAnsi"/>
                <w:color w:val="C00000"/>
              </w:rPr>
              <w:t>(</w:t>
            </w:r>
            <w:r w:rsidR="00D21BA3" w:rsidRPr="00D27726">
              <w:rPr>
                <w:rFonts w:ascii="Cambria Math" w:hAnsi="Cambria Math" w:cs="Cambria Math"/>
                <w:color w:val="C00000"/>
              </w:rPr>
              <w:t>∃</w:t>
            </w:r>
            <w:r w:rsidR="00D21BA3" w:rsidRPr="00D27726">
              <w:rPr>
                <w:rFonts w:cstheme="minorHAnsi"/>
                <w:color w:val="C00000"/>
              </w:rPr>
              <w:t>x</w:t>
            </w:r>
            <w:r w:rsidR="00D21BA3">
              <w:rPr>
                <w:rFonts w:cstheme="minorHAnsi"/>
                <w:color w:val="C00000"/>
              </w:rPr>
              <w:t>)</w:t>
            </w:r>
            <w:r w:rsidR="00F107CE" w:rsidRPr="00D27726">
              <w:rPr>
                <w:rFonts w:cstheme="minorHAnsi"/>
                <w:color w:val="C00000"/>
              </w:rPr>
              <w:t xml:space="preserve"> (</w:t>
            </w:r>
            <w:r w:rsidR="00F107CE" w:rsidRPr="00D27726">
              <w:rPr>
                <w:rFonts w:cstheme="minorHAnsi"/>
                <w:i/>
                <w:iCs/>
                <w:color w:val="C00000"/>
              </w:rPr>
              <w:t>R</w:t>
            </w:r>
            <w:r w:rsidR="00F107CE" w:rsidRPr="00D27726">
              <w:rPr>
                <w:rFonts w:cstheme="minorHAnsi"/>
                <w:color w:val="C00000"/>
              </w:rPr>
              <w:t xml:space="preserve"> </w:t>
            </w:r>
            <w:r w:rsidR="00D21BA3" w:rsidRPr="00D21BA3">
              <w:rPr>
                <w:rFonts w:ascii="Cambria" w:hAnsi="Cambria" w:cs="Cambria Math"/>
                <w:bCs/>
                <w:color w:val="C00000"/>
                <w:sz w:val="28"/>
              </w:rPr>
              <w:t>⊃</w:t>
            </w:r>
            <w:r w:rsidR="00F107CE" w:rsidRPr="00D27726">
              <w:rPr>
                <w:rFonts w:cstheme="minorHAnsi"/>
                <w:color w:val="C00000"/>
              </w:rPr>
              <w:t xml:space="preserve"> </w:t>
            </w:r>
            <w:r w:rsidR="00F107CE" w:rsidRPr="00D27726">
              <w:rPr>
                <w:rFonts w:cstheme="minorHAnsi"/>
                <w:i/>
                <w:iCs/>
                <w:color w:val="C00000"/>
              </w:rPr>
              <w:t>Q(x)</w:t>
            </w:r>
            <w:r w:rsidR="00F107CE" w:rsidRPr="00D27726">
              <w:rPr>
                <w:rFonts w:cstheme="minorHAnsi"/>
                <w:color w:val="C00000"/>
              </w:rPr>
              <w:t>)</w:t>
            </w:r>
          </w:p>
        </w:tc>
        <w:tc>
          <w:tcPr>
            <w:tcW w:w="720" w:type="dxa"/>
            <w:vAlign w:val="center"/>
          </w:tcPr>
          <w:p w14:paraId="5AEA0481" w14:textId="77777777" w:rsidR="00F107CE" w:rsidRPr="00D27726" w:rsidRDefault="00F107CE" w:rsidP="00AF794B">
            <w:pPr>
              <w:pStyle w:val="NoSpacing"/>
              <w:jc w:val="center"/>
              <w:rPr>
                <w:rFonts w:cstheme="minorHAnsi"/>
                <w:b/>
                <w:bCs/>
                <w:color w:val="C00000"/>
              </w:rPr>
            </w:pPr>
            <w:r w:rsidRPr="00D27726">
              <w:rPr>
                <w:rFonts w:ascii="Cambria" w:hAnsi="Cambria"/>
                <w:b/>
                <w:bCs/>
                <w:color w:val="C00000"/>
              </w:rPr>
              <w:t>←</w:t>
            </w:r>
          </w:p>
        </w:tc>
        <w:tc>
          <w:tcPr>
            <w:tcW w:w="2250" w:type="dxa"/>
            <w:vAlign w:val="center"/>
          </w:tcPr>
          <w:p w14:paraId="5EBBA22D" w14:textId="2CC394DC" w:rsidR="00F107CE" w:rsidRPr="00D27726" w:rsidRDefault="001C5916" w:rsidP="00AF794B">
            <w:pPr>
              <w:pStyle w:val="NoSpacing"/>
              <w:rPr>
                <w:rFonts w:cstheme="minorHAnsi"/>
                <w:b/>
                <w:bCs/>
                <w:color w:val="C00000"/>
              </w:rPr>
            </w:pPr>
            <w:r w:rsidRPr="0020572C">
              <w:rPr>
                <w:rFonts w:cstheme="minorHAnsi"/>
                <w:color w:val="C00000"/>
              </w:rPr>
              <w:t>(</w:t>
            </w:r>
            <w:r w:rsidR="00F107CE" w:rsidRPr="00D27726">
              <w:rPr>
                <w:rFonts w:cstheme="minorHAnsi"/>
                <w:i/>
                <w:iCs/>
                <w:color w:val="C00000"/>
              </w:rPr>
              <w:t>R</w:t>
            </w:r>
            <w:r w:rsidR="00F107CE" w:rsidRPr="00D27726">
              <w:rPr>
                <w:rFonts w:cstheme="minorHAnsi"/>
                <w:color w:val="C00000"/>
              </w:rPr>
              <w:t xml:space="preserve"> </w:t>
            </w:r>
            <w:r w:rsidR="00D21BA3" w:rsidRPr="00D21BA3">
              <w:rPr>
                <w:rFonts w:ascii="Cambria" w:hAnsi="Cambria" w:cs="Cambria Math"/>
                <w:bCs/>
                <w:color w:val="C00000"/>
                <w:sz w:val="28"/>
              </w:rPr>
              <w:t>⊃</w:t>
            </w:r>
            <w:r w:rsidR="00F107CE" w:rsidRPr="00D27726">
              <w:rPr>
                <w:rFonts w:cstheme="minorHAnsi"/>
                <w:color w:val="C00000"/>
              </w:rPr>
              <w:t xml:space="preserve"> </w:t>
            </w:r>
            <w:r w:rsidRPr="0020572C">
              <w:rPr>
                <w:rFonts w:cstheme="minorHAnsi"/>
                <w:color w:val="C00000"/>
              </w:rPr>
              <w:t>(</w:t>
            </w:r>
            <w:r w:rsidR="00D21BA3" w:rsidRPr="00D27726">
              <w:rPr>
                <w:rFonts w:ascii="Cambria Math" w:hAnsi="Cambria Math" w:cs="Cambria Math"/>
                <w:color w:val="C00000"/>
              </w:rPr>
              <w:t>∃</w:t>
            </w:r>
            <w:r w:rsidR="00D21BA3" w:rsidRPr="00D27726">
              <w:rPr>
                <w:rFonts w:cstheme="minorHAnsi"/>
                <w:color w:val="C00000"/>
              </w:rPr>
              <w:t>x</w:t>
            </w:r>
            <w:r w:rsidR="00D21BA3">
              <w:rPr>
                <w:rFonts w:cstheme="minorHAnsi"/>
                <w:color w:val="C00000"/>
              </w:rPr>
              <w:t>)</w:t>
            </w:r>
            <w:r w:rsidR="00F107CE" w:rsidRPr="00D27726">
              <w:rPr>
                <w:rFonts w:cstheme="minorHAnsi"/>
                <w:color w:val="C00000"/>
              </w:rPr>
              <w:t xml:space="preserve"> </w:t>
            </w:r>
            <w:r w:rsidR="00F107CE" w:rsidRPr="00D27726">
              <w:rPr>
                <w:rFonts w:cstheme="minorHAnsi"/>
                <w:i/>
                <w:iCs/>
                <w:color w:val="C00000"/>
              </w:rPr>
              <w:t>Q(x)</w:t>
            </w:r>
            <w:r w:rsidR="00F107CE" w:rsidRPr="00D27726">
              <w:rPr>
                <w:rFonts w:cstheme="minorHAnsi"/>
                <w:color w:val="C00000"/>
              </w:rPr>
              <w:t>)</w:t>
            </w:r>
          </w:p>
        </w:tc>
        <w:tc>
          <w:tcPr>
            <w:tcW w:w="3150" w:type="dxa"/>
            <w:vAlign w:val="center"/>
          </w:tcPr>
          <w:p w14:paraId="5F4985F7" w14:textId="77777777" w:rsidR="00F107CE" w:rsidRPr="00D27726" w:rsidRDefault="00F107CE" w:rsidP="00AF794B">
            <w:pPr>
              <w:pStyle w:val="NoSpacing"/>
              <w:rPr>
                <w:rFonts w:cstheme="minorHAnsi"/>
                <w:color w:val="000000"/>
              </w:rPr>
            </w:pPr>
            <w:r w:rsidRPr="00D27726">
              <w:rPr>
                <w:rFonts w:cstheme="minorHAnsi"/>
                <w:color w:val="000000"/>
              </w:rPr>
              <w:t>D = Ø, M = Ø</w:t>
            </w:r>
          </w:p>
        </w:tc>
      </w:tr>
      <w:tr w:rsidR="00F107CE" w:rsidRPr="00D27726" w14:paraId="271C57B6" w14:textId="77777777" w:rsidTr="00AF794B">
        <w:trPr>
          <w:cantSplit/>
        </w:trPr>
        <w:tc>
          <w:tcPr>
            <w:tcW w:w="2047" w:type="dxa"/>
            <w:vAlign w:val="center"/>
          </w:tcPr>
          <w:p w14:paraId="3A39D7B2" w14:textId="3325CD19" w:rsidR="00F107CE" w:rsidRPr="00D27726" w:rsidRDefault="0020572C" w:rsidP="00AF794B">
            <w:pPr>
              <w:pStyle w:val="NoSpacing"/>
              <w:jc w:val="right"/>
              <w:rPr>
                <w:rFonts w:cstheme="minorHAnsi"/>
                <w:b/>
                <w:bCs/>
                <w:color w:val="C00000"/>
              </w:rPr>
            </w:pPr>
            <w:r w:rsidRPr="0020572C">
              <w:rPr>
                <w:rFonts w:cstheme="minorHAnsi"/>
                <w:color w:val="C00000"/>
              </w:rPr>
              <w:t>(</w:t>
            </w:r>
            <w:r w:rsidR="00D21BA3" w:rsidRPr="00D27726">
              <w:rPr>
                <w:rFonts w:cstheme="minorHAnsi"/>
                <w:color w:val="C00000"/>
              </w:rPr>
              <w:t>x</w:t>
            </w:r>
            <w:r w:rsidR="00D21BA3">
              <w:rPr>
                <w:rFonts w:cstheme="minorHAnsi"/>
                <w:color w:val="C00000"/>
              </w:rPr>
              <w:t>)</w:t>
            </w:r>
            <w:r w:rsidR="00F107CE" w:rsidRPr="00D27726">
              <w:rPr>
                <w:rFonts w:cstheme="minorHAnsi"/>
                <w:color w:val="C00000"/>
              </w:rPr>
              <w:t xml:space="preserve"> </w:t>
            </w:r>
            <w:r w:rsidR="00F107CE" w:rsidRPr="00D27726">
              <w:rPr>
                <w:rFonts w:cstheme="minorHAnsi"/>
                <w:i/>
                <w:iCs/>
                <w:color w:val="C00000"/>
              </w:rPr>
              <w:t>R</w:t>
            </w:r>
          </w:p>
        </w:tc>
        <w:tc>
          <w:tcPr>
            <w:tcW w:w="720" w:type="dxa"/>
            <w:vAlign w:val="center"/>
          </w:tcPr>
          <w:p w14:paraId="5814AC11" w14:textId="77777777" w:rsidR="00F107CE" w:rsidRPr="00D27726" w:rsidRDefault="00F107CE" w:rsidP="00AF794B">
            <w:pPr>
              <w:pStyle w:val="NoSpacing"/>
              <w:jc w:val="center"/>
              <w:rPr>
                <w:rFonts w:cstheme="minorHAnsi"/>
                <w:b/>
                <w:bCs/>
                <w:color w:val="C00000"/>
              </w:rPr>
            </w:pPr>
            <w:r w:rsidRPr="00D27726">
              <w:rPr>
                <w:rFonts w:ascii="Cambria" w:hAnsi="Cambria"/>
                <w:b/>
                <w:bCs/>
                <w:color w:val="C00000"/>
              </w:rPr>
              <w:t>→</w:t>
            </w:r>
          </w:p>
        </w:tc>
        <w:tc>
          <w:tcPr>
            <w:tcW w:w="2250" w:type="dxa"/>
            <w:vAlign w:val="center"/>
          </w:tcPr>
          <w:p w14:paraId="2C19F14D" w14:textId="77777777" w:rsidR="00F107CE" w:rsidRPr="00D27726" w:rsidRDefault="00F107CE" w:rsidP="00AF794B">
            <w:pPr>
              <w:pStyle w:val="NoSpacing"/>
              <w:rPr>
                <w:rFonts w:cstheme="minorHAnsi"/>
                <w:b/>
                <w:bCs/>
                <w:i/>
                <w:iCs/>
                <w:color w:val="C00000"/>
              </w:rPr>
            </w:pPr>
            <w:r w:rsidRPr="00D27726">
              <w:rPr>
                <w:rFonts w:cstheme="minorHAnsi"/>
                <w:i/>
                <w:iCs/>
                <w:color w:val="C00000"/>
              </w:rPr>
              <w:t>R</w:t>
            </w:r>
          </w:p>
        </w:tc>
        <w:tc>
          <w:tcPr>
            <w:tcW w:w="3150" w:type="dxa"/>
            <w:vAlign w:val="center"/>
          </w:tcPr>
          <w:p w14:paraId="7A4AEABD" w14:textId="77777777" w:rsidR="00F107CE" w:rsidRPr="00D27726" w:rsidRDefault="00F107CE" w:rsidP="00AF794B">
            <w:pPr>
              <w:pStyle w:val="NoSpacing"/>
              <w:rPr>
                <w:rFonts w:cstheme="minorHAnsi"/>
                <w:color w:val="000000"/>
              </w:rPr>
            </w:pPr>
            <w:r w:rsidRPr="00D27726">
              <w:rPr>
                <w:rFonts w:cstheme="minorHAnsi"/>
                <w:color w:val="000000"/>
              </w:rPr>
              <w:t>D = Ø, M = Ø</w:t>
            </w:r>
          </w:p>
        </w:tc>
      </w:tr>
      <w:tr w:rsidR="00F107CE" w:rsidRPr="00D27726" w14:paraId="71F0775C" w14:textId="77777777" w:rsidTr="00AF794B">
        <w:trPr>
          <w:cantSplit/>
        </w:trPr>
        <w:tc>
          <w:tcPr>
            <w:tcW w:w="2047" w:type="dxa"/>
            <w:vAlign w:val="center"/>
          </w:tcPr>
          <w:p w14:paraId="055DAF1F" w14:textId="608CDFE2" w:rsidR="00F107CE" w:rsidRPr="00D27726" w:rsidRDefault="0020572C" w:rsidP="00AF794B">
            <w:pPr>
              <w:pStyle w:val="NoSpacing"/>
              <w:jc w:val="right"/>
              <w:rPr>
                <w:rFonts w:cstheme="minorHAnsi"/>
                <w:b/>
                <w:bCs/>
                <w:color w:val="C00000"/>
              </w:rPr>
            </w:pPr>
            <w:r w:rsidRPr="0020572C">
              <w:rPr>
                <w:rFonts w:cstheme="minorHAnsi"/>
                <w:color w:val="C00000"/>
              </w:rPr>
              <w:t>(</w:t>
            </w:r>
            <w:r w:rsidR="00F107CE" w:rsidRPr="00D27726">
              <w:rPr>
                <w:rFonts w:ascii="Cambria Math" w:hAnsi="Cambria Math" w:cs="Cambria Math"/>
                <w:color w:val="C00000"/>
              </w:rPr>
              <w:t>∃</w:t>
            </w:r>
            <w:r w:rsidR="00F107CE" w:rsidRPr="00D27726">
              <w:rPr>
                <w:rFonts w:cstheme="minorHAnsi"/>
                <w:color w:val="C00000"/>
              </w:rPr>
              <w:t>x</w:t>
            </w:r>
            <w:r w:rsidR="00D21BA3">
              <w:rPr>
                <w:rFonts w:cstheme="minorHAnsi"/>
                <w:color w:val="C00000"/>
              </w:rPr>
              <w:t>)</w:t>
            </w:r>
            <w:r w:rsidR="00F107CE" w:rsidRPr="00D27726">
              <w:rPr>
                <w:rFonts w:cstheme="minorHAnsi"/>
                <w:color w:val="C00000"/>
              </w:rPr>
              <w:t xml:space="preserve"> </w:t>
            </w:r>
            <w:r w:rsidR="00F107CE" w:rsidRPr="00D27726">
              <w:rPr>
                <w:rFonts w:cstheme="minorHAnsi"/>
                <w:i/>
                <w:iCs/>
                <w:color w:val="C00000"/>
              </w:rPr>
              <w:t>R</w:t>
            </w:r>
          </w:p>
        </w:tc>
        <w:tc>
          <w:tcPr>
            <w:tcW w:w="720" w:type="dxa"/>
            <w:vAlign w:val="center"/>
          </w:tcPr>
          <w:p w14:paraId="7613EF1B" w14:textId="77777777" w:rsidR="00F107CE" w:rsidRPr="00D27726" w:rsidRDefault="00F107CE" w:rsidP="00AF794B">
            <w:pPr>
              <w:pStyle w:val="NoSpacing"/>
              <w:jc w:val="center"/>
              <w:rPr>
                <w:rFonts w:cstheme="minorHAnsi"/>
                <w:b/>
                <w:bCs/>
                <w:color w:val="C00000"/>
              </w:rPr>
            </w:pPr>
            <w:r w:rsidRPr="00D27726">
              <w:rPr>
                <w:rFonts w:ascii="Cambria" w:hAnsi="Cambria"/>
                <w:b/>
                <w:bCs/>
                <w:color w:val="C00000"/>
              </w:rPr>
              <w:t>←</w:t>
            </w:r>
          </w:p>
        </w:tc>
        <w:tc>
          <w:tcPr>
            <w:tcW w:w="2250" w:type="dxa"/>
            <w:vAlign w:val="center"/>
          </w:tcPr>
          <w:p w14:paraId="75C8DD82" w14:textId="77777777" w:rsidR="00F107CE" w:rsidRPr="00D27726" w:rsidRDefault="00F107CE" w:rsidP="00AF794B">
            <w:pPr>
              <w:pStyle w:val="NoSpacing"/>
              <w:rPr>
                <w:rFonts w:cstheme="minorHAnsi"/>
                <w:b/>
                <w:bCs/>
                <w:i/>
                <w:iCs/>
                <w:color w:val="C00000"/>
              </w:rPr>
            </w:pPr>
            <w:r w:rsidRPr="00D27726">
              <w:rPr>
                <w:rFonts w:cstheme="minorHAnsi"/>
                <w:i/>
                <w:iCs/>
                <w:color w:val="C00000"/>
              </w:rPr>
              <w:t>R</w:t>
            </w:r>
          </w:p>
        </w:tc>
        <w:tc>
          <w:tcPr>
            <w:tcW w:w="3150" w:type="dxa"/>
            <w:vAlign w:val="center"/>
          </w:tcPr>
          <w:p w14:paraId="35E6CA6D" w14:textId="77777777" w:rsidR="00F107CE" w:rsidRPr="00D27726" w:rsidRDefault="00F107CE" w:rsidP="00AF794B">
            <w:pPr>
              <w:pStyle w:val="NoSpacing"/>
              <w:rPr>
                <w:rFonts w:cstheme="minorHAnsi"/>
                <w:color w:val="000000"/>
              </w:rPr>
            </w:pPr>
            <w:r w:rsidRPr="00D27726">
              <w:rPr>
                <w:rFonts w:cstheme="minorHAnsi"/>
                <w:color w:val="000000"/>
              </w:rPr>
              <w:t>D = Ø, M = {</w:t>
            </w:r>
            <w:r w:rsidRPr="00D27726">
              <w:rPr>
                <w:rFonts w:cstheme="minorHAnsi"/>
                <w:i/>
                <w:iCs/>
                <w:color w:val="000000"/>
              </w:rPr>
              <w:t>R</w:t>
            </w:r>
            <w:r w:rsidRPr="00D27726">
              <w:rPr>
                <w:rFonts w:cstheme="minorHAnsi"/>
                <w:color w:val="000000"/>
              </w:rPr>
              <w:t>}</w:t>
            </w:r>
          </w:p>
        </w:tc>
      </w:tr>
    </w:tbl>
    <w:p w14:paraId="311FF45E" w14:textId="77777777" w:rsidR="00F107CE" w:rsidRPr="00D27726" w:rsidRDefault="00F107CE" w:rsidP="00F107CE">
      <w:pPr>
        <w:spacing w:after="0"/>
        <w:rPr>
          <w:rFonts w:cstheme="minorHAnsi"/>
          <w:b/>
        </w:rPr>
      </w:pPr>
    </w:p>
    <w:p w14:paraId="31EE7C03" w14:textId="77777777" w:rsidR="00F107CE" w:rsidRPr="00D27726" w:rsidRDefault="00F107CE" w:rsidP="00F107CE">
      <w:pPr>
        <w:rPr>
          <w:rFonts w:cstheme="minorHAnsi"/>
          <w:bCs/>
        </w:rPr>
      </w:pPr>
      <w:r w:rsidRPr="00D27726">
        <w:rPr>
          <w:rFonts w:cstheme="minorHAnsi"/>
          <w:b/>
        </w:rPr>
        <w:t>Note</w:t>
      </w:r>
      <w:r w:rsidRPr="00D27726">
        <w:rPr>
          <w:rFonts w:cstheme="minorHAnsi"/>
          <w:bCs/>
        </w:rPr>
        <w:t>: if empty domains are not allowed, then the last four implications above are in fact valid.</w:t>
      </w:r>
    </w:p>
    <w:p w14:paraId="25184BF8" w14:textId="77777777" w:rsidR="00F107CE" w:rsidRPr="00D27726" w:rsidRDefault="00F107CE" w:rsidP="00F107CE">
      <w:pPr>
        <w:rPr>
          <w:rFonts w:eastAsia="Times New Roman" w:cstheme="minorHAnsi"/>
          <w:bCs/>
          <w:szCs w:val="18"/>
        </w:rPr>
      </w:pPr>
    </w:p>
    <w:p w14:paraId="4B7BB73E" w14:textId="0D53ABA0" w:rsidR="003141E5" w:rsidRDefault="003141E5">
      <w:p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br w:type="page"/>
      </w:r>
    </w:p>
    <w:p w14:paraId="04F13C1F" w14:textId="005EAF67" w:rsidR="001727A2" w:rsidRPr="00D27726" w:rsidRDefault="001727A2" w:rsidP="00331195">
      <w:pPr>
        <w:pStyle w:val="NoSpacing"/>
        <w:rPr>
          <w:rFonts w:cstheme="minorHAnsi"/>
          <w:b/>
          <w:sz w:val="28"/>
        </w:rPr>
      </w:pPr>
      <w:r w:rsidRPr="00D27726">
        <w:rPr>
          <w:rFonts w:cstheme="minorHAnsi"/>
          <w:b/>
          <w:sz w:val="28"/>
        </w:rPr>
        <w:lastRenderedPageBreak/>
        <w:t>Sources</w:t>
      </w:r>
    </w:p>
    <w:p w14:paraId="36FBB302" w14:textId="1201CF97" w:rsidR="00F20C5B" w:rsidRDefault="00F20C5B" w:rsidP="00EA3CF2">
      <w:pPr>
        <w:pStyle w:val="ListParagraph"/>
        <w:numPr>
          <w:ilvl w:val="0"/>
          <w:numId w:val="29"/>
        </w:numPr>
        <w:rPr>
          <w:rFonts w:cstheme="minorHAnsi"/>
          <w:bCs/>
        </w:rPr>
      </w:pPr>
      <w:r>
        <w:rPr>
          <w:rFonts w:cstheme="minorHAnsi"/>
          <w:bCs/>
        </w:rPr>
        <w:t>Hurley, Patrick J. (202</w:t>
      </w:r>
      <w:r w:rsidR="001501F6">
        <w:rPr>
          <w:rFonts w:cstheme="minorHAnsi"/>
          <w:bCs/>
        </w:rPr>
        <w:t>4</w:t>
      </w:r>
      <w:r>
        <w:rPr>
          <w:rFonts w:cstheme="minorHAnsi"/>
          <w:bCs/>
        </w:rPr>
        <w:t xml:space="preserve">).  </w:t>
      </w:r>
      <w:hyperlink r:id="rId18" w:history="1">
        <w:r w:rsidRPr="0075606F">
          <w:rPr>
            <w:rStyle w:val="Hyperlink"/>
            <w:rFonts w:cstheme="minorHAnsi"/>
            <w:bCs/>
          </w:rPr>
          <w:t>A Concise Introduction to Logic</w:t>
        </w:r>
      </w:hyperlink>
      <w:r>
        <w:rPr>
          <w:rFonts w:cstheme="minorHAnsi"/>
          <w:bCs/>
        </w:rPr>
        <w:t>, 14</w:t>
      </w:r>
      <w:r w:rsidRPr="00F20C5B">
        <w:rPr>
          <w:rFonts w:cstheme="minorHAnsi"/>
          <w:bCs/>
          <w:vertAlign w:val="superscript"/>
        </w:rPr>
        <w:t>th</w:t>
      </w:r>
      <w:r>
        <w:rPr>
          <w:rFonts w:cstheme="minorHAnsi"/>
          <w:bCs/>
        </w:rPr>
        <w:t xml:space="preserve"> Edition, Cengage</w:t>
      </w:r>
      <w:r w:rsidR="00DC6B47">
        <w:rPr>
          <w:rFonts w:cstheme="minorHAnsi"/>
          <w:bCs/>
        </w:rPr>
        <w:t xml:space="preserve"> Learning, Inc</w:t>
      </w:r>
      <w:r>
        <w:rPr>
          <w:rFonts w:cstheme="minorHAnsi"/>
          <w:bCs/>
        </w:rPr>
        <w:t>.</w:t>
      </w:r>
    </w:p>
    <w:p w14:paraId="723BBA3B" w14:textId="1F6313CF" w:rsidR="00F20C5B" w:rsidRPr="00F20C5B" w:rsidRDefault="00F20C5B" w:rsidP="00EA3CF2">
      <w:pPr>
        <w:pStyle w:val="ListParagraph"/>
        <w:numPr>
          <w:ilvl w:val="0"/>
          <w:numId w:val="29"/>
        </w:numPr>
        <w:rPr>
          <w:rFonts w:cstheme="minorHAnsi"/>
          <w:bCs/>
        </w:rPr>
      </w:pPr>
      <w:r w:rsidRPr="00F20C5B">
        <w:rPr>
          <w:rFonts w:cstheme="minorHAnsi"/>
          <w:bCs/>
        </w:rPr>
        <w:t>Wikipedia</w:t>
      </w:r>
      <w:r>
        <w:rPr>
          <w:rFonts w:cstheme="minorHAnsi"/>
          <w:bCs/>
        </w:rPr>
        <w:t xml:space="preserve"> (2025).</w:t>
      </w:r>
    </w:p>
    <w:p w14:paraId="01F2BB34" w14:textId="48136AB1" w:rsidR="00EA3CF2" w:rsidRPr="00F20C5B" w:rsidRDefault="00F20C5B" w:rsidP="00F20C5B">
      <w:pPr>
        <w:pStyle w:val="ListParagraph"/>
        <w:numPr>
          <w:ilvl w:val="1"/>
          <w:numId w:val="29"/>
        </w:numPr>
        <w:rPr>
          <w:rStyle w:val="Hyperlink"/>
          <w:rFonts w:eastAsia="Times New Roman" w:cstheme="minorHAnsi"/>
          <w:bCs/>
          <w:szCs w:val="18"/>
        </w:rPr>
      </w:pPr>
      <w:hyperlink r:id="rId19" w:history="1">
        <w:r w:rsidRPr="00E32068">
          <w:rPr>
            <w:rStyle w:val="Hyperlink"/>
            <w:rFonts w:eastAsia="Times New Roman" w:cstheme="minorHAnsi"/>
            <w:bCs/>
            <w:szCs w:val="18"/>
          </w:rPr>
          <w:t>https://en.wikipedia.org/wiki/List_of_logic_symbols</w:t>
        </w:r>
      </w:hyperlink>
    </w:p>
    <w:p w14:paraId="58045F94" w14:textId="77777777" w:rsidR="00EA3CF2" w:rsidRPr="00EA3CF2" w:rsidRDefault="00EA3CF2" w:rsidP="00F20C5B">
      <w:pPr>
        <w:pStyle w:val="ListParagraph"/>
        <w:numPr>
          <w:ilvl w:val="1"/>
          <w:numId w:val="29"/>
        </w:numPr>
        <w:rPr>
          <w:rStyle w:val="Hyperlink"/>
          <w:rFonts w:eastAsia="Times New Roman" w:cstheme="minorHAnsi"/>
          <w:bCs/>
          <w:szCs w:val="18"/>
        </w:rPr>
      </w:pPr>
      <w:hyperlink r:id="rId20" w:anchor="Table_of_binary_truth_functions" w:history="1">
        <w:r w:rsidRPr="00EA3CF2">
          <w:rPr>
            <w:rStyle w:val="Hyperlink"/>
            <w:rFonts w:eastAsia="Times New Roman" w:cstheme="minorHAnsi"/>
            <w:bCs/>
            <w:szCs w:val="18"/>
          </w:rPr>
          <w:t>https://en.wikipedia.org/wiki/Truth_function#Table_of_binary_truth_functions</w:t>
        </w:r>
      </w:hyperlink>
      <w:r w:rsidRPr="00EA3CF2">
        <w:rPr>
          <w:rStyle w:val="Hyperlink"/>
          <w:rFonts w:eastAsia="Times New Roman" w:cstheme="minorHAnsi"/>
          <w:bCs/>
          <w:szCs w:val="18"/>
        </w:rPr>
        <w:t xml:space="preserve"> </w:t>
      </w:r>
    </w:p>
    <w:p w14:paraId="2FE2763C" w14:textId="3950CC57" w:rsidR="00AD0DDD" w:rsidRPr="0072190A" w:rsidRDefault="001727A2" w:rsidP="0072190A">
      <w:pPr>
        <w:pStyle w:val="NoSpacing"/>
        <w:rPr>
          <w:rFonts w:cstheme="minorHAnsi"/>
          <w:b/>
          <w:sz w:val="28"/>
        </w:rPr>
      </w:pPr>
      <w:r w:rsidRPr="0072190A">
        <w:rPr>
          <w:rFonts w:cstheme="minorHAnsi"/>
          <w:b/>
          <w:sz w:val="28"/>
        </w:rPr>
        <w:t xml:space="preserve">See </w:t>
      </w:r>
      <w:r w:rsidR="0072190A">
        <w:rPr>
          <w:rFonts w:cstheme="minorHAnsi"/>
          <w:b/>
          <w:sz w:val="28"/>
        </w:rPr>
        <w:t>A</w:t>
      </w:r>
      <w:r w:rsidRPr="0072190A">
        <w:rPr>
          <w:rFonts w:cstheme="minorHAnsi"/>
          <w:b/>
          <w:sz w:val="28"/>
        </w:rPr>
        <w:t>lso</w:t>
      </w:r>
    </w:p>
    <w:bookmarkStart w:id="1" w:name="_Hlk208249598"/>
    <w:p w14:paraId="7E2F3C40" w14:textId="5610EA9D" w:rsidR="004577D3" w:rsidRPr="004577D3" w:rsidRDefault="004577D3" w:rsidP="00AD0DDD">
      <w:pPr>
        <w:pStyle w:val="ListParagraph"/>
        <w:numPr>
          <w:ilvl w:val="0"/>
          <w:numId w:val="16"/>
        </w:numPr>
        <w:rPr>
          <w:rFonts w:cstheme="minorHAnsi"/>
          <w:bCs/>
          <w:szCs w:val="18"/>
        </w:rPr>
      </w:pPr>
      <w:r>
        <w:fldChar w:fldCharType="begin"/>
      </w:r>
      <w:r>
        <w:instrText>HYPERLINK "https://www.toomey.org/tutor/harolds_cheat_sheets/Harolds_Logic_Cheat_Sheet.pdf"</w:instrText>
      </w:r>
      <w:r>
        <w:fldChar w:fldCharType="separate"/>
      </w:r>
      <w:r w:rsidRPr="00AB0E9C">
        <w:rPr>
          <w:rStyle w:val="Hyperlink"/>
          <w:rFonts w:cstheme="minorHAnsi"/>
          <w:bCs/>
          <w:szCs w:val="18"/>
        </w:rPr>
        <w:t>Harold’s Logic Cheat Sheet</w:t>
      </w:r>
      <w:r>
        <w:fldChar w:fldCharType="end"/>
      </w:r>
    </w:p>
    <w:bookmarkEnd w:id="1"/>
    <w:p w14:paraId="0DB878F8" w14:textId="21DF0733" w:rsidR="00710D9D" w:rsidRDefault="006C711C" w:rsidP="00710D9D">
      <w:pPr>
        <w:pStyle w:val="ListParagraph"/>
        <w:numPr>
          <w:ilvl w:val="0"/>
          <w:numId w:val="16"/>
        </w:numPr>
        <w:rPr>
          <w:rFonts w:cstheme="minorHAnsi"/>
          <w:bCs/>
          <w:szCs w:val="18"/>
        </w:rPr>
      </w:pPr>
      <w:r>
        <w:rPr>
          <w:rFonts w:cstheme="minorHAnsi"/>
          <w:bCs/>
          <w:szCs w:val="18"/>
        </w:rPr>
        <w:fldChar w:fldCharType="begin"/>
      </w:r>
      <w:r>
        <w:rPr>
          <w:rFonts w:cstheme="minorHAnsi"/>
          <w:bCs/>
          <w:szCs w:val="18"/>
        </w:rPr>
        <w:instrText>HYPERLINK "https://www.toomey.org/tutor/harolds_cheat_sheets/Harolds_Logic_(Philosophy)_Cheat_Sheet.pdf"</w:instrText>
      </w:r>
      <w:r>
        <w:rPr>
          <w:rFonts w:cstheme="minorHAnsi"/>
          <w:bCs/>
          <w:szCs w:val="18"/>
        </w:rPr>
      </w:r>
      <w:r>
        <w:rPr>
          <w:rFonts w:cstheme="minorHAnsi"/>
          <w:bCs/>
          <w:szCs w:val="18"/>
        </w:rPr>
        <w:fldChar w:fldCharType="separate"/>
      </w:r>
      <w:r w:rsidR="00710D9D" w:rsidRPr="006C711C">
        <w:rPr>
          <w:rStyle w:val="Hyperlink"/>
          <w:rFonts w:cstheme="minorHAnsi"/>
          <w:bCs/>
          <w:szCs w:val="18"/>
        </w:rPr>
        <w:t>Harold’s Logic (Philosophy) Cheat Sheet</w:t>
      </w:r>
      <w:r>
        <w:rPr>
          <w:rFonts w:cstheme="minorHAnsi"/>
          <w:bCs/>
          <w:szCs w:val="18"/>
        </w:rPr>
        <w:fldChar w:fldCharType="end"/>
      </w:r>
    </w:p>
    <w:p w14:paraId="06EFDAB7" w14:textId="3968A283" w:rsidR="00AD0DDD" w:rsidRPr="00D27726" w:rsidRDefault="001727A2" w:rsidP="00AD0DDD">
      <w:pPr>
        <w:pStyle w:val="ListParagraph"/>
        <w:numPr>
          <w:ilvl w:val="0"/>
          <w:numId w:val="16"/>
        </w:numPr>
        <w:rPr>
          <w:rFonts w:cstheme="minorHAnsi"/>
          <w:bCs/>
          <w:szCs w:val="18"/>
        </w:rPr>
      </w:pPr>
      <w:hyperlink r:id="rId21" w:history="1">
        <w:r w:rsidRPr="00D27726">
          <w:rPr>
            <w:rStyle w:val="Hyperlink"/>
            <w:rFonts w:cstheme="minorHAnsi"/>
            <w:bCs/>
            <w:szCs w:val="18"/>
          </w:rPr>
          <w:t xml:space="preserve">Harold’s </w:t>
        </w:r>
        <w:r w:rsidR="000F32E1" w:rsidRPr="00D27726">
          <w:rPr>
            <w:rStyle w:val="Hyperlink"/>
            <w:rFonts w:cstheme="minorHAnsi"/>
            <w:bCs/>
            <w:szCs w:val="18"/>
          </w:rPr>
          <w:t>Sets</w:t>
        </w:r>
        <w:r w:rsidRPr="00D27726">
          <w:rPr>
            <w:rStyle w:val="Hyperlink"/>
            <w:rFonts w:cstheme="minorHAnsi"/>
            <w:bCs/>
            <w:szCs w:val="18"/>
          </w:rPr>
          <w:t xml:space="preserve"> Cheat Sheet</w:t>
        </w:r>
      </w:hyperlink>
    </w:p>
    <w:p w14:paraId="37753FD1" w14:textId="3AE06FD4" w:rsidR="00AD0DDD" w:rsidRPr="00D27726" w:rsidRDefault="00AD0DDD" w:rsidP="00E436B9">
      <w:pPr>
        <w:pStyle w:val="ListParagraph"/>
        <w:numPr>
          <w:ilvl w:val="0"/>
          <w:numId w:val="16"/>
        </w:numPr>
        <w:rPr>
          <w:rFonts w:cstheme="minorHAnsi"/>
          <w:bCs/>
          <w:szCs w:val="18"/>
        </w:rPr>
      </w:pPr>
      <w:hyperlink r:id="rId22" w:history="1">
        <w:r w:rsidRPr="00D27726">
          <w:rPr>
            <w:rStyle w:val="Hyperlink"/>
            <w:rFonts w:cstheme="minorHAnsi"/>
            <w:bCs/>
            <w:szCs w:val="18"/>
          </w:rPr>
          <w:t>Harold’s Boolean Algebra Cheat Sheet</w:t>
        </w:r>
      </w:hyperlink>
    </w:p>
    <w:p w14:paraId="146B479D" w14:textId="69568690" w:rsidR="000F32E1" w:rsidRPr="00D27726" w:rsidRDefault="000F32E1" w:rsidP="00AD0DDD">
      <w:pPr>
        <w:pStyle w:val="ListParagraph"/>
        <w:numPr>
          <w:ilvl w:val="0"/>
          <w:numId w:val="16"/>
        </w:numPr>
        <w:rPr>
          <w:rFonts w:cstheme="minorHAnsi"/>
          <w:bCs/>
          <w:szCs w:val="18"/>
        </w:rPr>
      </w:pPr>
      <w:hyperlink r:id="rId23" w:history="1">
        <w:r w:rsidRPr="00D27726">
          <w:rPr>
            <w:rStyle w:val="Hyperlink"/>
            <w:rFonts w:cstheme="minorHAnsi"/>
            <w:bCs/>
            <w:szCs w:val="18"/>
          </w:rPr>
          <w:t>Harold’s Proofs Cheat Sheet</w:t>
        </w:r>
      </w:hyperlink>
    </w:p>
    <w:p w14:paraId="1AE1A450" w14:textId="77777777" w:rsidR="00404EA3" w:rsidRPr="00404EA3" w:rsidRDefault="00404EA3" w:rsidP="00404EA3">
      <w:pPr>
        <w:rPr>
          <w:rFonts w:cstheme="minorHAnsi"/>
          <w:bCs/>
          <w:sz w:val="28"/>
        </w:rPr>
      </w:pPr>
    </w:p>
    <w:sectPr w:rsidR="00404EA3" w:rsidRPr="00404EA3" w:rsidSect="00114263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type w:val="continuous"/>
      <w:pgSz w:w="12240" w:h="15840"/>
      <w:pgMar w:top="1350" w:right="1440" w:bottom="1350" w:left="144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D63348" w14:textId="77777777" w:rsidR="003B12F0" w:rsidRPr="00D27726" w:rsidRDefault="003B12F0" w:rsidP="006028E3">
      <w:pPr>
        <w:spacing w:after="0" w:line="240" w:lineRule="auto"/>
      </w:pPr>
      <w:r w:rsidRPr="00D27726">
        <w:separator/>
      </w:r>
    </w:p>
  </w:endnote>
  <w:endnote w:type="continuationSeparator" w:id="0">
    <w:p w14:paraId="564EC49E" w14:textId="77777777" w:rsidR="003B12F0" w:rsidRPr="00D27726" w:rsidRDefault="003B12F0" w:rsidP="006028E3">
      <w:pPr>
        <w:spacing w:after="0" w:line="240" w:lineRule="auto"/>
      </w:pPr>
      <w:r w:rsidRPr="00D2772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88287316"/>
      <w:docPartObj>
        <w:docPartGallery w:val="Page Numbers (Bottom of Page)"/>
        <w:docPartUnique/>
      </w:docPartObj>
    </w:sdtPr>
    <w:sdtContent>
      <w:p w14:paraId="33EE1B4F" w14:textId="77777777" w:rsidR="00B80106" w:rsidRPr="00D27726" w:rsidRDefault="00B80106">
        <w:pPr>
          <w:pStyle w:val="Footer"/>
        </w:pPr>
        <w:r w:rsidRPr="00D27726">
          <w:t>Copyright © 2021-202</w:t>
        </w:r>
        <w:r>
          <w:t>5</w:t>
        </w:r>
        <w:r w:rsidRPr="00D27726">
          <w:t xml:space="preserve"> by Harold Toomey, WyzAnt Tutor                       </w:t>
        </w:r>
        <w:r w:rsidRPr="00D27726">
          <w:tab/>
          <w:t xml:space="preserve">                  </w:t>
        </w:r>
        <w:r w:rsidRPr="00D27726">
          <w:fldChar w:fldCharType="begin"/>
        </w:r>
        <w:r w:rsidRPr="00D27726">
          <w:instrText xml:space="preserve"> PAGE   \* MERGEFORMAT </w:instrText>
        </w:r>
        <w:r w:rsidRPr="00D27726">
          <w:fldChar w:fldCharType="separate"/>
        </w:r>
        <w:r w:rsidRPr="00D27726">
          <w:t>10</w:t>
        </w:r>
        <w:r w:rsidRPr="00D27726"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83571297"/>
      <w:docPartObj>
        <w:docPartGallery w:val="Page Numbers (Bottom of Page)"/>
        <w:docPartUnique/>
      </w:docPartObj>
    </w:sdtPr>
    <w:sdtContent>
      <w:p w14:paraId="4ECE88D3" w14:textId="4E9C99A4" w:rsidR="00B80106" w:rsidRPr="00D27726" w:rsidRDefault="00B80106">
        <w:pPr>
          <w:pStyle w:val="Footer"/>
        </w:pPr>
        <w:r w:rsidRPr="00D27726">
          <w:t>Copyright © 2021-202</w:t>
        </w:r>
        <w:r>
          <w:t>5</w:t>
        </w:r>
        <w:r w:rsidRPr="00D27726">
          <w:t xml:space="preserve"> by Harold Toomey, WyzAnt Tutor                       </w:t>
        </w:r>
        <w:r w:rsidRPr="00D27726">
          <w:tab/>
          <w:t xml:space="preserve">                  </w:t>
        </w:r>
        <w:r w:rsidRPr="00D27726">
          <w:fldChar w:fldCharType="begin"/>
        </w:r>
        <w:r w:rsidRPr="00D27726">
          <w:instrText xml:space="preserve"> PAGE   \* MERGEFORMAT </w:instrText>
        </w:r>
        <w:r w:rsidRPr="00D27726">
          <w:fldChar w:fldCharType="separate"/>
        </w:r>
        <w:r w:rsidRPr="00D27726">
          <w:t>1</w:t>
        </w:r>
        <w:r w:rsidRPr="00D27726"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CCDAFC" w14:textId="77777777" w:rsidR="00B80106" w:rsidRPr="00D27726" w:rsidRDefault="00B80106">
    <w:pPr>
      <w:pStyle w:val="Footer"/>
    </w:pPr>
  </w:p>
  <w:p w14:paraId="59F9DE5F" w14:textId="77777777" w:rsidR="00B80106" w:rsidRPr="00D27726" w:rsidRDefault="00B80106"/>
  <w:p w14:paraId="61D4C0D8" w14:textId="77777777" w:rsidR="00B80106" w:rsidRPr="00D27726" w:rsidRDefault="00B80106"/>
  <w:p w14:paraId="39F7129C" w14:textId="77777777" w:rsidR="00B80106" w:rsidRPr="00D27726" w:rsidRDefault="00B80106"/>
  <w:p w14:paraId="5691B2FA" w14:textId="77777777" w:rsidR="00B80106" w:rsidRPr="00D27726" w:rsidRDefault="00B80106"/>
  <w:p w14:paraId="2E8C0586" w14:textId="77777777" w:rsidR="00B80106" w:rsidRPr="00D27726" w:rsidRDefault="00B80106"/>
  <w:p w14:paraId="4CBCC450" w14:textId="77777777" w:rsidR="00B80106" w:rsidRPr="00D27726" w:rsidRDefault="00B80106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08854520"/>
      <w:docPartObj>
        <w:docPartGallery w:val="Page Numbers (Bottom of Page)"/>
        <w:docPartUnique/>
      </w:docPartObj>
    </w:sdtPr>
    <w:sdtContent>
      <w:p w14:paraId="7E41964C" w14:textId="77777777" w:rsidR="00B80106" w:rsidRPr="00D27726" w:rsidRDefault="00B80106">
        <w:pPr>
          <w:pStyle w:val="Footer"/>
        </w:pPr>
        <w:r w:rsidRPr="00D27726">
          <w:t xml:space="preserve">Copyright © 2021 by Harold Toomey, WyzAnt Tutor                       </w:t>
        </w:r>
        <w:r w:rsidRPr="00D27726">
          <w:tab/>
          <w:t xml:space="preserve">                  </w:t>
        </w:r>
        <w:r w:rsidRPr="00D27726">
          <w:fldChar w:fldCharType="begin"/>
        </w:r>
        <w:r w:rsidRPr="00D27726">
          <w:instrText xml:space="preserve"> PAGE   \* MERGEFORMAT </w:instrText>
        </w:r>
        <w:r w:rsidRPr="00D27726">
          <w:fldChar w:fldCharType="separate"/>
        </w:r>
        <w:r w:rsidRPr="00D27726">
          <w:t>10</w:t>
        </w:r>
        <w:r w:rsidRPr="00D27726">
          <w:fldChar w:fldCharType="end"/>
        </w:r>
      </w:p>
    </w:sdtContent>
  </w:sdt>
  <w:p w14:paraId="352FEE2D" w14:textId="77777777" w:rsidR="00B80106" w:rsidRPr="00D27726" w:rsidRDefault="00B80106"/>
  <w:p w14:paraId="0AD11070" w14:textId="77777777" w:rsidR="00B80106" w:rsidRPr="00D27726" w:rsidRDefault="00B80106"/>
  <w:p w14:paraId="1170553C" w14:textId="77777777" w:rsidR="00B80106" w:rsidRPr="00D27726" w:rsidRDefault="00B80106"/>
  <w:p w14:paraId="1D828949" w14:textId="77777777" w:rsidR="00B80106" w:rsidRPr="00D27726" w:rsidRDefault="00B80106"/>
  <w:p w14:paraId="33D9689F" w14:textId="77777777" w:rsidR="00B80106" w:rsidRPr="00D27726" w:rsidRDefault="00B80106"/>
  <w:p w14:paraId="368F70F5" w14:textId="77777777" w:rsidR="00B80106" w:rsidRPr="00D27726" w:rsidRDefault="00B80106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75109497"/>
      <w:docPartObj>
        <w:docPartGallery w:val="Page Numbers (Bottom of Page)"/>
        <w:docPartUnique/>
      </w:docPartObj>
    </w:sdtPr>
    <w:sdtContent>
      <w:p w14:paraId="551C269E" w14:textId="77777777" w:rsidR="00B80106" w:rsidRPr="00D27726" w:rsidRDefault="00B80106">
        <w:pPr>
          <w:pStyle w:val="Footer"/>
        </w:pPr>
        <w:r w:rsidRPr="00D27726">
          <w:t>Copyright © 2021 by Harold Toomey, WyzAnt Tutor</w:t>
        </w:r>
        <w:r w:rsidRPr="00D27726">
          <w:tab/>
          <w:t xml:space="preserve">                       </w:t>
        </w:r>
        <w:r w:rsidRPr="00D27726">
          <w:tab/>
          <w:t xml:space="preserve">                  </w:t>
        </w:r>
        <w:r w:rsidRPr="00D27726">
          <w:fldChar w:fldCharType="begin"/>
        </w:r>
        <w:r w:rsidRPr="00D27726">
          <w:instrText xml:space="preserve"> PAGE   \* MERGEFORMAT </w:instrText>
        </w:r>
        <w:r w:rsidRPr="00D27726">
          <w:fldChar w:fldCharType="separate"/>
        </w:r>
        <w:r w:rsidRPr="00D27726">
          <w:t>1</w:t>
        </w:r>
        <w:r w:rsidRPr="00D27726">
          <w:fldChar w:fldCharType="end"/>
        </w:r>
      </w:p>
    </w:sdtContent>
  </w:sdt>
  <w:p w14:paraId="34026EF0" w14:textId="77777777" w:rsidR="00B80106" w:rsidRPr="00D27726" w:rsidRDefault="00B80106"/>
  <w:p w14:paraId="5C66CA79" w14:textId="77777777" w:rsidR="00B80106" w:rsidRPr="00D27726" w:rsidRDefault="00B80106"/>
  <w:p w14:paraId="6E726343" w14:textId="77777777" w:rsidR="00B80106" w:rsidRPr="00D27726" w:rsidRDefault="00B80106"/>
  <w:p w14:paraId="35570357" w14:textId="77777777" w:rsidR="00B80106" w:rsidRPr="00D27726" w:rsidRDefault="00B80106"/>
  <w:p w14:paraId="66280023" w14:textId="77777777" w:rsidR="00B80106" w:rsidRPr="00D27726" w:rsidRDefault="00B80106"/>
  <w:p w14:paraId="279A2F42" w14:textId="77777777" w:rsidR="00B80106" w:rsidRPr="00D27726" w:rsidRDefault="00B80106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F7F4DC" w14:textId="7865F0E9" w:rsidR="00E57F7B" w:rsidRPr="00D27726" w:rsidRDefault="00E57F7B">
    <w:pPr>
      <w:pStyle w:val="Footer"/>
    </w:pPr>
  </w:p>
  <w:p w14:paraId="583978A2" w14:textId="77777777" w:rsidR="008D7C39" w:rsidRPr="00D27726" w:rsidRDefault="008D7C39"/>
  <w:p w14:paraId="012F2FA5" w14:textId="77777777" w:rsidR="008D7C39" w:rsidRPr="00D27726" w:rsidRDefault="008D7C39"/>
  <w:p w14:paraId="09EDE5C2" w14:textId="77777777" w:rsidR="008D7C39" w:rsidRPr="00D27726" w:rsidRDefault="008D7C39"/>
  <w:p w14:paraId="562ACE05" w14:textId="77777777" w:rsidR="008D7C39" w:rsidRPr="00D27726" w:rsidRDefault="008D7C39"/>
  <w:p w14:paraId="26D20776" w14:textId="77777777" w:rsidR="008D7C39" w:rsidRPr="00D27726" w:rsidRDefault="008D7C39"/>
  <w:p w14:paraId="2547B3F8" w14:textId="77777777" w:rsidR="008D7C39" w:rsidRPr="00D27726" w:rsidRDefault="008D7C39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17685162"/>
      <w:docPartObj>
        <w:docPartGallery w:val="Page Numbers (Bottom of Page)"/>
        <w:docPartUnique/>
      </w:docPartObj>
    </w:sdtPr>
    <w:sdtContent>
      <w:p w14:paraId="63DE5E04" w14:textId="32A8019F" w:rsidR="00E9783C" w:rsidRPr="00D27726" w:rsidRDefault="00E9783C">
        <w:pPr>
          <w:pStyle w:val="Footer"/>
        </w:pPr>
        <w:r w:rsidRPr="00D27726">
          <w:t>Copyright © 20</w:t>
        </w:r>
        <w:r w:rsidR="00B83A83" w:rsidRPr="00D27726">
          <w:t>2</w:t>
        </w:r>
        <w:r w:rsidR="00304BC4" w:rsidRPr="00D27726">
          <w:t>1</w:t>
        </w:r>
        <w:r w:rsidR="009E0BFA" w:rsidRPr="00D27726">
          <w:t>-202</w:t>
        </w:r>
        <w:r w:rsidR="00494826">
          <w:t>5</w:t>
        </w:r>
        <w:r w:rsidRPr="00D27726">
          <w:t xml:space="preserve"> by Harold Toomey, WyzAnt Tutor                       </w:t>
        </w:r>
        <w:r w:rsidRPr="00D27726">
          <w:tab/>
          <w:t xml:space="preserve">                  </w:t>
        </w:r>
        <w:r w:rsidRPr="00D27726">
          <w:fldChar w:fldCharType="begin"/>
        </w:r>
        <w:r w:rsidRPr="00D27726">
          <w:instrText xml:space="preserve"> PAGE   \* MERGEFORMAT </w:instrText>
        </w:r>
        <w:r w:rsidRPr="00D27726">
          <w:fldChar w:fldCharType="separate"/>
        </w:r>
        <w:r w:rsidRPr="00D27726">
          <w:t>10</w:t>
        </w:r>
        <w:r w:rsidRPr="00D27726">
          <w:fldChar w:fldCharType="end"/>
        </w:r>
      </w:p>
    </w:sdtContent>
  </w:sdt>
  <w:p w14:paraId="246D09A3" w14:textId="77777777" w:rsidR="008D7C39" w:rsidRPr="00D27726" w:rsidRDefault="008D7C39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02740736"/>
      <w:docPartObj>
        <w:docPartGallery w:val="Page Numbers (Bottom of Page)"/>
        <w:docPartUnique/>
      </w:docPartObj>
    </w:sdtPr>
    <w:sdtContent>
      <w:p w14:paraId="281B609D" w14:textId="49AA93AE" w:rsidR="00E9783C" w:rsidRPr="00D27726" w:rsidRDefault="00E9783C">
        <w:pPr>
          <w:pStyle w:val="Footer"/>
        </w:pPr>
        <w:r w:rsidRPr="00D27726">
          <w:t>Copyright © 20</w:t>
        </w:r>
        <w:r w:rsidR="00B83A83" w:rsidRPr="00D27726">
          <w:t>2</w:t>
        </w:r>
        <w:r w:rsidR="00E57F7B" w:rsidRPr="00D27726">
          <w:t>1</w:t>
        </w:r>
        <w:r w:rsidRPr="00D27726">
          <w:t xml:space="preserve"> by Harold Toomey, WyzAnt Tutor</w:t>
        </w:r>
        <w:r w:rsidRPr="00D27726">
          <w:tab/>
          <w:t xml:space="preserve">                       </w:t>
        </w:r>
        <w:r w:rsidRPr="00D27726">
          <w:tab/>
          <w:t xml:space="preserve">                  </w:t>
        </w:r>
        <w:r w:rsidRPr="00D27726">
          <w:fldChar w:fldCharType="begin"/>
        </w:r>
        <w:r w:rsidRPr="00D27726">
          <w:instrText xml:space="preserve"> PAGE   \* MERGEFORMAT </w:instrText>
        </w:r>
        <w:r w:rsidRPr="00D27726">
          <w:fldChar w:fldCharType="separate"/>
        </w:r>
        <w:r w:rsidRPr="00D27726">
          <w:t>1</w:t>
        </w:r>
        <w:r w:rsidRPr="00D27726">
          <w:fldChar w:fldCharType="end"/>
        </w:r>
      </w:p>
    </w:sdtContent>
  </w:sdt>
  <w:p w14:paraId="75159890" w14:textId="77777777" w:rsidR="008D7C39" w:rsidRPr="00D27726" w:rsidRDefault="008D7C39"/>
  <w:p w14:paraId="184D90C5" w14:textId="77777777" w:rsidR="008D7C39" w:rsidRPr="00D27726" w:rsidRDefault="008D7C39"/>
  <w:p w14:paraId="3A83B891" w14:textId="77777777" w:rsidR="008D7C39" w:rsidRPr="00D27726" w:rsidRDefault="008D7C39"/>
  <w:p w14:paraId="76D06746" w14:textId="77777777" w:rsidR="008D7C39" w:rsidRPr="00D27726" w:rsidRDefault="008D7C39"/>
  <w:p w14:paraId="29FCA605" w14:textId="77777777" w:rsidR="008D7C39" w:rsidRPr="00D27726" w:rsidRDefault="008D7C39"/>
  <w:p w14:paraId="0EE456E1" w14:textId="77777777" w:rsidR="008D7C39" w:rsidRPr="00D27726" w:rsidRDefault="008D7C3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E2E156" w14:textId="77777777" w:rsidR="003B12F0" w:rsidRPr="00D27726" w:rsidRDefault="003B12F0" w:rsidP="006028E3">
      <w:pPr>
        <w:spacing w:after="0" w:line="240" w:lineRule="auto"/>
      </w:pPr>
      <w:r w:rsidRPr="00D27726">
        <w:separator/>
      </w:r>
    </w:p>
  </w:footnote>
  <w:footnote w:type="continuationSeparator" w:id="0">
    <w:p w14:paraId="15227E12" w14:textId="77777777" w:rsidR="003B12F0" w:rsidRPr="00D27726" w:rsidRDefault="003B12F0" w:rsidP="006028E3">
      <w:pPr>
        <w:spacing w:after="0" w:line="240" w:lineRule="auto"/>
      </w:pPr>
      <w:r w:rsidRPr="00D27726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F6DAE" w14:textId="77777777" w:rsidR="00B80106" w:rsidRPr="00D27726" w:rsidRDefault="00B80106">
    <w:pPr>
      <w:pStyle w:val="Header"/>
    </w:pPr>
  </w:p>
  <w:p w14:paraId="214F9DE1" w14:textId="77777777" w:rsidR="00B80106" w:rsidRPr="00D27726" w:rsidRDefault="00B80106"/>
  <w:p w14:paraId="06688946" w14:textId="77777777" w:rsidR="00B80106" w:rsidRPr="00D27726" w:rsidRDefault="00B80106"/>
  <w:p w14:paraId="7366EF4F" w14:textId="77777777" w:rsidR="00B80106" w:rsidRPr="00D27726" w:rsidRDefault="00B80106"/>
  <w:p w14:paraId="4EF7A255" w14:textId="77777777" w:rsidR="00B80106" w:rsidRPr="00D27726" w:rsidRDefault="00B80106"/>
  <w:p w14:paraId="0D1B81CE" w14:textId="77777777" w:rsidR="00B80106" w:rsidRPr="00D27726" w:rsidRDefault="00B80106"/>
  <w:p w14:paraId="734F7707" w14:textId="77777777" w:rsidR="00B80106" w:rsidRPr="00D27726" w:rsidRDefault="00B8010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59D7F" w14:textId="77777777" w:rsidR="00B80106" w:rsidRPr="00D27726" w:rsidRDefault="00B80106">
    <w:pPr>
      <w:pStyle w:val="Header"/>
    </w:pPr>
  </w:p>
  <w:p w14:paraId="78580CEA" w14:textId="77777777" w:rsidR="00B80106" w:rsidRPr="00D27726" w:rsidRDefault="00B80106"/>
  <w:p w14:paraId="64F46FE8" w14:textId="77777777" w:rsidR="00B80106" w:rsidRPr="00D27726" w:rsidRDefault="00B80106"/>
  <w:p w14:paraId="1075FDB6" w14:textId="77777777" w:rsidR="00B80106" w:rsidRPr="00D27726" w:rsidRDefault="00B80106"/>
  <w:p w14:paraId="1992EE36" w14:textId="77777777" w:rsidR="00B80106" w:rsidRPr="00D27726" w:rsidRDefault="00B80106"/>
  <w:p w14:paraId="34C93ED9" w14:textId="77777777" w:rsidR="00B80106" w:rsidRPr="00D27726" w:rsidRDefault="00B80106"/>
  <w:p w14:paraId="277CCB46" w14:textId="77777777" w:rsidR="00B80106" w:rsidRPr="00D27726" w:rsidRDefault="00B8010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2EF92" w14:textId="77777777" w:rsidR="00B80106" w:rsidRPr="00D27726" w:rsidRDefault="00B80106">
    <w:pPr>
      <w:pStyle w:val="Header"/>
    </w:pPr>
  </w:p>
  <w:p w14:paraId="544D6B09" w14:textId="77777777" w:rsidR="00B80106" w:rsidRPr="00D27726" w:rsidRDefault="00B80106"/>
  <w:p w14:paraId="39101E8C" w14:textId="77777777" w:rsidR="00B80106" w:rsidRPr="00D27726" w:rsidRDefault="00B80106"/>
  <w:p w14:paraId="3A70B860" w14:textId="77777777" w:rsidR="00B80106" w:rsidRPr="00D27726" w:rsidRDefault="00B80106"/>
  <w:p w14:paraId="115E1AB6" w14:textId="77777777" w:rsidR="00B80106" w:rsidRPr="00D27726" w:rsidRDefault="00B80106"/>
  <w:p w14:paraId="623377CE" w14:textId="77777777" w:rsidR="00B80106" w:rsidRPr="00D27726" w:rsidRDefault="00B80106"/>
  <w:p w14:paraId="6B8802CF" w14:textId="77777777" w:rsidR="00B80106" w:rsidRPr="00D27726" w:rsidRDefault="00B80106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0ADAB5" w14:textId="16854314" w:rsidR="00E57F7B" w:rsidRPr="00D27726" w:rsidRDefault="00E57F7B">
    <w:pPr>
      <w:pStyle w:val="Header"/>
    </w:pPr>
  </w:p>
  <w:p w14:paraId="20D2B38C" w14:textId="77777777" w:rsidR="008D7C39" w:rsidRPr="00D27726" w:rsidRDefault="008D7C39"/>
  <w:p w14:paraId="6011FC12" w14:textId="77777777" w:rsidR="008D7C39" w:rsidRPr="00D27726" w:rsidRDefault="008D7C39"/>
  <w:p w14:paraId="15426F1A" w14:textId="77777777" w:rsidR="008D7C39" w:rsidRPr="00D27726" w:rsidRDefault="008D7C39"/>
  <w:p w14:paraId="16F8D887" w14:textId="77777777" w:rsidR="008D7C39" w:rsidRPr="00D27726" w:rsidRDefault="008D7C39"/>
  <w:p w14:paraId="58B1EBCA" w14:textId="77777777" w:rsidR="008D7C39" w:rsidRPr="00D27726" w:rsidRDefault="008D7C39"/>
  <w:p w14:paraId="3FB0EA3B" w14:textId="77777777" w:rsidR="008D7C39" w:rsidRPr="00D27726" w:rsidRDefault="008D7C39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A103D" w14:textId="77777777" w:rsidR="008D7C39" w:rsidRPr="00D27726" w:rsidRDefault="008D7C39" w:rsidP="00404409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31854D" w14:textId="34B8EEF2" w:rsidR="00E57F7B" w:rsidRPr="00D27726" w:rsidRDefault="00E57F7B">
    <w:pPr>
      <w:pStyle w:val="Header"/>
    </w:pPr>
  </w:p>
  <w:p w14:paraId="4135690A" w14:textId="77777777" w:rsidR="008D7C39" w:rsidRPr="00D27726" w:rsidRDefault="008D7C39"/>
  <w:p w14:paraId="197101FF" w14:textId="77777777" w:rsidR="008D7C39" w:rsidRPr="00D27726" w:rsidRDefault="008D7C39"/>
  <w:p w14:paraId="49C3A2B2" w14:textId="77777777" w:rsidR="008D7C39" w:rsidRPr="00D27726" w:rsidRDefault="008D7C39"/>
  <w:p w14:paraId="7B11409D" w14:textId="77777777" w:rsidR="008D7C39" w:rsidRPr="00D27726" w:rsidRDefault="008D7C39"/>
  <w:p w14:paraId="123DF8E8" w14:textId="77777777" w:rsidR="008D7C39" w:rsidRPr="00D27726" w:rsidRDefault="008D7C39"/>
  <w:p w14:paraId="0CAA34B8" w14:textId="77777777" w:rsidR="008D7C39" w:rsidRPr="00D27726" w:rsidRDefault="008D7C3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445CB"/>
    <w:multiLevelType w:val="hybridMultilevel"/>
    <w:tmpl w:val="C0B42AD0"/>
    <w:lvl w:ilvl="0" w:tplc="04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" w15:restartNumberingAfterBreak="0">
    <w:nsid w:val="06313CD9"/>
    <w:multiLevelType w:val="hybridMultilevel"/>
    <w:tmpl w:val="23EA37E0"/>
    <w:lvl w:ilvl="0" w:tplc="1FF0A33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023F2"/>
    <w:multiLevelType w:val="hybridMultilevel"/>
    <w:tmpl w:val="7E0AB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A0F27"/>
    <w:multiLevelType w:val="hybridMultilevel"/>
    <w:tmpl w:val="FDE60244"/>
    <w:lvl w:ilvl="0" w:tplc="0409000F">
      <w:start w:val="1"/>
      <w:numFmt w:val="decimal"/>
      <w:lvlText w:val="%1."/>
      <w:lvlJc w:val="left"/>
      <w:pPr>
        <w:ind w:left="789" w:hanging="360"/>
      </w:p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4" w15:restartNumberingAfterBreak="0">
    <w:nsid w:val="09041EBA"/>
    <w:multiLevelType w:val="hybridMultilevel"/>
    <w:tmpl w:val="134A5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4F55D8"/>
    <w:multiLevelType w:val="hybridMultilevel"/>
    <w:tmpl w:val="5240CA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744A4"/>
    <w:multiLevelType w:val="hybridMultilevel"/>
    <w:tmpl w:val="492C7B4A"/>
    <w:lvl w:ilvl="0" w:tplc="471EC69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4E321B"/>
    <w:multiLevelType w:val="hybridMultilevel"/>
    <w:tmpl w:val="C85A9E8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A826C91"/>
    <w:multiLevelType w:val="hybridMultilevel"/>
    <w:tmpl w:val="A936EE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4803E7"/>
    <w:multiLevelType w:val="hybridMultilevel"/>
    <w:tmpl w:val="AEAC6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0202CE"/>
    <w:multiLevelType w:val="hybridMultilevel"/>
    <w:tmpl w:val="7C286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DE01C2"/>
    <w:multiLevelType w:val="hybridMultilevel"/>
    <w:tmpl w:val="0030A60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19853C1"/>
    <w:multiLevelType w:val="hybridMultilevel"/>
    <w:tmpl w:val="ADBC9A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8154972"/>
    <w:multiLevelType w:val="hybridMultilevel"/>
    <w:tmpl w:val="AD1C8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FA4705"/>
    <w:multiLevelType w:val="hybridMultilevel"/>
    <w:tmpl w:val="0030A60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D324063"/>
    <w:multiLevelType w:val="hybridMultilevel"/>
    <w:tmpl w:val="B31A8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703D35"/>
    <w:multiLevelType w:val="hybridMultilevel"/>
    <w:tmpl w:val="D2C43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8925ED"/>
    <w:multiLevelType w:val="hybridMultilevel"/>
    <w:tmpl w:val="3E80FF2E"/>
    <w:lvl w:ilvl="0" w:tplc="04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8" w15:restartNumberingAfterBreak="0">
    <w:nsid w:val="55B13B0A"/>
    <w:multiLevelType w:val="hybridMultilevel"/>
    <w:tmpl w:val="F07A2BB6"/>
    <w:lvl w:ilvl="0" w:tplc="DA3CD4E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7B6EE4"/>
    <w:multiLevelType w:val="hybridMultilevel"/>
    <w:tmpl w:val="5ABA2E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DB49FE"/>
    <w:multiLevelType w:val="hybridMultilevel"/>
    <w:tmpl w:val="09404158"/>
    <w:lvl w:ilvl="0" w:tplc="04090001">
      <w:start w:val="1"/>
      <w:numFmt w:val="bullet"/>
      <w:lvlText w:val=""/>
      <w:lvlJc w:val="left"/>
      <w:pPr>
        <w:ind w:left="9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4" w:hanging="360"/>
      </w:pPr>
      <w:rPr>
        <w:rFonts w:ascii="Wingdings" w:hAnsi="Wingdings" w:hint="default"/>
      </w:rPr>
    </w:lvl>
  </w:abstractNum>
  <w:abstractNum w:abstractNumId="21" w15:restartNumberingAfterBreak="0">
    <w:nsid w:val="5BA7631B"/>
    <w:multiLevelType w:val="hybridMultilevel"/>
    <w:tmpl w:val="AC9EC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2904C7"/>
    <w:multiLevelType w:val="hybridMultilevel"/>
    <w:tmpl w:val="C85A9E8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F434E38"/>
    <w:multiLevelType w:val="hybridMultilevel"/>
    <w:tmpl w:val="E234641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5F522895"/>
    <w:multiLevelType w:val="hybridMultilevel"/>
    <w:tmpl w:val="2D4659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6965A48"/>
    <w:multiLevelType w:val="hybridMultilevel"/>
    <w:tmpl w:val="4482A31C"/>
    <w:lvl w:ilvl="0" w:tplc="04090001">
      <w:start w:val="1"/>
      <w:numFmt w:val="bullet"/>
      <w:lvlText w:val=""/>
      <w:lvlJc w:val="left"/>
      <w:pPr>
        <w:ind w:left="9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9" w:hanging="360"/>
      </w:pPr>
      <w:rPr>
        <w:rFonts w:ascii="Wingdings" w:hAnsi="Wingdings" w:hint="default"/>
      </w:rPr>
    </w:lvl>
  </w:abstractNum>
  <w:abstractNum w:abstractNumId="26" w15:restartNumberingAfterBreak="0">
    <w:nsid w:val="69D2731B"/>
    <w:multiLevelType w:val="hybridMultilevel"/>
    <w:tmpl w:val="244CD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DD3650"/>
    <w:multiLevelType w:val="hybridMultilevel"/>
    <w:tmpl w:val="B90ED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8766E0"/>
    <w:multiLevelType w:val="hybridMultilevel"/>
    <w:tmpl w:val="E1DC5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813AB2"/>
    <w:multiLevelType w:val="hybridMultilevel"/>
    <w:tmpl w:val="EA10F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9096107">
    <w:abstractNumId w:val="1"/>
  </w:num>
  <w:num w:numId="2" w16cid:durableId="1633628613">
    <w:abstractNumId w:val="29"/>
  </w:num>
  <w:num w:numId="3" w16cid:durableId="113789406">
    <w:abstractNumId w:val="11"/>
  </w:num>
  <w:num w:numId="4" w16cid:durableId="1412702598">
    <w:abstractNumId w:val="18"/>
  </w:num>
  <w:num w:numId="5" w16cid:durableId="1130174448">
    <w:abstractNumId w:val="6"/>
  </w:num>
  <w:num w:numId="6" w16cid:durableId="1992362949">
    <w:abstractNumId w:val="14"/>
  </w:num>
  <w:num w:numId="7" w16cid:durableId="1159082056">
    <w:abstractNumId w:val="4"/>
  </w:num>
  <w:num w:numId="8" w16cid:durableId="932711162">
    <w:abstractNumId w:val="5"/>
  </w:num>
  <w:num w:numId="9" w16cid:durableId="84227591">
    <w:abstractNumId w:val="19"/>
  </w:num>
  <w:num w:numId="10" w16cid:durableId="973874392">
    <w:abstractNumId w:val="8"/>
  </w:num>
  <w:num w:numId="11" w16cid:durableId="1656564245">
    <w:abstractNumId w:val="23"/>
  </w:num>
  <w:num w:numId="12" w16cid:durableId="2095660060">
    <w:abstractNumId w:val="12"/>
  </w:num>
  <w:num w:numId="13" w16cid:durableId="1948737378">
    <w:abstractNumId w:val="7"/>
  </w:num>
  <w:num w:numId="14" w16cid:durableId="646859117">
    <w:abstractNumId w:val="22"/>
  </w:num>
  <w:num w:numId="15" w16cid:durableId="984162112">
    <w:abstractNumId w:val="13"/>
  </w:num>
  <w:num w:numId="16" w16cid:durableId="1852791177">
    <w:abstractNumId w:val="20"/>
  </w:num>
  <w:num w:numId="17" w16cid:durableId="238254610">
    <w:abstractNumId w:val="25"/>
  </w:num>
  <w:num w:numId="18" w16cid:durableId="826364965">
    <w:abstractNumId w:val="0"/>
  </w:num>
  <w:num w:numId="19" w16cid:durableId="1885873897">
    <w:abstractNumId w:val="10"/>
  </w:num>
  <w:num w:numId="20" w16cid:durableId="10957751">
    <w:abstractNumId w:val="17"/>
  </w:num>
  <w:num w:numId="21" w16cid:durableId="1770081784">
    <w:abstractNumId w:val="24"/>
  </w:num>
  <w:num w:numId="22" w16cid:durableId="447629474">
    <w:abstractNumId w:val="9"/>
  </w:num>
  <w:num w:numId="23" w16cid:durableId="855576982">
    <w:abstractNumId w:val="15"/>
  </w:num>
  <w:num w:numId="24" w16cid:durableId="1867258012">
    <w:abstractNumId w:val="21"/>
  </w:num>
  <w:num w:numId="25" w16cid:durableId="611018251">
    <w:abstractNumId w:val="3"/>
  </w:num>
  <w:num w:numId="26" w16cid:durableId="1469009267">
    <w:abstractNumId w:val="26"/>
  </w:num>
  <w:num w:numId="27" w16cid:durableId="1990746087">
    <w:abstractNumId w:val="28"/>
  </w:num>
  <w:num w:numId="28" w16cid:durableId="731267724">
    <w:abstractNumId w:val="27"/>
  </w:num>
  <w:num w:numId="29" w16cid:durableId="1162769447">
    <w:abstractNumId w:val="16"/>
  </w:num>
  <w:num w:numId="30" w16cid:durableId="19689300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A3C"/>
    <w:rsid w:val="00000288"/>
    <w:rsid w:val="000010B0"/>
    <w:rsid w:val="00001567"/>
    <w:rsid w:val="0000294B"/>
    <w:rsid w:val="000040D8"/>
    <w:rsid w:val="000048F3"/>
    <w:rsid w:val="00005C74"/>
    <w:rsid w:val="00005C9B"/>
    <w:rsid w:val="000062BC"/>
    <w:rsid w:val="000072BA"/>
    <w:rsid w:val="00007818"/>
    <w:rsid w:val="00007910"/>
    <w:rsid w:val="00007EC6"/>
    <w:rsid w:val="0001001B"/>
    <w:rsid w:val="00010B9F"/>
    <w:rsid w:val="00010BD4"/>
    <w:rsid w:val="00011567"/>
    <w:rsid w:val="00011569"/>
    <w:rsid w:val="0001178F"/>
    <w:rsid w:val="0001185B"/>
    <w:rsid w:val="00012182"/>
    <w:rsid w:val="000123D2"/>
    <w:rsid w:val="00012BAA"/>
    <w:rsid w:val="00013A09"/>
    <w:rsid w:val="0001406A"/>
    <w:rsid w:val="0001446A"/>
    <w:rsid w:val="0001498B"/>
    <w:rsid w:val="00015A3E"/>
    <w:rsid w:val="00015AE8"/>
    <w:rsid w:val="00015CDB"/>
    <w:rsid w:val="00016196"/>
    <w:rsid w:val="00017C0C"/>
    <w:rsid w:val="00017ED5"/>
    <w:rsid w:val="000200E9"/>
    <w:rsid w:val="000202A5"/>
    <w:rsid w:val="0002299D"/>
    <w:rsid w:val="0002361A"/>
    <w:rsid w:val="00023ADF"/>
    <w:rsid w:val="00024765"/>
    <w:rsid w:val="00025481"/>
    <w:rsid w:val="000254D3"/>
    <w:rsid w:val="00025A92"/>
    <w:rsid w:val="00025EC2"/>
    <w:rsid w:val="000266FB"/>
    <w:rsid w:val="000274CE"/>
    <w:rsid w:val="000277D1"/>
    <w:rsid w:val="00030030"/>
    <w:rsid w:val="00030258"/>
    <w:rsid w:val="000308DC"/>
    <w:rsid w:val="00030AC5"/>
    <w:rsid w:val="000311A0"/>
    <w:rsid w:val="000312A0"/>
    <w:rsid w:val="0003205F"/>
    <w:rsid w:val="00032095"/>
    <w:rsid w:val="000328C0"/>
    <w:rsid w:val="0003359D"/>
    <w:rsid w:val="00034A5F"/>
    <w:rsid w:val="00034AC5"/>
    <w:rsid w:val="000359D5"/>
    <w:rsid w:val="00035D53"/>
    <w:rsid w:val="00036C22"/>
    <w:rsid w:val="000373B4"/>
    <w:rsid w:val="00037969"/>
    <w:rsid w:val="000408E8"/>
    <w:rsid w:val="000415DA"/>
    <w:rsid w:val="00042B18"/>
    <w:rsid w:val="000430D1"/>
    <w:rsid w:val="000435A6"/>
    <w:rsid w:val="0004387F"/>
    <w:rsid w:val="00045762"/>
    <w:rsid w:val="0004587D"/>
    <w:rsid w:val="00046114"/>
    <w:rsid w:val="0004663A"/>
    <w:rsid w:val="000466BC"/>
    <w:rsid w:val="00046DF1"/>
    <w:rsid w:val="00047391"/>
    <w:rsid w:val="00047EC8"/>
    <w:rsid w:val="00047F00"/>
    <w:rsid w:val="0005058D"/>
    <w:rsid w:val="00050C90"/>
    <w:rsid w:val="00050C9E"/>
    <w:rsid w:val="00052D30"/>
    <w:rsid w:val="0005344C"/>
    <w:rsid w:val="0005417C"/>
    <w:rsid w:val="00054F5B"/>
    <w:rsid w:val="000552BB"/>
    <w:rsid w:val="000559EA"/>
    <w:rsid w:val="00055EAA"/>
    <w:rsid w:val="000561A3"/>
    <w:rsid w:val="000566E5"/>
    <w:rsid w:val="00056EE2"/>
    <w:rsid w:val="0005732E"/>
    <w:rsid w:val="0005782A"/>
    <w:rsid w:val="000578E4"/>
    <w:rsid w:val="000602F6"/>
    <w:rsid w:val="000611EA"/>
    <w:rsid w:val="00061DB6"/>
    <w:rsid w:val="0006210B"/>
    <w:rsid w:val="00063553"/>
    <w:rsid w:val="0006497D"/>
    <w:rsid w:val="00065FEE"/>
    <w:rsid w:val="000666DF"/>
    <w:rsid w:val="00066D29"/>
    <w:rsid w:val="00066D5A"/>
    <w:rsid w:val="00067EB9"/>
    <w:rsid w:val="000717B7"/>
    <w:rsid w:val="000728AF"/>
    <w:rsid w:val="00072A05"/>
    <w:rsid w:val="000739E8"/>
    <w:rsid w:val="000748F2"/>
    <w:rsid w:val="0007493F"/>
    <w:rsid w:val="0007523F"/>
    <w:rsid w:val="00075314"/>
    <w:rsid w:val="0007574A"/>
    <w:rsid w:val="0007605A"/>
    <w:rsid w:val="00076E8F"/>
    <w:rsid w:val="00077061"/>
    <w:rsid w:val="000775BC"/>
    <w:rsid w:val="00077BBD"/>
    <w:rsid w:val="0008010D"/>
    <w:rsid w:val="00080972"/>
    <w:rsid w:val="00081921"/>
    <w:rsid w:val="000827B3"/>
    <w:rsid w:val="00082A99"/>
    <w:rsid w:val="000835E5"/>
    <w:rsid w:val="00084252"/>
    <w:rsid w:val="0008479C"/>
    <w:rsid w:val="00086947"/>
    <w:rsid w:val="00086CCC"/>
    <w:rsid w:val="0008705A"/>
    <w:rsid w:val="00087BBC"/>
    <w:rsid w:val="000904F7"/>
    <w:rsid w:val="0009082E"/>
    <w:rsid w:val="00090D83"/>
    <w:rsid w:val="0009161E"/>
    <w:rsid w:val="00091A0A"/>
    <w:rsid w:val="00091BE1"/>
    <w:rsid w:val="00091C69"/>
    <w:rsid w:val="00091FAB"/>
    <w:rsid w:val="000928A5"/>
    <w:rsid w:val="00092B45"/>
    <w:rsid w:val="00092B4E"/>
    <w:rsid w:val="00094B09"/>
    <w:rsid w:val="00094D74"/>
    <w:rsid w:val="00095A29"/>
    <w:rsid w:val="00097399"/>
    <w:rsid w:val="00097677"/>
    <w:rsid w:val="000A0115"/>
    <w:rsid w:val="000A0DB4"/>
    <w:rsid w:val="000A29BC"/>
    <w:rsid w:val="000A2CEE"/>
    <w:rsid w:val="000A2DF9"/>
    <w:rsid w:val="000A3769"/>
    <w:rsid w:val="000A3C2B"/>
    <w:rsid w:val="000A49E0"/>
    <w:rsid w:val="000A55ED"/>
    <w:rsid w:val="000A5B58"/>
    <w:rsid w:val="000A5D00"/>
    <w:rsid w:val="000A6037"/>
    <w:rsid w:val="000A64DA"/>
    <w:rsid w:val="000A6C00"/>
    <w:rsid w:val="000A6CFD"/>
    <w:rsid w:val="000A6FD5"/>
    <w:rsid w:val="000B05F8"/>
    <w:rsid w:val="000B0A16"/>
    <w:rsid w:val="000B0B25"/>
    <w:rsid w:val="000B0F30"/>
    <w:rsid w:val="000B148D"/>
    <w:rsid w:val="000B20A1"/>
    <w:rsid w:val="000B268C"/>
    <w:rsid w:val="000B29FD"/>
    <w:rsid w:val="000B2CB5"/>
    <w:rsid w:val="000B437E"/>
    <w:rsid w:val="000B58FE"/>
    <w:rsid w:val="000B5CAE"/>
    <w:rsid w:val="000B6008"/>
    <w:rsid w:val="000B6442"/>
    <w:rsid w:val="000B744F"/>
    <w:rsid w:val="000B7F1C"/>
    <w:rsid w:val="000C0701"/>
    <w:rsid w:val="000C23D2"/>
    <w:rsid w:val="000C2933"/>
    <w:rsid w:val="000C2E8B"/>
    <w:rsid w:val="000C34CA"/>
    <w:rsid w:val="000C3D50"/>
    <w:rsid w:val="000C3E3B"/>
    <w:rsid w:val="000C4330"/>
    <w:rsid w:val="000C6563"/>
    <w:rsid w:val="000C7333"/>
    <w:rsid w:val="000C79C6"/>
    <w:rsid w:val="000D02DC"/>
    <w:rsid w:val="000D0910"/>
    <w:rsid w:val="000D0994"/>
    <w:rsid w:val="000D09FC"/>
    <w:rsid w:val="000D0B8A"/>
    <w:rsid w:val="000D20CD"/>
    <w:rsid w:val="000D2562"/>
    <w:rsid w:val="000D2851"/>
    <w:rsid w:val="000D2B17"/>
    <w:rsid w:val="000D328B"/>
    <w:rsid w:val="000D33C3"/>
    <w:rsid w:val="000D33CC"/>
    <w:rsid w:val="000D3424"/>
    <w:rsid w:val="000D3F0B"/>
    <w:rsid w:val="000D434A"/>
    <w:rsid w:val="000D4BA8"/>
    <w:rsid w:val="000D4C47"/>
    <w:rsid w:val="000D54A0"/>
    <w:rsid w:val="000D5544"/>
    <w:rsid w:val="000D579A"/>
    <w:rsid w:val="000D57D2"/>
    <w:rsid w:val="000D5CE3"/>
    <w:rsid w:val="000D694E"/>
    <w:rsid w:val="000D6D7F"/>
    <w:rsid w:val="000D7AEC"/>
    <w:rsid w:val="000E030E"/>
    <w:rsid w:val="000E0AD9"/>
    <w:rsid w:val="000E1C9E"/>
    <w:rsid w:val="000E2337"/>
    <w:rsid w:val="000E2D5A"/>
    <w:rsid w:val="000E37DE"/>
    <w:rsid w:val="000E403B"/>
    <w:rsid w:val="000E4852"/>
    <w:rsid w:val="000E4997"/>
    <w:rsid w:val="000E4A0E"/>
    <w:rsid w:val="000E4CEF"/>
    <w:rsid w:val="000E5460"/>
    <w:rsid w:val="000E58D4"/>
    <w:rsid w:val="000E601B"/>
    <w:rsid w:val="000E6037"/>
    <w:rsid w:val="000E61DD"/>
    <w:rsid w:val="000E6B76"/>
    <w:rsid w:val="000E7AC0"/>
    <w:rsid w:val="000F028A"/>
    <w:rsid w:val="000F1CE3"/>
    <w:rsid w:val="000F1E92"/>
    <w:rsid w:val="000F1F83"/>
    <w:rsid w:val="000F2E36"/>
    <w:rsid w:val="000F2F2F"/>
    <w:rsid w:val="000F32E1"/>
    <w:rsid w:val="000F42D0"/>
    <w:rsid w:val="000F4348"/>
    <w:rsid w:val="000F4381"/>
    <w:rsid w:val="000F4A28"/>
    <w:rsid w:val="000F5659"/>
    <w:rsid w:val="000F5E9B"/>
    <w:rsid w:val="000F5FED"/>
    <w:rsid w:val="000F6D2D"/>
    <w:rsid w:val="00100138"/>
    <w:rsid w:val="001010B9"/>
    <w:rsid w:val="0010141C"/>
    <w:rsid w:val="0010182C"/>
    <w:rsid w:val="00101B45"/>
    <w:rsid w:val="001020D7"/>
    <w:rsid w:val="00102849"/>
    <w:rsid w:val="00103049"/>
    <w:rsid w:val="00103B38"/>
    <w:rsid w:val="00104666"/>
    <w:rsid w:val="00105DA7"/>
    <w:rsid w:val="001069AB"/>
    <w:rsid w:val="00107708"/>
    <w:rsid w:val="00107AA1"/>
    <w:rsid w:val="00112BBC"/>
    <w:rsid w:val="001137ED"/>
    <w:rsid w:val="00114263"/>
    <w:rsid w:val="00114471"/>
    <w:rsid w:val="001165D1"/>
    <w:rsid w:val="00116C04"/>
    <w:rsid w:val="00116FF3"/>
    <w:rsid w:val="001178F7"/>
    <w:rsid w:val="00117BA5"/>
    <w:rsid w:val="00120015"/>
    <w:rsid w:val="00120D56"/>
    <w:rsid w:val="00121757"/>
    <w:rsid w:val="00121E0B"/>
    <w:rsid w:val="00122F69"/>
    <w:rsid w:val="001244B3"/>
    <w:rsid w:val="0012471D"/>
    <w:rsid w:val="0012515D"/>
    <w:rsid w:val="001252A0"/>
    <w:rsid w:val="00125964"/>
    <w:rsid w:val="00125B54"/>
    <w:rsid w:val="00126E52"/>
    <w:rsid w:val="00127EB4"/>
    <w:rsid w:val="0013009C"/>
    <w:rsid w:val="00131451"/>
    <w:rsid w:val="00131495"/>
    <w:rsid w:val="001321C1"/>
    <w:rsid w:val="001327EB"/>
    <w:rsid w:val="00133472"/>
    <w:rsid w:val="00133926"/>
    <w:rsid w:val="001339E5"/>
    <w:rsid w:val="00134766"/>
    <w:rsid w:val="00134D51"/>
    <w:rsid w:val="00135058"/>
    <w:rsid w:val="00136110"/>
    <w:rsid w:val="00136CB8"/>
    <w:rsid w:val="00137B47"/>
    <w:rsid w:val="00137D1F"/>
    <w:rsid w:val="00141144"/>
    <w:rsid w:val="00141391"/>
    <w:rsid w:val="00142156"/>
    <w:rsid w:val="00142687"/>
    <w:rsid w:val="00142FED"/>
    <w:rsid w:val="001431C1"/>
    <w:rsid w:val="0014320C"/>
    <w:rsid w:val="0014415D"/>
    <w:rsid w:val="00144933"/>
    <w:rsid w:val="00144D82"/>
    <w:rsid w:val="001454A7"/>
    <w:rsid w:val="001454E1"/>
    <w:rsid w:val="00145A9A"/>
    <w:rsid w:val="00146F4A"/>
    <w:rsid w:val="001501F6"/>
    <w:rsid w:val="00150FC7"/>
    <w:rsid w:val="00152ADD"/>
    <w:rsid w:val="00152E37"/>
    <w:rsid w:val="00153599"/>
    <w:rsid w:val="00153F2F"/>
    <w:rsid w:val="00154E71"/>
    <w:rsid w:val="00155112"/>
    <w:rsid w:val="0015514E"/>
    <w:rsid w:val="00155B06"/>
    <w:rsid w:val="00157594"/>
    <w:rsid w:val="001577C9"/>
    <w:rsid w:val="0015798A"/>
    <w:rsid w:val="00161623"/>
    <w:rsid w:val="00162D82"/>
    <w:rsid w:val="001631EB"/>
    <w:rsid w:val="001631F3"/>
    <w:rsid w:val="001634F3"/>
    <w:rsid w:val="00163581"/>
    <w:rsid w:val="001638DA"/>
    <w:rsid w:val="00164B7C"/>
    <w:rsid w:val="00165C2B"/>
    <w:rsid w:val="00165D12"/>
    <w:rsid w:val="001660B7"/>
    <w:rsid w:val="00166EBA"/>
    <w:rsid w:val="001674E4"/>
    <w:rsid w:val="00167940"/>
    <w:rsid w:val="00167BB9"/>
    <w:rsid w:val="001702C1"/>
    <w:rsid w:val="0017032C"/>
    <w:rsid w:val="0017125F"/>
    <w:rsid w:val="001713AD"/>
    <w:rsid w:val="00171DAC"/>
    <w:rsid w:val="0017254E"/>
    <w:rsid w:val="0017271D"/>
    <w:rsid w:val="001727A2"/>
    <w:rsid w:val="00172953"/>
    <w:rsid w:val="00172A1A"/>
    <w:rsid w:val="00173243"/>
    <w:rsid w:val="00173D2F"/>
    <w:rsid w:val="001759C7"/>
    <w:rsid w:val="001768DF"/>
    <w:rsid w:val="00176B91"/>
    <w:rsid w:val="00177957"/>
    <w:rsid w:val="001802F8"/>
    <w:rsid w:val="001810F5"/>
    <w:rsid w:val="00182F57"/>
    <w:rsid w:val="00182F87"/>
    <w:rsid w:val="00183106"/>
    <w:rsid w:val="001839FD"/>
    <w:rsid w:val="00183A43"/>
    <w:rsid w:val="00184857"/>
    <w:rsid w:val="00184DF9"/>
    <w:rsid w:val="001863C3"/>
    <w:rsid w:val="00186B84"/>
    <w:rsid w:val="00186DB7"/>
    <w:rsid w:val="00190839"/>
    <w:rsid w:val="00190FCA"/>
    <w:rsid w:val="001915F8"/>
    <w:rsid w:val="00191BB8"/>
    <w:rsid w:val="00192234"/>
    <w:rsid w:val="00193F0E"/>
    <w:rsid w:val="00194FD0"/>
    <w:rsid w:val="0019551B"/>
    <w:rsid w:val="0019597E"/>
    <w:rsid w:val="0019611A"/>
    <w:rsid w:val="00197059"/>
    <w:rsid w:val="001970BE"/>
    <w:rsid w:val="00197E1A"/>
    <w:rsid w:val="001A0498"/>
    <w:rsid w:val="001A06FA"/>
    <w:rsid w:val="001A097A"/>
    <w:rsid w:val="001A1611"/>
    <w:rsid w:val="001A16D1"/>
    <w:rsid w:val="001A18EF"/>
    <w:rsid w:val="001A1B90"/>
    <w:rsid w:val="001A1EF6"/>
    <w:rsid w:val="001A2B3F"/>
    <w:rsid w:val="001A2D25"/>
    <w:rsid w:val="001A3569"/>
    <w:rsid w:val="001A4634"/>
    <w:rsid w:val="001A47F8"/>
    <w:rsid w:val="001A4B3F"/>
    <w:rsid w:val="001A4B70"/>
    <w:rsid w:val="001A5BF7"/>
    <w:rsid w:val="001A6299"/>
    <w:rsid w:val="001B0C57"/>
    <w:rsid w:val="001B2239"/>
    <w:rsid w:val="001B2595"/>
    <w:rsid w:val="001B291E"/>
    <w:rsid w:val="001B35B9"/>
    <w:rsid w:val="001B367E"/>
    <w:rsid w:val="001B38FF"/>
    <w:rsid w:val="001B41D0"/>
    <w:rsid w:val="001B4330"/>
    <w:rsid w:val="001B4B06"/>
    <w:rsid w:val="001B5C1C"/>
    <w:rsid w:val="001C0153"/>
    <w:rsid w:val="001C092E"/>
    <w:rsid w:val="001C0CFA"/>
    <w:rsid w:val="001C21C3"/>
    <w:rsid w:val="001C3E2B"/>
    <w:rsid w:val="001C4B81"/>
    <w:rsid w:val="001C4D59"/>
    <w:rsid w:val="001C5381"/>
    <w:rsid w:val="001C55B9"/>
    <w:rsid w:val="001C5916"/>
    <w:rsid w:val="001C5C22"/>
    <w:rsid w:val="001C681D"/>
    <w:rsid w:val="001C73D5"/>
    <w:rsid w:val="001C7D80"/>
    <w:rsid w:val="001D09F0"/>
    <w:rsid w:val="001D0BA1"/>
    <w:rsid w:val="001D0BDC"/>
    <w:rsid w:val="001D135D"/>
    <w:rsid w:val="001D1568"/>
    <w:rsid w:val="001D20A3"/>
    <w:rsid w:val="001D299B"/>
    <w:rsid w:val="001D31AB"/>
    <w:rsid w:val="001D3641"/>
    <w:rsid w:val="001D3C78"/>
    <w:rsid w:val="001D57A1"/>
    <w:rsid w:val="001D5DE9"/>
    <w:rsid w:val="001D5F12"/>
    <w:rsid w:val="001D61B5"/>
    <w:rsid w:val="001D6877"/>
    <w:rsid w:val="001D6A7D"/>
    <w:rsid w:val="001D7599"/>
    <w:rsid w:val="001D7EE4"/>
    <w:rsid w:val="001E0F99"/>
    <w:rsid w:val="001E153D"/>
    <w:rsid w:val="001E1CCA"/>
    <w:rsid w:val="001E1E9B"/>
    <w:rsid w:val="001E2181"/>
    <w:rsid w:val="001E2353"/>
    <w:rsid w:val="001E3097"/>
    <w:rsid w:val="001E3D35"/>
    <w:rsid w:val="001E4187"/>
    <w:rsid w:val="001E496D"/>
    <w:rsid w:val="001E568C"/>
    <w:rsid w:val="001E5906"/>
    <w:rsid w:val="001E5B4D"/>
    <w:rsid w:val="001E74FC"/>
    <w:rsid w:val="001E79B4"/>
    <w:rsid w:val="001F09DF"/>
    <w:rsid w:val="001F1010"/>
    <w:rsid w:val="001F1528"/>
    <w:rsid w:val="001F1EB8"/>
    <w:rsid w:val="001F386C"/>
    <w:rsid w:val="001F3A49"/>
    <w:rsid w:val="001F4CE4"/>
    <w:rsid w:val="001F4EB7"/>
    <w:rsid w:val="001F64B2"/>
    <w:rsid w:val="001F67DC"/>
    <w:rsid w:val="001F6AF4"/>
    <w:rsid w:val="001F70EA"/>
    <w:rsid w:val="001F78E2"/>
    <w:rsid w:val="002011D1"/>
    <w:rsid w:val="00201C56"/>
    <w:rsid w:val="00202BE3"/>
    <w:rsid w:val="002035DC"/>
    <w:rsid w:val="00204A39"/>
    <w:rsid w:val="00204BA6"/>
    <w:rsid w:val="002055BC"/>
    <w:rsid w:val="0020572C"/>
    <w:rsid w:val="002061CF"/>
    <w:rsid w:val="00206863"/>
    <w:rsid w:val="00206908"/>
    <w:rsid w:val="00206ADE"/>
    <w:rsid w:val="00206DD0"/>
    <w:rsid w:val="00206DD2"/>
    <w:rsid w:val="0020725D"/>
    <w:rsid w:val="0021053C"/>
    <w:rsid w:val="00210ADA"/>
    <w:rsid w:val="0021180D"/>
    <w:rsid w:val="00211A18"/>
    <w:rsid w:val="00212222"/>
    <w:rsid w:val="00212994"/>
    <w:rsid w:val="00213B3D"/>
    <w:rsid w:val="00217556"/>
    <w:rsid w:val="00220232"/>
    <w:rsid w:val="0022178D"/>
    <w:rsid w:val="00222B72"/>
    <w:rsid w:val="00222DEE"/>
    <w:rsid w:val="002238BB"/>
    <w:rsid w:val="00223B6F"/>
    <w:rsid w:val="00224350"/>
    <w:rsid w:val="002243AE"/>
    <w:rsid w:val="00225865"/>
    <w:rsid w:val="00225A38"/>
    <w:rsid w:val="00226161"/>
    <w:rsid w:val="0022683B"/>
    <w:rsid w:val="00226CA6"/>
    <w:rsid w:val="00230CF1"/>
    <w:rsid w:val="00231FF2"/>
    <w:rsid w:val="00232CEF"/>
    <w:rsid w:val="00232D06"/>
    <w:rsid w:val="00233048"/>
    <w:rsid w:val="002348B7"/>
    <w:rsid w:val="00234CFE"/>
    <w:rsid w:val="002350EC"/>
    <w:rsid w:val="002351BE"/>
    <w:rsid w:val="0023682E"/>
    <w:rsid w:val="00236C60"/>
    <w:rsid w:val="0023724E"/>
    <w:rsid w:val="00237D19"/>
    <w:rsid w:val="002413F2"/>
    <w:rsid w:val="00242BFF"/>
    <w:rsid w:val="0024438D"/>
    <w:rsid w:val="00244573"/>
    <w:rsid w:val="00244A2E"/>
    <w:rsid w:val="00245066"/>
    <w:rsid w:val="00246196"/>
    <w:rsid w:val="00250573"/>
    <w:rsid w:val="002512D3"/>
    <w:rsid w:val="0025176C"/>
    <w:rsid w:val="002529DE"/>
    <w:rsid w:val="002536E0"/>
    <w:rsid w:val="0025436B"/>
    <w:rsid w:val="00254447"/>
    <w:rsid w:val="002546EB"/>
    <w:rsid w:val="00254DF0"/>
    <w:rsid w:val="002550B7"/>
    <w:rsid w:val="002553B9"/>
    <w:rsid w:val="002554F6"/>
    <w:rsid w:val="002566AC"/>
    <w:rsid w:val="0025682B"/>
    <w:rsid w:val="00256D35"/>
    <w:rsid w:val="00256DB6"/>
    <w:rsid w:val="002602F2"/>
    <w:rsid w:val="00260CE3"/>
    <w:rsid w:val="00261ACB"/>
    <w:rsid w:val="00261B49"/>
    <w:rsid w:val="0026234B"/>
    <w:rsid w:val="00262610"/>
    <w:rsid w:val="00262623"/>
    <w:rsid w:val="0026275C"/>
    <w:rsid w:val="002648FE"/>
    <w:rsid w:val="00264C54"/>
    <w:rsid w:val="00265CC7"/>
    <w:rsid w:val="00266BCC"/>
    <w:rsid w:val="0026761D"/>
    <w:rsid w:val="00270402"/>
    <w:rsid w:val="00270777"/>
    <w:rsid w:val="00270D55"/>
    <w:rsid w:val="00271080"/>
    <w:rsid w:val="00271A15"/>
    <w:rsid w:val="00271C35"/>
    <w:rsid w:val="00272242"/>
    <w:rsid w:val="00272769"/>
    <w:rsid w:val="00274C12"/>
    <w:rsid w:val="00275284"/>
    <w:rsid w:val="00275D36"/>
    <w:rsid w:val="00276C5D"/>
    <w:rsid w:val="00277039"/>
    <w:rsid w:val="00277F63"/>
    <w:rsid w:val="0028063E"/>
    <w:rsid w:val="00280B5B"/>
    <w:rsid w:val="002816E8"/>
    <w:rsid w:val="00281944"/>
    <w:rsid w:val="00281A48"/>
    <w:rsid w:val="00281E99"/>
    <w:rsid w:val="00282349"/>
    <w:rsid w:val="00282419"/>
    <w:rsid w:val="002828BC"/>
    <w:rsid w:val="00282941"/>
    <w:rsid w:val="0028297A"/>
    <w:rsid w:val="00283483"/>
    <w:rsid w:val="0028469E"/>
    <w:rsid w:val="0028477B"/>
    <w:rsid w:val="00284829"/>
    <w:rsid w:val="00284D6F"/>
    <w:rsid w:val="002850FB"/>
    <w:rsid w:val="0028567C"/>
    <w:rsid w:val="00285AA1"/>
    <w:rsid w:val="00286249"/>
    <w:rsid w:val="002866BD"/>
    <w:rsid w:val="002869C9"/>
    <w:rsid w:val="00286D55"/>
    <w:rsid w:val="00287339"/>
    <w:rsid w:val="00287FA9"/>
    <w:rsid w:val="0029202A"/>
    <w:rsid w:val="00293487"/>
    <w:rsid w:val="002947EF"/>
    <w:rsid w:val="0029480F"/>
    <w:rsid w:val="002949A8"/>
    <w:rsid w:val="00296882"/>
    <w:rsid w:val="00296BF9"/>
    <w:rsid w:val="00297930"/>
    <w:rsid w:val="002A0022"/>
    <w:rsid w:val="002A007B"/>
    <w:rsid w:val="002A0872"/>
    <w:rsid w:val="002A08FD"/>
    <w:rsid w:val="002A0AA3"/>
    <w:rsid w:val="002A10DB"/>
    <w:rsid w:val="002A18ED"/>
    <w:rsid w:val="002A1EBF"/>
    <w:rsid w:val="002A2933"/>
    <w:rsid w:val="002A2D66"/>
    <w:rsid w:val="002A3012"/>
    <w:rsid w:val="002A4090"/>
    <w:rsid w:val="002A4A72"/>
    <w:rsid w:val="002A5626"/>
    <w:rsid w:val="002A5913"/>
    <w:rsid w:val="002A5F73"/>
    <w:rsid w:val="002A725B"/>
    <w:rsid w:val="002B007B"/>
    <w:rsid w:val="002B04CA"/>
    <w:rsid w:val="002B10F0"/>
    <w:rsid w:val="002B1248"/>
    <w:rsid w:val="002B1BAE"/>
    <w:rsid w:val="002B1E4D"/>
    <w:rsid w:val="002B2342"/>
    <w:rsid w:val="002B25E6"/>
    <w:rsid w:val="002B4547"/>
    <w:rsid w:val="002B4B32"/>
    <w:rsid w:val="002B4EA0"/>
    <w:rsid w:val="002B59C1"/>
    <w:rsid w:val="002B5A4D"/>
    <w:rsid w:val="002B7052"/>
    <w:rsid w:val="002C027D"/>
    <w:rsid w:val="002C0854"/>
    <w:rsid w:val="002C1132"/>
    <w:rsid w:val="002C30FA"/>
    <w:rsid w:val="002C34A3"/>
    <w:rsid w:val="002C4A6E"/>
    <w:rsid w:val="002C57A5"/>
    <w:rsid w:val="002C5B4A"/>
    <w:rsid w:val="002C60D5"/>
    <w:rsid w:val="002C6FC8"/>
    <w:rsid w:val="002D0C20"/>
    <w:rsid w:val="002D0C49"/>
    <w:rsid w:val="002D16DC"/>
    <w:rsid w:val="002D262D"/>
    <w:rsid w:val="002D336F"/>
    <w:rsid w:val="002D3B81"/>
    <w:rsid w:val="002D3F99"/>
    <w:rsid w:val="002D478C"/>
    <w:rsid w:val="002D4E8D"/>
    <w:rsid w:val="002D510A"/>
    <w:rsid w:val="002D664A"/>
    <w:rsid w:val="002E1850"/>
    <w:rsid w:val="002E1E6F"/>
    <w:rsid w:val="002E205C"/>
    <w:rsid w:val="002E25DD"/>
    <w:rsid w:val="002E3516"/>
    <w:rsid w:val="002E39CE"/>
    <w:rsid w:val="002E3A7F"/>
    <w:rsid w:val="002E42C2"/>
    <w:rsid w:val="002E6461"/>
    <w:rsid w:val="002E6578"/>
    <w:rsid w:val="002E6618"/>
    <w:rsid w:val="002F012E"/>
    <w:rsid w:val="002F0A6B"/>
    <w:rsid w:val="002F0BF6"/>
    <w:rsid w:val="002F0C28"/>
    <w:rsid w:val="002F313E"/>
    <w:rsid w:val="002F3227"/>
    <w:rsid w:val="002F3228"/>
    <w:rsid w:val="002F34B9"/>
    <w:rsid w:val="002F3EC3"/>
    <w:rsid w:val="002F5321"/>
    <w:rsid w:val="002F6691"/>
    <w:rsid w:val="002F6CE9"/>
    <w:rsid w:val="0030036B"/>
    <w:rsid w:val="003003C5"/>
    <w:rsid w:val="003023D8"/>
    <w:rsid w:val="00302B6D"/>
    <w:rsid w:val="003030F7"/>
    <w:rsid w:val="00303370"/>
    <w:rsid w:val="003033CC"/>
    <w:rsid w:val="003038C9"/>
    <w:rsid w:val="00303F97"/>
    <w:rsid w:val="0030444F"/>
    <w:rsid w:val="00304A67"/>
    <w:rsid w:val="00304BC4"/>
    <w:rsid w:val="00305068"/>
    <w:rsid w:val="003051F9"/>
    <w:rsid w:val="0030526D"/>
    <w:rsid w:val="0030584F"/>
    <w:rsid w:val="003061B1"/>
    <w:rsid w:val="0030746B"/>
    <w:rsid w:val="00310ED2"/>
    <w:rsid w:val="003116F4"/>
    <w:rsid w:val="0031174C"/>
    <w:rsid w:val="00311E3D"/>
    <w:rsid w:val="003127B5"/>
    <w:rsid w:val="00313553"/>
    <w:rsid w:val="003135D7"/>
    <w:rsid w:val="003141E5"/>
    <w:rsid w:val="003144F7"/>
    <w:rsid w:val="00314516"/>
    <w:rsid w:val="0031471B"/>
    <w:rsid w:val="00314731"/>
    <w:rsid w:val="00314F53"/>
    <w:rsid w:val="00316003"/>
    <w:rsid w:val="00316192"/>
    <w:rsid w:val="0031786B"/>
    <w:rsid w:val="00317EA4"/>
    <w:rsid w:val="00317F64"/>
    <w:rsid w:val="0032070A"/>
    <w:rsid w:val="00320E6F"/>
    <w:rsid w:val="003228D6"/>
    <w:rsid w:val="00325597"/>
    <w:rsid w:val="0032645A"/>
    <w:rsid w:val="003273D0"/>
    <w:rsid w:val="003274D3"/>
    <w:rsid w:val="00327B22"/>
    <w:rsid w:val="00327BAC"/>
    <w:rsid w:val="00327EF2"/>
    <w:rsid w:val="00331195"/>
    <w:rsid w:val="00332DAD"/>
    <w:rsid w:val="0033314C"/>
    <w:rsid w:val="003337FC"/>
    <w:rsid w:val="003347C8"/>
    <w:rsid w:val="00334DFD"/>
    <w:rsid w:val="00334EAB"/>
    <w:rsid w:val="0034054D"/>
    <w:rsid w:val="00340587"/>
    <w:rsid w:val="003405B9"/>
    <w:rsid w:val="00340862"/>
    <w:rsid w:val="00341461"/>
    <w:rsid w:val="00341943"/>
    <w:rsid w:val="003424C8"/>
    <w:rsid w:val="00343DE8"/>
    <w:rsid w:val="003449CE"/>
    <w:rsid w:val="00344F40"/>
    <w:rsid w:val="00344F47"/>
    <w:rsid w:val="00344F89"/>
    <w:rsid w:val="00344FDB"/>
    <w:rsid w:val="00345374"/>
    <w:rsid w:val="0034538B"/>
    <w:rsid w:val="00345414"/>
    <w:rsid w:val="00345E9D"/>
    <w:rsid w:val="00346261"/>
    <w:rsid w:val="0034724E"/>
    <w:rsid w:val="003473B1"/>
    <w:rsid w:val="00347650"/>
    <w:rsid w:val="00347D17"/>
    <w:rsid w:val="003505A6"/>
    <w:rsid w:val="00350901"/>
    <w:rsid w:val="0035100E"/>
    <w:rsid w:val="00351A88"/>
    <w:rsid w:val="00353206"/>
    <w:rsid w:val="0035356E"/>
    <w:rsid w:val="00353B3B"/>
    <w:rsid w:val="00354DAB"/>
    <w:rsid w:val="00355613"/>
    <w:rsid w:val="0035646B"/>
    <w:rsid w:val="003575E6"/>
    <w:rsid w:val="0035776E"/>
    <w:rsid w:val="00357C8E"/>
    <w:rsid w:val="0036041A"/>
    <w:rsid w:val="00360A27"/>
    <w:rsid w:val="00360F49"/>
    <w:rsid w:val="00360FC2"/>
    <w:rsid w:val="003627EB"/>
    <w:rsid w:val="0036493E"/>
    <w:rsid w:val="00364C98"/>
    <w:rsid w:val="00365044"/>
    <w:rsid w:val="00365D34"/>
    <w:rsid w:val="00367307"/>
    <w:rsid w:val="00367537"/>
    <w:rsid w:val="00367A1B"/>
    <w:rsid w:val="00370798"/>
    <w:rsid w:val="00370AF5"/>
    <w:rsid w:val="003712EC"/>
    <w:rsid w:val="00371FC2"/>
    <w:rsid w:val="003723BF"/>
    <w:rsid w:val="00372AC4"/>
    <w:rsid w:val="00372C2E"/>
    <w:rsid w:val="0037306F"/>
    <w:rsid w:val="0037347C"/>
    <w:rsid w:val="00373579"/>
    <w:rsid w:val="0037367A"/>
    <w:rsid w:val="00373961"/>
    <w:rsid w:val="00373AC9"/>
    <w:rsid w:val="0037459B"/>
    <w:rsid w:val="003749CD"/>
    <w:rsid w:val="00374C97"/>
    <w:rsid w:val="00375896"/>
    <w:rsid w:val="003764BB"/>
    <w:rsid w:val="003770C6"/>
    <w:rsid w:val="00377B7C"/>
    <w:rsid w:val="00377FA4"/>
    <w:rsid w:val="003805C6"/>
    <w:rsid w:val="00381C85"/>
    <w:rsid w:val="0038207A"/>
    <w:rsid w:val="00382525"/>
    <w:rsid w:val="00383848"/>
    <w:rsid w:val="003839DD"/>
    <w:rsid w:val="00383AF8"/>
    <w:rsid w:val="003840C2"/>
    <w:rsid w:val="00384411"/>
    <w:rsid w:val="003847AA"/>
    <w:rsid w:val="00385D23"/>
    <w:rsid w:val="003862AE"/>
    <w:rsid w:val="00391378"/>
    <w:rsid w:val="003915FE"/>
    <w:rsid w:val="0039198F"/>
    <w:rsid w:val="00391CEB"/>
    <w:rsid w:val="00391DFB"/>
    <w:rsid w:val="00392134"/>
    <w:rsid w:val="00392238"/>
    <w:rsid w:val="00392399"/>
    <w:rsid w:val="0039364A"/>
    <w:rsid w:val="00393DC6"/>
    <w:rsid w:val="00394130"/>
    <w:rsid w:val="003942A8"/>
    <w:rsid w:val="0039483D"/>
    <w:rsid w:val="00394E6D"/>
    <w:rsid w:val="00395260"/>
    <w:rsid w:val="0039572C"/>
    <w:rsid w:val="00395782"/>
    <w:rsid w:val="00396113"/>
    <w:rsid w:val="00396A06"/>
    <w:rsid w:val="00396EF0"/>
    <w:rsid w:val="00397217"/>
    <w:rsid w:val="00397D7A"/>
    <w:rsid w:val="00397DE5"/>
    <w:rsid w:val="003A01C3"/>
    <w:rsid w:val="003A04C3"/>
    <w:rsid w:val="003A111A"/>
    <w:rsid w:val="003A1379"/>
    <w:rsid w:val="003A14D7"/>
    <w:rsid w:val="003A174D"/>
    <w:rsid w:val="003A2AAA"/>
    <w:rsid w:val="003A335F"/>
    <w:rsid w:val="003A350D"/>
    <w:rsid w:val="003A35A9"/>
    <w:rsid w:val="003A3BFF"/>
    <w:rsid w:val="003A3DBC"/>
    <w:rsid w:val="003A4BE0"/>
    <w:rsid w:val="003A5280"/>
    <w:rsid w:val="003A6133"/>
    <w:rsid w:val="003A6690"/>
    <w:rsid w:val="003A7025"/>
    <w:rsid w:val="003A7742"/>
    <w:rsid w:val="003A7BD7"/>
    <w:rsid w:val="003A7DDB"/>
    <w:rsid w:val="003B0972"/>
    <w:rsid w:val="003B0BBA"/>
    <w:rsid w:val="003B0F9A"/>
    <w:rsid w:val="003B12F0"/>
    <w:rsid w:val="003B1B85"/>
    <w:rsid w:val="003B1DBE"/>
    <w:rsid w:val="003B28F7"/>
    <w:rsid w:val="003B2D5E"/>
    <w:rsid w:val="003B3D68"/>
    <w:rsid w:val="003B4C15"/>
    <w:rsid w:val="003B4D7B"/>
    <w:rsid w:val="003B6D0A"/>
    <w:rsid w:val="003B74E7"/>
    <w:rsid w:val="003B7DC3"/>
    <w:rsid w:val="003C08B8"/>
    <w:rsid w:val="003C1160"/>
    <w:rsid w:val="003C16D2"/>
    <w:rsid w:val="003C1853"/>
    <w:rsid w:val="003C1B87"/>
    <w:rsid w:val="003C2396"/>
    <w:rsid w:val="003C3519"/>
    <w:rsid w:val="003C4406"/>
    <w:rsid w:val="003C4D1E"/>
    <w:rsid w:val="003C52B8"/>
    <w:rsid w:val="003C5BA9"/>
    <w:rsid w:val="003C6079"/>
    <w:rsid w:val="003C662A"/>
    <w:rsid w:val="003C6EAE"/>
    <w:rsid w:val="003C6FEC"/>
    <w:rsid w:val="003C734F"/>
    <w:rsid w:val="003C757A"/>
    <w:rsid w:val="003C765C"/>
    <w:rsid w:val="003C7D0E"/>
    <w:rsid w:val="003D0F3D"/>
    <w:rsid w:val="003D42EF"/>
    <w:rsid w:val="003D670E"/>
    <w:rsid w:val="003D73CD"/>
    <w:rsid w:val="003D74A1"/>
    <w:rsid w:val="003E11D4"/>
    <w:rsid w:val="003E1501"/>
    <w:rsid w:val="003E2594"/>
    <w:rsid w:val="003E3321"/>
    <w:rsid w:val="003E3A2E"/>
    <w:rsid w:val="003E4107"/>
    <w:rsid w:val="003E447B"/>
    <w:rsid w:val="003E457C"/>
    <w:rsid w:val="003E528E"/>
    <w:rsid w:val="003E55A1"/>
    <w:rsid w:val="003E5C54"/>
    <w:rsid w:val="003E650F"/>
    <w:rsid w:val="003E7230"/>
    <w:rsid w:val="003E75E5"/>
    <w:rsid w:val="003F009A"/>
    <w:rsid w:val="003F04DC"/>
    <w:rsid w:val="003F0558"/>
    <w:rsid w:val="003F0A0B"/>
    <w:rsid w:val="003F127C"/>
    <w:rsid w:val="003F4174"/>
    <w:rsid w:val="003F43FD"/>
    <w:rsid w:val="003F5639"/>
    <w:rsid w:val="003F5C25"/>
    <w:rsid w:val="003F5F99"/>
    <w:rsid w:val="003F646B"/>
    <w:rsid w:val="003F673A"/>
    <w:rsid w:val="003F7972"/>
    <w:rsid w:val="003F7E51"/>
    <w:rsid w:val="00400042"/>
    <w:rsid w:val="00400F9D"/>
    <w:rsid w:val="00400FAE"/>
    <w:rsid w:val="00401B5F"/>
    <w:rsid w:val="004032DC"/>
    <w:rsid w:val="00403511"/>
    <w:rsid w:val="00403A05"/>
    <w:rsid w:val="00404409"/>
    <w:rsid w:val="00404EA3"/>
    <w:rsid w:val="00404EBA"/>
    <w:rsid w:val="004054D6"/>
    <w:rsid w:val="0040571E"/>
    <w:rsid w:val="00405E5C"/>
    <w:rsid w:val="004069AE"/>
    <w:rsid w:val="00406C59"/>
    <w:rsid w:val="004071A3"/>
    <w:rsid w:val="00407A33"/>
    <w:rsid w:val="00411339"/>
    <w:rsid w:val="0041154F"/>
    <w:rsid w:val="00411793"/>
    <w:rsid w:val="004124EC"/>
    <w:rsid w:val="00412E4E"/>
    <w:rsid w:val="00412F6F"/>
    <w:rsid w:val="0041370A"/>
    <w:rsid w:val="004143A4"/>
    <w:rsid w:val="004147C2"/>
    <w:rsid w:val="00414BE2"/>
    <w:rsid w:val="00415B11"/>
    <w:rsid w:val="00415BAC"/>
    <w:rsid w:val="00416117"/>
    <w:rsid w:val="00416563"/>
    <w:rsid w:val="0041716A"/>
    <w:rsid w:val="004172FE"/>
    <w:rsid w:val="004208FE"/>
    <w:rsid w:val="00420B10"/>
    <w:rsid w:val="00421992"/>
    <w:rsid w:val="0042212A"/>
    <w:rsid w:val="00422236"/>
    <w:rsid w:val="004222D9"/>
    <w:rsid w:val="004224C0"/>
    <w:rsid w:val="004242A7"/>
    <w:rsid w:val="00424EBC"/>
    <w:rsid w:val="00424F81"/>
    <w:rsid w:val="00425112"/>
    <w:rsid w:val="004258BD"/>
    <w:rsid w:val="004266EF"/>
    <w:rsid w:val="00426726"/>
    <w:rsid w:val="00426F95"/>
    <w:rsid w:val="00427AB5"/>
    <w:rsid w:val="00427E18"/>
    <w:rsid w:val="00430290"/>
    <w:rsid w:val="00430CD0"/>
    <w:rsid w:val="004323CD"/>
    <w:rsid w:val="00432F12"/>
    <w:rsid w:val="0043343C"/>
    <w:rsid w:val="00433DFD"/>
    <w:rsid w:val="0043434E"/>
    <w:rsid w:val="00434B86"/>
    <w:rsid w:val="00435151"/>
    <w:rsid w:val="0043558D"/>
    <w:rsid w:val="004364C2"/>
    <w:rsid w:val="004368E2"/>
    <w:rsid w:val="00436948"/>
    <w:rsid w:val="004416E5"/>
    <w:rsid w:val="00441C88"/>
    <w:rsid w:val="00442A14"/>
    <w:rsid w:val="00442F66"/>
    <w:rsid w:val="004435CE"/>
    <w:rsid w:val="00443D99"/>
    <w:rsid w:val="00443F50"/>
    <w:rsid w:val="00444AF4"/>
    <w:rsid w:val="004451E0"/>
    <w:rsid w:val="004455F8"/>
    <w:rsid w:val="004461B5"/>
    <w:rsid w:val="004462A4"/>
    <w:rsid w:val="0044789E"/>
    <w:rsid w:val="00447A6F"/>
    <w:rsid w:val="00450FD4"/>
    <w:rsid w:val="004511A8"/>
    <w:rsid w:val="00453096"/>
    <w:rsid w:val="004536DE"/>
    <w:rsid w:val="00453A4D"/>
    <w:rsid w:val="00454045"/>
    <w:rsid w:val="00454086"/>
    <w:rsid w:val="0045409F"/>
    <w:rsid w:val="00454250"/>
    <w:rsid w:val="004548D6"/>
    <w:rsid w:val="00455608"/>
    <w:rsid w:val="00455A6D"/>
    <w:rsid w:val="004565F0"/>
    <w:rsid w:val="004568E5"/>
    <w:rsid w:val="00456AAF"/>
    <w:rsid w:val="00456DA8"/>
    <w:rsid w:val="004577D3"/>
    <w:rsid w:val="00463E87"/>
    <w:rsid w:val="0046418C"/>
    <w:rsid w:val="00464AB8"/>
    <w:rsid w:val="004653EB"/>
    <w:rsid w:val="0046551E"/>
    <w:rsid w:val="00465801"/>
    <w:rsid w:val="00465EAE"/>
    <w:rsid w:val="00467117"/>
    <w:rsid w:val="004673CA"/>
    <w:rsid w:val="00467517"/>
    <w:rsid w:val="00470188"/>
    <w:rsid w:val="00470304"/>
    <w:rsid w:val="00471084"/>
    <w:rsid w:val="004718CE"/>
    <w:rsid w:val="004720E3"/>
    <w:rsid w:val="00472FF8"/>
    <w:rsid w:val="004731C4"/>
    <w:rsid w:val="0047463F"/>
    <w:rsid w:val="00474B63"/>
    <w:rsid w:val="00474F13"/>
    <w:rsid w:val="0047567C"/>
    <w:rsid w:val="00476A54"/>
    <w:rsid w:val="00477359"/>
    <w:rsid w:val="004806BC"/>
    <w:rsid w:val="00480D5A"/>
    <w:rsid w:val="004820BD"/>
    <w:rsid w:val="004831AD"/>
    <w:rsid w:val="00484CB4"/>
    <w:rsid w:val="004909BD"/>
    <w:rsid w:val="00491683"/>
    <w:rsid w:val="0049335A"/>
    <w:rsid w:val="00494826"/>
    <w:rsid w:val="00494F77"/>
    <w:rsid w:val="00495420"/>
    <w:rsid w:val="004956F0"/>
    <w:rsid w:val="00496329"/>
    <w:rsid w:val="00496A37"/>
    <w:rsid w:val="00496B91"/>
    <w:rsid w:val="004979EA"/>
    <w:rsid w:val="00497AA3"/>
    <w:rsid w:val="004A0657"/>
    <w:rsid w:val="004A0FA8"/>
    <w:rsid w:val="004A1F20"/>
    <w:rsid w:val="004A289E"/>
    <w:rsid w:val="004A3FFB"/>
    <w:rsid w:val="004A4B6D"/>
    <w:rsid w:val="004A4D39"/>
    <w:rsid w:val="004A5C23"/>
    <w:rsid w:val="004A624C"/>
    <w:rsid w:val="004A6B84"/>
    <w:rsid w:val="004A6FAB"/>
    <w:rsid w:val="004A747C"/>
    <w:rsid w:val="004A7A83"/>
    <w:rsid w:val="004A7E9F"/>
    <w:rsid w:val="004B0B91"/>
    <w:rsid w:val="004B1278"/>
    <w:rsid w:val="004B1343"/>
    <w:rsid w:val="004B18E0"/>
    <w:rsid w:val="004B1ED5"/>
    <w:rsid w:val="004B2EDD"/>
    <w:rsid w:val="004B3125"/>
    <w:rsid w:val="004B5389"/>
    <w:rsid w:val="004B5790"/>
    <w:rsid w:val="004B5859"/>
    <w:rsid w:val="004B5EDA"/>
    <w:rsid w:val="004B6331"/>
    <w:rsid w:val="004B6BE9"/>
    <w:rsid w:val="004B6CCF"/>
    <w:rsid w:val="004B7974"/>
    <w:rsid w:val="004B7AB1"/>
    <w:rsid w:val="004B7FAF"/>
    <w:rsid w:val="004C1551"/>
    <w:rsid w:val="004C2246"/>
    <w:rsid w:val="004C26AE"/>
    <w:rsid w:val="004C41AD"/>
    <w:rsid w:val="004C48DF"/>
    <w:rsid w:val="004C497A"/>
    <w:rsid w:val="004C55DD"/>
    <w:rsid w:val="004C5A07"/>
    <w:rsid w:val="004C64A7"/>
    <w:rsid w:val="004C6511"/>
    <w:rsid w:val="004C6581"/>
    <w:rsid w:val="004C6919"/>
    <w:rsid w:val="004C6BD3"/>
    <w:rsid w:val="004C714E"/>
    <w:rsid w:val="004C7CED"/>
    <w:rsid w:val="004D0893"/>
    <w:rsid w:val="004D116F"/>
    <w:rsid w:val="004D118E"/>
    <w:rsid w:val="004D12B5"/>
    <w:rsid w:val="004D12B7"/>
    <w:rsid w:val="004D14EE"/>
    <w:rsid w:val="004D1F73"/>
    <w:rsid w:val="004D2717"/>
    <w:rsid w:val="004D274E"/>
    <w:rsid w:val="004D3293"/>
    <w:rsid w:val="004D4159"/>
    <w:rsid w:val="004D4240"/>
    <w:rsid w:val="004D5DD9"/>
    <w:rsid w:val="004D769E"/>
    <w:rsid w:val="004D76A3"/>
    <w:rsid w:val="004D7BA6"/>
    <w:rsid w:val="004E0456"/>
    <w:rsid w:val="004E0812"/>
    <w:rsid w:val="004E22AD"/>
    <w:rsid w:val="004E2617"/>
    <w:rsid w:val="004E34CC"/>
    <w:rsid w:val="004E51EE"/>
    <w:rsid w:val="004E58B1"/>
    <w:rsid w:val="004E684A"/>
    <w:rsid w:val="004E6EC2"/>
    <w:rsid w:val="004E7A22"/>
    <w:rsid w:val="004E7A47"/>
    <w:rsid w:val="004F07A5"/>
    <w:rsid w:val="004F178F"/>
    <w:rsid w:val="004F1944"/>
    <w:rsid w:val="004F1F63"/>
    <w:rsid w:val="004F2077"/>
    <w:rsid w:val="004F343E"/>
    <w:rsid w:val="004F3A33"/>
    <w:rsid w:val="004F3E70"/>
    <w:rsid w:val="004F4097"/>
    <w:rsid w:val="004F44F0"/>
    <w:rsid w:val="004F4C30"/>
    <w:rsid w:val="004F4D2D"/>
    <w:rsid w:val="004F5929"/>
    <w:rsid w:val="004F6850"/>
    <w:rsid w:val="004F6E18"/>
    <w:rsid w:val="004F7B27"/>
    <w:rsid w:val="0050095C"/>
    <w:rsid w:val="00500CB4"/>
    <w:rsid w:val="00500FDC"/>
    <w:rsid w:val="00501379"/>
    <w:rsid w:val="005019D5"/>
    <w:rsid w:val="00501D11"/>
    <w:rsid w:val="0050218C"/>
    <w:rsid w:val="005022D0"/>
    <w:rsid w:val="00502925"/>
    <w:rsid w:val="005048E1"/>
    <w:rsid w:val="00504BFD"/>
    <w:rsid w:val="00505219"/>
    <w:rsid w:val="0050656D"/>
    <w:rsid w:val="005069C6"/>
    <w:rsid w:val="00507712"/>
    <w:rsid w:val="00507780"/>
    <w:rsid w:val="005077C2"/>
    <w:rsid w:val="005077E6"/>
    <w:rsid w:val="00507911"/>
    <w:rsid w:val="005102DB"/>
    <w:rsid w:val="00511DFD"/>
    <w:rsid w:val="00513070"/>
    <w:rsid w:val="005132A7"/>
    <w:rsid w:val="00513470"/>
    <w:rsid w:val="0051381E"/>
    <w:rsid w:val="00513A8E"/>
    <w:rsid w:val="00513B09"/>
    <w:rsid w:val="00513C52"/>
    <w:rsid w:val="005140C7"/>
    <w:rsid w:val="00515CA6"/>
    <w:rsid w:val="00515D88"/>
    <w:rsid w:val="00515E61"/>
    <w:rsid w:val="00516D52"/>
    <w:rsid w:val="005170AA"/>
    <w:rsid w:val="00517230"/>
    <w:rsid w:val="00520012"/>
    <w:rsid w:val="0052056A"/>
    <w:rsid w:val="00520B6C"/>
    <w:rsid w:val="00520BBC"/>
    <w:rsid w:val="00520F6E"/>
    <w:rsid w:val="0052148D"/>
    <w:rsid w:val="005218D7"/>
    <w:rsid w:val="00521AF1"/>
    <w:rsid w:val="00522113"/>
    <w:rsid w:val="005236DA"/>
    <w:rsid w:val="0052387C"/>
    <w:rsid w:val="005238B9"/>
    <w:rsid w:val="00525210"/>
    <w:rsid w:val="00526089"/>
    <w:rsid w:val="005262A6"/>
    <w:rsid w:val="00526B85"/>
    <w:rsid w:val="00526C19"/>
    <w:rsid w:val="00526EA3"/>
    <w:rsid w:val="005271FC"/>
    <w:rsid w:val="005276EC"/>
    <w:rsid w:val="005277BA"/>
    <w:rsid w:val="00527A46"/>
    <w:rsid w:val="00530103"/>
    <w:rsid w:val="00531210"/>
    <w:rsid w:val="0053122B"/>
    <w:rsid w:val="005312E7"/>
    <w:rsid w:val="00531CFC"/>
    <w:rsid w:val="00532041"/>
    <w:rsid w:val="00533B7D"/>
    <w:rsid w:val="00533D57"/>
    <w:rsid w:val="00533E96"/>
    <w:rsid w:val="00534641"/>
    <w:rsid w:val="00535057"/>
    <w:rsid w:val="005363B9"/>
    <w:rsid w:val="005377CE"/>
    <w:rsid w:val="0053786C"/>
    <w:rsid w:val="00540ADE"/>
    <w:rsid w:val="00542991"/>
    <w:rsid w:val="005431EA"/>
    <w:rsid w:val="00543D44"/>
    <w:rsid w:val="00544D59"/>
    <w:rsid w:val="00545592"/>
    <w:rsid w:val="00545B0A"/>
    <w:rsid w:val="00546B20"/>
    <w:rsid w:val="00547081"/>
    <w:rsid w:val="00547620"/>
    <w:rsid w:val="005502A1"/>
    <w:rsid w:val="0055130B"/>
    <w:rsid w:val="00551AE3"/>
    <w:rsid w:val="00552086"/>
    <w:rsid w:val="0055295C"/>
    <w:rsid w:val="00552A0C"/>
    <w:rsid w:val="005538FF"/>
    <w:rsid w:val="00554315"/>
    <w:rsid w:val="005551D3"/>
    <w:rsid w:val="0055521C"/>
    <w:rsid w:val="00555FE5"/>
    <w:rsid w:val="00555FE7"/>
    <w:rsid w:val="00556980"/>
    <w:rsid w:val="00556FE7"/>
    <w:rsid w:val="005570C8"/>
    <w:rsid w:val="0055747D"/>
    <w:rsid w:val="00557C04"/>
    <w:rsid w:val="00557D27"/>
    <w:rsid w:val="005605B7"/>
    <w:rsid w:val="00560AF8"/>
    <w:rsid w:val="005613F1"/>
    <w:rsid w:val="00561825"/>
    <w:rsid w:val="00561A07"/>
    <w:rsid w:val="00561AEC"/>
    <w:rsid w:val="00561EAC"/>
    <w:rsid w:val="005636F3"/>
    <w:rsid w:val="00563821"/>
    <w:rsid w:val="00563C43"/>
    <w:rsid w:val="00563CC4"/>
    <w:rsid w:val="00563DA3"/>
    <w:rsid w:val="00565918"/>
    <w:rsid w:val="0057000A"/>
    <w:rsid w:val="00570101"/>
    <w:rsid w:val="005713B0"/>
    <w:rsid w:val="00571BFF"/>
    <w:rsid w:val="00572659"/>
    <w:rsid w:val="005733C4"/>
    <w:rsid w:val="00573F04"/>
    <w:rsid w:val="00574629"/>
    <w:rsid w:val="00574B3E"/>
    <w:rsid w:val="005776AA"/>
    <w:rsid w:val="00577D62"/>
    <w:rsid w:val="00577D9E"/>
    <w:rsid w:val="00583030"/>
    <w:rsid w:val="0058338B"/>
    <w:rsid w:val="00583E00"/>
    <w:rsid w:val="00583E85"/>
    <w:rsid w:val="005843A7"/>
    <w:rsid w:val="00584472"/>
    <w:rsid w:val="00585923"/>
    <w:rsid w:val="00585942"/>
    <w:rsid w:val="00585F0D"/>
    <w:rsid w:val="00586328"/>
    <w:rsid w:val="00586BAA"/>
    <w:rsid w:val="00586BCE"/>
    <w:rsid w:val="00586BF4"/>
    <w:rsid w:val="005873D7"/>
    <w:rsid w:val="005911B9"/>
    <w:rsid w:val="00591B1B"/>
    <w:rsid w:val="00592852"/>
    <w:rsid w:val="00592CA7"/>
    <w:rsid w:val="0059332C"/>
    <w:rsid w:val="00593A5C"/>
    <w:rsid w:val="00593A7B"/>
    <w:rsid w:val="00593FAF"/>
    <w:rsid w:val="00594879"/>
    <w:rsid w:val="00595AFB"/>
    <w:rsid w:val="00595C29"/>
    <w:rsid w:val="00595D56"/>
    <w:rsid w:val="005975F4"/>
    <w:rsid w:val="005978CD"/>
    <w:rsid w:val="005A096C"/>
    <w:rsid w:val="005A12B1"/>
    <w:rsid w:val="005A158D"/>
    <w:rsid w:val="005A15D8"/>
    <w:rsid w:val="005A1BB0"/>
    <w:rsid w:val="005A278B"/>
    <w:rsid w:val="005A2C9A"/>
    <w:rsid w:val="005A2DEF"/>
    <w:rsid w:val="005A3B6B"/>
    <w:rsid w:val="005A411D"/>
    <w:rsid w:val="005A41EB"/>
    <w:rsid w:val="005A48AD"/>
    <w:rsid w:val="005A5713"/>
    <w:rsid w:val="005A7270"/>
    <w:rsid w:val="005A76F2"/>
    <w:rsid w:val="005A7F29"/>
    <w:rsid w:val="005B04F7"/>
    <w:rsid w:val="005B08AD"/>
    <w:rsid w:val="005B104E"/>
    <w:rsid w:val="005B166A"/>
    <w:rsid w:val="005B25AB"/>
    <w:rsid w:val="005B2F4A"/>
    <w:rsid w:val="005B3063"/>
    <w:rsid w:val="005B3136"/>
    <w:rsid w:val="005B313C"/>
    <w:rsid w:val="005B4154"/>
    <w:rsid w:val="005B4265"/>
    <w:rsid w:val="005B4277"/>
    <w:rsid w:val="005B4633"/>
    <w:rsid w:val="005B4892"/>
    <w:rsid w:val="005B6211"/>
    <w:rsid w:val="005B622B"/>
    <w:rsid w:val="005B65F0"/>
    <w:rsid w:val="005B6790"/>
    <w:rsid w:val="005B68A2"/>
    <w:rsid w:val="005C0076"/>
    <w:rsid w:val="005C201F"/>
    <w:rsid w:val="005C21E3"/>
    <w:rsid w:val="005C31B3"/>
    <w:rsid w:val="005C3244"/>
    <w:rsid w:val="005C3F10"/>
    <w:rsid w:val="005C4803"/>
    <w:rsid w:val="005C4955"/>
    <w:rsid w:val="005C5AE6"/>
    <w:rsid w:val="005C5EBB"/>
    <w:rsid w:val="005C5FA9"/>
    <w:rsid w:val="005C78CA"/>
    <w:rsid w:val="005C78E1"/>
    <w:rsid w:val="005D011E"/>
    <w:rsid w:val="005D0CD9"/>
    <w:rsid w:val="005D119D"/>
    <w:rsid w:val="005D1C54"/>
    <w:rsid w:val="005D2937"/>
    <w:rsid w:val="005D2DE3"/>
    <w:rsid w:val="005D4360"/>
    <w:rsid w:val="005D43DD"/>
    <w:rsid w:val="005D48EF"/>
    <w:rsid w:val="005D65B4"/>
    <w:rsid w:val="005D6A25"/>
    <w:rsid w:val="005D6B7F"/>
    <w:rsid w:val="005D7798"/>
    <w:rsid w:val="005D7ED2"/>
    <w:rsid w:val="005E04C9"/>
    <w:rsid w:val="005E0CE3"/>
    <w:rsid w:val="005E1DB6"/>
    <w:rsid w:val="005E1E03"/>
    <w:rsid w:val="005E2FA9"/>
    <w:rsid w:val="005E385B"/>
    <w:rsid w:val="005E5DA6"/>
    <w:rsid w:val="005E7AEC"/>
    <w:rsid w:val="005E7ED2"/>
    <w:rsid w:val="005F132E"/>
    <w:rsid w:val="005F1E91"/>
    <w:rsid w:val="005F223B"/>
    <w:rsid w:val="005F2976"/>
    <w:rsid w:val="005F3103"/>
    <w:rsid w:val="005F4CAA"/>
    <w:rsid w:val="005F5518"/>
    <w:rsid w:val="005F5A1E"/>
    <w:rsid w:val="005F6F35"/>
    <w:rsid w:val="005F70C7"/>
    <w:rsid w:val="005F7AEA"/>
    <w:rsid w:val="006008B9"/>
    <w:rsid w:val="00602000"/>
    <w:rsid w:val="0060203E"/>
    <w:rsid w:val="006028E3"/>
    <w:rsid w:val="00602B12"/>
    <w:rsid w:val="00602EB3"/>
    <w:rsid w:val="006038CC"/>
    <w:rsid w:val="00603C4D"/>
    <w:rsid w:val="00603F57"/>
    <w:rsid w:val="00604442"/>
    <w:rsid w:val="00606C4A"/>
    <w:rsid w:val="00607E0B"/>
    <w:rsid w:val="0061006F"/>
    <w:rsid w:val="006103A6"/>
    <w:rsid w:val="006112B1"/>
    <w:rsid w:val="00611465"/>
    <w:rsid w:val="0061200B"/>
    <w:rsid w:val="00612A70"/>
    <w:rsid w:val="00613699"/>
    <w:rsid w:val="00614269"/>
    <w:rsid w:val="00614447"/>
    <w:rsid w:val="00614C83"/>
    <w:rsid w:val="00614F1F"/>
    <w:rsid w:val="006166DA"/>
    <w:rsid w:val="00616E25"/>
    <w:rsid w:val="00617139"/>
    <w:rsid w:val="00621542"/>
    <w:rsid w:val="00621EB6"/>
    <w:rsid w:val="00622053"/>
    <w:rsid w:val="00622F24"/>
    <w:rsid w:val="00622FAC"/>
    <w:rsid w:val="00624369"/>
    <w:rsid w:val="0062460B"/>
    <w:rsid w:val="00624C6C"/>
    <w:rsid w:val="00625005"/>
    <w:rsid w:val="00625247"/>
    <w:rsid w:val="00626540"/>
    <w:rsid w:val="00626B4D"/>
    <w:rsid w:val="00626BE7"/>
    <w:rsid w:val="0062738D"/>
    <w:rsid w:val="00627624"/>
    <w:rsid w:val="006278A6"/>
    <w:rsid w:val="00627D28"/>
    <w:rsid w:val="00627E00"/>
    <w:rsid w:val="00630472"/>
    <w:rsid w:val="0063112E"/>
    <w:rsid w:val="00631B6E"/>
    <w:rsid w:val="006323A2"/>
    <w:rsid w:val="00632875"/>
    <w:rsid w:val="00632B15"/>
    <w:rsid w:val="00634159"/>
    <w:rsid w:val="00634AE8"/>
    <w:rsid w:val="006352DD"/>
    <w:rsid w:val="00635D13"/>
    <w:rsid w:val="00636030"/>
    <w:rsid w:val="00636115"/>
    <w:rsid w:val="00636951"/>
    <w:rsid w:val="00637308"/>
    <w:rsid w:val="00637C85"/>
    <w:rsid w:val="00641AF7"/>
    <w:rsid w:val="00643BA5"/>
    <w:rsid w:val="00644043"/>
    <w:rsid w:val="00644449"/>
    <w:rsid w:val="006444A1"/>
    <w:rsid w:val="006449E3"/>
    <w:rsid w:val="00644F84"/>
    <w:rsid w:val="0064611E"/>
    <w:rsid w:val="006469C5"/>
    <w:rsid w:val="00650002"/>
    <w:rsid w:val="00650222"/>
    <w:rsid w:val="0065105F"/>
    <w:rsid w:val="00651239"/>
    <w:rsid w:val="0065172A"/>
    <w:rsid w:val="00652D57"/>
    <w:rsid w:val="00652FB5"/>
    <w:rsid w:val="00653676"/>
    <w:rsid w:val="00653799"/>
    <w:rsid w:val="00653BF1"/>
    <w:rsid w:val="00653CD8"/>
    <w:rsid w:val="00654979"/>
    <w:rsid w:val="006549D7"/>
    <w:rsid w:val="00654B25"/>
    <w:rsid w:val="00655994"/>
    <w:rsid w:val="00655C5F"/>
    <w:rsid w:val="00656AFF"/>
    <w:rsid w:val="00657098"/>
    <w:rsid w:val="00657965"/>
    <w:rsid w:val="0066024C"/>
    <w:rsid w:val="00660433"/>
    <w:rsid w:val="0066175A"/>
    <w:rsid w:val="00661A3F"/>
    <w:rsid w:val="00661E0E"/>
    <w:rsid w:val="006625D9"/>
    <w:rsid w:val="00662B9B"/>
    <w:rsid w:val="0066322D"/>
    <w:rsid w:val="00663A7E"/>
    <w:rsid w:val="0066438F"/>
    <w:rsid w:val="00664ED9"/>
    <w:rsid w:val="00666D76"/>
    <w:rsid w:val="0066760D"/>
    <w:rsid w:val="0067038C"/>
    <w:rsid w:val="006704E5"/>
    <w:rsid w:val="00670C08"/>
    <w:rsid w:val="0067104F"/>
    <w:rsid w:val="006716B2"/>
    <w:rsid w:val="0067172A"/>
    <w:rsid w:val="0067199B"/>
    <w:rsid w:val="00671A83"/>
    <w:rsid w:val="00671C00"/>
    <w:rsid w:val="006722E3"/>
    <w:rsid w:val="00672752"/>
    <w:rsid w:val="00673A33"/>
    <w:rsid w:val="006743C3"/>
    <w:rsid w:val="006751F0"/>
    <w:rsid w:val="00675A42"/>
    <w:rsid w:val="00675AD6"/>
    <w:rsid w:val="00675BE2"/>
    <w:rsid w:val="00676CB7"/>
    <w:rsid w:val="00680296"/>
    <w:rsid w:val="0068083E"/>
    <w:rsid w:val="00680D8A"/>
    <w:rsid w:val="006812C5"/>
    <w:rsid w:val="00681B2D"/>
    <w:rsid w:val="00683F1F"/>
    <w:rsid w:val="00687942"/>
    <w:rsid w:val="00690394"/>
    <w:rsid w:val="00690454"/>
    <w:rsid w:val="006909CE"/>
    <w:rsid w:val="00690D7D"/>
    <w:rsid w:val="00690F28"/>
    <w:rsid w:val="00692A56"/>
    <w:rsid w:val="00693288"/>
    <w:rsid w:val="006933A2"/>
    <w:rsid w:val="00693C1C"/>
    <w:rsid w:val="00694113"/>
    <w:rsid w:val="00694F71"/>
    <w:rsid w:val="00696218"/>
    <w:rsid w:val="00697595"/>
    <w:rsid w:val="00697E6F"/>
    <w:rsid w:val="006A0C74"/>
    <w:rsid w:val="006A108B"/>
    <w:rsid w:val="006A165D"/>
    <w:rsid w:val="006A271E"/>
    <w:rsid w:val="006A2BE0"/>
    <w:rsid w:val="006A2C3B"/>
    <w:rsid w:val="006A336C"/>
    <w:rsid w:val="006A42EA"/>
    <w:rsid w:val="006A4B34"/>
    <w:rsid w:val="006A5553"/>
    <w:rsid w:val="006A5999"/>
    <w:rsid w:val="006A5E38"/>
    <w:rsid w:val="006A668E"/>
    <w:rsid w:val="006A7410"/>
    <w:rsid w:val="006B1843"/>
    <w:rsid w:val="006B2B88"/>
    <w:rsid w:val="006B4867"/>
    <w:rsid w:val="006B4F17"/>
    <w:rsid w:val="006B5274"/>
    <w:rsid w:val="006B5587"/>
    <w:rsid w:val="006B607F"/>
    <w:rsid w:val="006B63C8"/>
    <w:rsid w:val="006B79CD"/>
    <w:rsid w:val="006C0E38"/>
    <w:rsid w:val="006C0F2E"/>
    <w:rsid w:val="006C18AC"/>
    <w:rsid w:val="006C1B19"/>
    <w:rsid w:val="006C1F5C"/>
    <w:rsid w:val="006C20D6"/>
    <w:rsid w:val="006C20FA"/>
    <w:rsid w:val="006C21A0"/>
    <w:rsid w:val="006C2581"/>
    <w:rsid w:val="006C2B83"/>
    <w:rsid w:val="006C4E80"/>
    <w:rsid w:val="006C6A43"/>
    <w:rsid w:val="006C6BCB"/>
    <w:rsid w:val="006C6D99"/>
    <w:rsid w:val="006C711C"/>
    <w:rsid w:val="006C71AD"/>
    <w:rsid w:val="006C7575"/>
    <w:rsid w:val="006C75A5"/>
    <w:rsid w:val="006C79D7"/>
    <w:rsid w:val="006D0488"/>
    <w:rsid w:val="006D0AB4"/>
    <w:rsid w:val="006D19E4"/>
    <w:rsid w:val="006D1ADB"/>
    <w:rsid w:val="006D266C"/>
    <w:rsid w:val="006D2A10"/>
    <w:rsid w:val="006D2E78"/>
    <w:rsid w:val="006D3C79"/>
    <w:rsid w:val="006D4AB4"/>
    <w:rsid w:val="006D4B31"/>
    <w:rsid w:val="006D501C"/>
    <w:rsid w:val="006D6ABC"/>
    <w:rsid w:val="006D73B3"/>
    <w:rsid w:val="006D77F6"/>
    <w:rsid w:val="006D7B10"/>
    <w:rsid w:val="006E0972"/>
    <w:rsid w:val="006E0FAF"/>
    <w:rsid w:val="006E19EF"/>
    <w:rsid w:val="006E1CE4"/>
    <w:rsid w:val="006E22C8"/>
    <w:rsid w:val="006E2D7C"/>
    <w:rsid w:val="006E3B8D"/>
    <w:rsid w:val="006E58C9"/>
    <w:rsid w:val="006E5ED3"/>
    <w:rsid w:val="006E5F9C"/>
    <w:rsid w:val="006E604E"/>
    <w:rsid w:val="006E6576"/>
    <w:rsid w:val="006F022D"/>
    <w:rsid w:val="006F072D"/>
    <w:rsid w:val="006F0F52"/>
    <w:rsid w:val="006F1A33"/>
    <w:rsid w:val="006F255B"/>
    <w:rsid w:val="006F25B5"/>
    <w:rsid w:val="006F27CE"/>
    <w:rsid w:val="006F44DD"/>
    <w:rsid w:val="006F4EEA"/>
    <w:rsid w:val="006F5285"/>
    <w:rsid w:val="006F5668"/>
    <w:rsid w:val="006F5CB9"/>
    <w:rsid w:val="006F6998"/>
    <w:rsid w:val="006F70D2"/>
    <w:rsid w:val="006F73F0"/>
    <w:rsid w:val="006F7978"/>
    <w:rsid w:val="00700858"/>
    <w:rsid w:val="00701260"/>
    <w:rsid w:val="00701C1B"/>
    <w:rsid w:val="00701C77"/>
    <w:rsid w:val="0070233D"/>
    <w:rsid w:val="00702350"/>
    <w:rsid w:val="00703F7A"/>
    <w:rsid w:val="00704991"/>
    <w:rsid w:val="00705D63"/>
    <w:rsid w:val="00706972"/>
    <w:rsid w:val="00706A2B"/>
    <w:rsid w:val="007071C5"/>
    <w:rsid w:val="007072E7"/>
    <w:rsid w:val="007073D9"/>
    <w:rsid w:val="007075D8"/>
    <w:rsid w:val="00710BA8"/>
    <w:rsid w:val="00710D9D"/>
    <w:rsid w:val="00711748"/>
    <w:rsid w:val="00711E70"/>
    <w:rsid w:val="00712CF5"/>
    <w:rsid w:val="00713275"/>
    <w:rsid w:val="00713653"/>
    <w:rsid w:val="00714EC2"/>
    <w:rsid w:val="007152F5"/>
    <w:rsid w:val="00715679"/>
    <w:rsid w:val="00715A3E"/>
    <w:rsid w:val="00715BEB"/>
    <w:rsid w:val="00716076"/>
    <w:rsid w:val="0071614D"/>
    <w:rsid w:val="007161F9"/>
    <w:rsid w:val="007173FB"/>
    <w:rsid w:val="00717496"/>
    <w:rsid w:val="00717715"/>
    <w:rsid w:val="00717786"/>
    <w:rsid w:val="00717FCE"/>
    <w:rsid w:val="007201E1"/>
    <w:rsid w:val="007206C4"/>
    <w:rsid w:val="007208B4"/>
    <w:rsid w:val="00720D9B"/>
    <w:rsid w:val="007212DD"/>
    <w:rsid w:val="0072190A"/>
    <w:rsid w:val="00722403"/>
    <w:rsid w:val="007225E1"/>
    <w:rsid w:val="0072319A"/>
    <w:rsid w:val="00723383"/>
    <w:rsid w:val="00723891"/>
    <w:rsid w:val="00723C83"/>
    <w:rsid w:val="00723F4D"/>
    <w:rsid w:val="00725205"/>
    <w:rsid w:val="00725678"/>
    <w:rsid w:val="00725BF4"/>
    <w:rsid w:val="00726696"/>
    <w:rsid w:val="00726B98"/>
    <w:rsid w:val="00727724"/>
    <w:rsid w:val="00727883"/>
    <w:rsid w:val="00727927"/>
    <w:rsid w:val="007310BA"/>
    <w:rsid w:val="007315E0"/>
    <w:rsid w:val="00732A70"/>
    <w:rsid w:val="00732EED"/>
    <w:rsid w:val="0073341E"/>
    <w:rsid w:val="00733755"/>
    <w:rsid w:val="00735713"/>
    <w:rsid w:val="007358CB"/>
    <w:rsid w:val="00735E8F"/>
    <w:rsid w:val="00740123"/>
    <w:rsid w:val="007410EE"/>
    <w:rsid w:val="0074141F"/>
    <w:rsid w:val="00742135"/>
    <w:rsid w:val="0074254F"/>
    <w:rsid w:val="007426F4"/>
    <w:rsid w:val="00742754"/>
    <w:rsid w:val="00742D12"/>
    <w:rsid w:val="00743A37"/>
    <w:rsid w:val="00743AAA"/>
    <w:rsid w:val="00743D37"/>
    <w:rsid w:val="00745221"/>
    <w:rsid w:val="0074539F"/>
    <w:rsid w:val="0074604A"/>
    <w:rsid w:val="00746F4E"/>
    <w:rsid w:val="00747245"/>
    <w:rsid w:val="007472DB"/>
    <w:rsid w:val="00747840"/>
    <w:rsid w:val="00747E7F"/>
    <w:rsid w:val="007523C7"/>
    <w:rsid w:val="00753162"/>
    <w:rsid w:val="007537F1"/>
    <w:rsid w:val="00753E4F"/>
    <w:rsid w:val="00753FC6"/>
    <w:rsid w:val="0075404D"/>
    <w:rsid w:val="00754353"/>
    <w:rsid w:val="00755892"/>
    <w:rsid w:val="00755908"/>
    <w:rsid w:val="0075606F"/>
    <w:rsid w:val="0075671D"/>
    <w:rsid w:val="00761FA9"/>
    <w:rsid w:val="00762A03"/>
    <w:rsid w:val="0076343A"/>
    <w:rsid w:val="007646D9"/>
    <w:rsid w:val="00766EE5"/>
    <w:rsid w:val="00767A41"/>
    <w:rsid w:val="00767D64"/>
    <w:rsid w:val="00767F7F"/>
    <w:rsid w:val="00770B64"/>
    <w:rsid w:val="00770DDE"/>
    <w:rsid w:val="00770F51"/>
    <w:rsid w:val="0077111D"/>
    <w:rsid w:val="00771445"/>
    <w:rsid w:val="00771732"/>
    <w:rsid w:val="00772166"/>
    <w:rsid w:val="00772D00"/>
    <w:rsid w:val="00772DD5"/>
    <w:rsid w:val="00773BB2"/>
    <w:rsid w:val="00775931"/>
    <w:rsid w:val="00775A15"/>
    <w:rsid w:val="00775B22"/>
    <w:rsid w:val="00777644"/>
    <w:rsid w:val="00777A10"/>
    <w:rsid w:val="00780670"/>
    <w:rsid w:val="007808AA"/>
    <w:rsid w:val="00780DE2"/>
    <w:rsid w:val="00780F6B"/>
    <w:rsid w:val="0078118F"/>
    <w:rsid w:val="00781716"/>
    <w:rsid w:val="00781B51"/>
    <w:rsid w:val="00782999"/>
    <w:rsid w:val="00782C5A"/>
    <w:rsid w:val="007831E6"/>
    <w:rsid w:val="0078335D"/>
    <w:rsid w:val="00784CDE"/>
    <w:rsid w:val="0078548C"/>
    <w:rsid w:val="00785AF3"/>
    <w:rsid w:val="00785ED8"/>
    <w:rsid w:val="00787364"/>
    <w:rsid w:val="0078763C"/>
    <w:rsid w:val="00787F8D"/>
    <w:rsid w:val="00790494"/>
    <w:rsid w:val="007909A1"/>
    <w:rsid w:val="007909C7"/>
    <w:rsid w:val="00790B17"/>
    <w:rsid w:val="00790DAA"/>
    <w:rsid w:val="00790EC8"/>
    <w:rsid w:val="00792173"/>
    <w:rsid w:val="007923E2"/>
    <w:rsid w:val="007947B0"/>
    <w:rsid w:val="00794D68"/>
    <w:rsid w:val="00796AEF"/>
    <w:rsid w:val="007973B3"/>
    <w:rsid w:val="007975B6"/>
    <w:rsid w:val="007A0D92"/>
    <w:rsid w:val="007A1425"/>
    <w:rsid w:val="007A2419"/>
    <w:rsid w:val="007A27F2"/>
    <w:rsid w:val="007A2DA3"/>
    <w:rsid w:val="007A3D63"/>
    <w:rsid w:val="007A3D86"/>
    <w:rsid w:val="007A59D8"/>
    <w:rsid w:val="007A5A5C"/>
    <w:rsid w:val="007A5FAF"/>
    <w:rsid w:val="007A6E53"/>
    <w:rsid w:val="007A7134"/>
    <w:rsid w:val="007B05C7"/>
    <w:rsid w:val="007B0FAC"/>
    <w:rsid w:val="007B1697"/>
    <w:rsid w:val="007B19DB"/>
    <w:rsid w:val="007B21D6"/>
    <w:rsid w:val="007B25A1"/>
    <w:rsid w:val="007B2B21"/>
    <w:rsid w:val="007B3CF6"/>
    <w:rsid w:val="007B4073"/>
    <w:rsid w:val="007B47A5"/>
    <w:rsid w:val="007B4C95"/>
    <w:rsid w:val="007B54F8"/>
    <w:rsid w:val="007B61B7"/>
    <w:rsid w:val="007B6CC1"/>
    <w:rsid w:val="007B7170"/>
    <w:rsid w:val="007C09C4"/>
    <w:rsid w:val="007C11CC"/>
    <w:rsid w:val="007C1C69"/>
    <w:rsid w:val="007C3A0B"/>
    <w:rsid w:val="007C3A42"/>
    <w:rsid w:val="007C4B43"/>
    <w:rsid w:val="007C4E94"/>
    <w:rsid w:val="007C5667"/>
    <w:rsid w:val="007C6252"/>
    <w:rsid w:val="007C7B46"/>
    <w:rsid w:val="007C7B7F"/>
    <w:rsid w:val="007D03F9"/>
    <w:rsid w:val="007D0932"/>
    <w:rsid w:val="007D11F0"/>
    <w:rsid w:val="007D1A8C"/>
    <w:rsid w:val="007D207E"/>
    <w:rsid w:val="007D213A"/>
    <w:rsid w:val="007D2488"/>
    <w:rsid w:val="007D248C"/>
    <w:rsid w:val="007D2C82"/>
    <w:rsid w:val="007D2D43"/>
    <w:rsid w:val="007D2EF4"/>
    <w:rsid w:val="007D3BDF"/>
    <w:rsid w:val="007D5500"/>
    <w:rsid w:val="007D64C5"/>
    <w:rsid w:val="007D65B7"/>
    <w:rsid w:val="007D6A5F"/>
    <w:rsid w:val="007E0055"/>
    <w:rsid w:val="007E0255"/>
    <w:rsid w:val="007E2F68"/>
    <w:rsid w:val="007E3145"/>
    <w:rsid w:val="007E34C5"/>
    <w:rsid w:val="007E3CDD"/>
    <w:rsid w:val="007E3CF6"/>
    <w:rsid w:val="007E3E59"/>
    <w:rsid w:val="007E41AB"/>
    <w:rsid w:val="007E423A"/>
    <w:rsid w:val="007E4290"/>
    <w:rsid w:val="007E43F3"/>
    <w:rsid w:val="007E4C28"/>
    <w:rsid w:val="007E5149"/>
    <w:rsid w:val="007E5304"/>
    <w:rsid w:val="007E558B"/>
    <w:rsid w:val="007E5F60"/>
    <w:rsid w:val="007E6543"/>
    <w:rsid w:val="007E69DF"/>
    <w:rsid w:val="007E7AAD"/>
    <w:rsid w:val="007E7D8B"/>
    <w:rsid w:val="007E7F74"/>
    <w:rsid w:val="007F00D7"/>
    <w:rsid w:val="007F020A"/>
    <w:rsid w:val="007F0675"/>
    <w:rsid w:val="007F21EC"/>
    <w:rsid w:val="007F2CA2"/>
    <w:rsid w:val="007F3B96"/>
    <w:rsid w:val="007F3FE2"/>
    <w:rsid w:val="007F4290"/>
    <w:rsid w:val="007F4E0C"/>
    <w:rsid w:val="007F59EB"/>
    <w:rsid w:val="007F5BDE"/>
    <w:rsid w:val="007F5D64"/>
    <w:rsid w:val="007F62B9"/>
    <w:rsid w:val="007F73C2"/>
    <w:rsid w:val="00800156"/>
    <w:rsid w:val="0080033A"/>
    <w:rsid w:val="008010E4"/>
    <w:rsid w:val="008011B0"/>
    <w:rsid w:val="00801D6A"/>
    <w:rsid w:val="00802C62"/>
    <w:rsid w:val="008033D5"/>
    <w:rsid w:val="008035FC"/>
    <w:rsid w:val="008036B7"/>
    <w:rsid w:val="00803913"/>
    <w:rsid w:val="00803AC5"/>
    <w:rsid w:val="00804128"/>
    <w:rsid w:val="00804A80"/>
    <w:rsid w:val="008054EA"/>
    <w:rsid w:val="008062EE"/>
    <w:rsid w:val="008076E5"/>
    <w:rsid w:val="00810558"/>
    <w:rsid w:val="00810907"/>
    <w:rsid w:val="00814660"/>
    <w:rsid w:val="00814F1E"/>
    <w:rsid w:val="00815521"/>
    <w:rsid w:val="0081586F"/>
    <w:rsid w:val="00815E69"/>
    <w:rsid w:val="00816941"/>
    <w:rsid w:val="00817503"/>
    <w:rsid w:val="00817B1F"/>
    <w:rsid w:val="00817DDD"/>
    <w:rsid w:val="0082138F"/>
    <w:rsid w:val="00821515"/>
    <w:rsid w:val="0082174B"/>
    <w:rsid w:val="00821B31"/>
    <w:rsid w:val="00822A9C"/>
    <w:rsid w:val="00822E6B"/>
    <w:rsid w:val="00823694"/>
    <w:rsid w:val="0082399C"/>
    <w:rsid w:val="00823A8B"/>
    <w:rsid w:val="00824553"/>
    <w:rsid w:val="00824A8E"/>
    <w:rsid w:val="00825106"/>
    <w:rsid w:val="008258E7"/>
    <w:rsid w:val="00826123"/>
    <w:rsid w:val="00826D45"/>
    <w:rsid w:val="008306EC"/>
    <w:rsid w:val="00830770"/>
    <w:rsid w:val="008308AE"/>
    <w:rsid w:val="00831619"/>
    <w:rsid w:val="008318C3"/>
    <w:rsid w:val="008323A4"/>
    <w:rsid w:val="00832BF0"/>
    <w:rsid w:val="00832CAB"/>
    <w:rsid w:val="008332B8"/>
    <w:rsid w:val="008338CB"/>
    <w:rsid w:val="0083473A"/>
    <w:rsid w:val="00835217"/>
    <w:rsid w:val="00835FA5"/>
    <w:rsid w:val="0083628C"/>
    <w:rsid w:val="008362E5"/>
    <w:rsid w:val="00836738"/>
    <w:rsid w:val="00841A18"/>
    <w:rsid w:val="00842D57"/>
    <w:rsid w:val="008432C9"/>
    <w:rsid w:val="008439F9"/>
    <w:rsid w:val="00843A6F"/>
    <w:rsid w:val="0084405F"/>
    <w:rsid w:val="008462D6"/>
    <w:rsid w:val="00846312"/>
    <w:rsid w:val="0084649A"/>
    <w:rsid w:val="00847F2C"/>
    <w:rsid w:val="00850091"/>
    <w:rsid w:val="00850627"/>
    <w:rsid w:val="00850C84"/>
    <w:rsid w:val="00850FF8"/>
    <w:rsid w:val="0085201B"/>
    <w:rsid w:val="008529BD"/>
    <w:rsid w:val="00852CAE"/>
    <w:rsid w:val="00852FF6"/>
    <w:rsid w:val="00853410"/>
    <w:rsid w:val="008534EB"/>
    <w:rsid w:val="00853BA6"/>
    <w:rsid w:val="00853E40"/>
    <w:rsid w:val="00854217"/>
    <w:rsid w:val="00854E3F"/>
    <w:rsid w:val="00855CBB"/>
    <w:rsid w:val="00855F1E"/>
    <w:rsid w:val="0085662C"/>
    <w:rsid w:val="008573AF"/>
    <w:rsid w:val="00857445"/>
    <w:rsid w:val="008578C0"/>
    <w:rsid w:val="00860FC1"/>
    <w:rsid w:val="00861055"/>
    <w:rsid w:val="00861D6A"/>
    <w:rsid w:val="008621EB"/>
    <w:rsid w:val="008628A4"/>
    <w:rsid w:val="00863043"/>
    <w:rsid w:val="00863342"/>
    <w:rsid w:val="00863AB4"/>
    <w:rsid w:val="00863F27"/>
    <w:rsid w:val="00863FF9"/>
    <w:rsid w:val="008644CD"/>
    <w:rsid w:val="00864B58"/>
    <w:rsid w:val="00866575"/>
    <w:rsid w:val="00870249"/>
    <w:rsid w:val="0087050A"/>
    <w:rsid w:val="0087176D"/>
    <w:rsid w:val="008727EB"/>
    <w:rsid w:val="00872D59"/>
    <w:rsid w:val="008734E0"/>
    <w:rsid w:val="00874A6C"/>
    <w:rsid w:val="00875087"/>
    <w:rsid w:val="008752DC"/>
    <w:rsid w:val="008758C8"/>
    <w:rsid w:val="00875A52"/>
    <w:rsid w:val="00875CF5"/>
    <w:rsid w:val="00876306"/>
    <w:rsid w:val="0087657E"/>
    <w:rsid w:val="00876610"/>
    <w:rsid w:val="008772CB"/>
    <w:rsid w:val="00877E61"/>
    <w:rsid w:val="00877FD7"/>
    <w:rsid w:val="008800FF"/>
    <w:rsid w:val="00880658"/>
    <w:rsid w:val="00881071"/>
    <w:rsid w:val="008813EA"/>
    <w:rsid w:val="00881800"/>
    <w:rsid w:val="00881B81"/>
    <w:rsid w:val="00882421"/>
    <w:rsid w:val="00883C08"/>
    <w:rsid w:val="00885480"/>
    <w:rsid w:val="008857AB"/>
    <w:rsid w:val="00885C8B"/>
    <w:rsid w:val="00885D67"/>
    <w:rsid w:val="00887FA7"/>
    <w:rsid w:val="00891A4D"/>
    <w:rsid w:val="00891D63"/>
    <w:rsid w:val="00892242"/>
    <w:rsid w:val="0089246B"/>
    <w:rsid w:val="008926CB"/>
    <w:rsid w:val="008929C5"/>
    <w:rsid w:val="00892F18"/>
    <w:rsid w:val="00893830"/>
    <w:rsid w:val="0089385C"/>
    <w:rsid w:val="00893B3A"/>
    <w:rsid w:val="00893FB0"/>
    <w:rsid w:val="008956DC"/>
    <w:rsid w:val="00896614"/>
    <w:rsid w:val="0089689C"/>
    <w:rsid w:val="0089776F"/>
    <w:rsid w:val="008A02B2"/>
    <w:rsid w:val="008A167C"/>
    <w:rsid w:val="008A2F55"/>
    <w:rsid w:val="008A3BCD"/>
    <w:rsid w:val="008A403A"/>
    <w:rsid w:val="008A5364"/>
    <w:rsid w:val="008A5789"/>
    <w:rsid w:val="008A5B32"/>
    <w:rsid w:val="008A5E87"/>
    <w:rsid w:val="008A6028"/>
    <w:rsid w:val="008A61BE"/>
    <w:rsid w:val="008A65E7"/>
    <w:rsid w:val="008A6C16"/>
    <w:rsid w:val="008A7FD6"/>
    <w:rsid w:val="008B09B5"/>
    <w:rsid w:val="008B1037"/>
    <w:rsid w:val="008B1FF1"/>
    <w:rsid w:val="008B34F6"/>
    <w:rsid w:val="008B3B50"/>
    <w:rsid w:val="008B438D"/>
    <w:rsid w:val="008B4641"/>
    <w:rsid w:val="008B5695"/>
    <w:rsid w:val="008B5F91"/>
    <w:rsid w:val="008B6CA1"/>
    <w:rsid w:val="008C03CF"/>
    <w:rsid w:val="008C0801"/>
    <w:rsid w:val="008C08A5"/>
    <w:rsid w:val="008C1587"/>
    <w:rsid w:val="008C1987"/>
    <w:rsid w:val="008C1B63"/>
    <w:rsid w:val="008C2B7F"/>
    <w:rsid w:val="008C358D"/>
    <w:rsid w:val="008C3E46"/>
    <w:rsid w:val="008C4DA5"/>
    <w:rsid w:val="008C4E75"/>
    <w:rsid w:val="008C55A0"/>
    <w:rsid w:val="008C5AE4"/>
    <w:rsid w:val="008C741D"/>
    <w:rsid w:val="008C7922"/>
    <w:rsid w:val="008D02DD"/>
    <w:rsid w:val="008D0AFE"/>
    <w:rsid w:val="008D0D24"/>
    <w:rsid w:val="008D0E91"/>
    <w:rsid w:val="008D0F48"/>
    <w:rsid w:val="008D1EF6"/>
    <w:rsid w:val="008D3253"/>
    <w:rsid w:val="008D55B0"/>
    <w:rsid w:val="008D5926"/>
    <w:rsid w:val="008D5D4B"/>
    <w:rsid w:val="008D6141"/>
    <w:rsid w:val="008D614A"/>
    <w:rsid w:val="008D6609"/>
    <w:rsid w:val="008D6687"/>
    <w:rsid w:val="008D6A65"/>
    <w:rsid w:val="008D72C9"/>
    <w:rsid w:val="008D7510"/>
    <w:rsid w:val="008D7C39"/>
    <w:rsid w:val="008E095F"/>
    <w:rsid w:val="008E0EB7"/>
    <w:rsid w:val="008E12EE"/>
    <w:rsid w:val="008E157A"/>
    <w:rsid w:val="008E166A"/>
    <w:rsid w:val="008E1D14"/>
    <w:rsid w:val="008E2765"/>
    <w:rsid w:val="008E2AFC"/>
    <w:rsid w:val="008E366D"/>
    <w:rsid w:val="008E3718"/>
    <w:rsid w:val="008E44E3"/>
    <w:rsid w:val="008E48FB"/>
    <w:rsid w:val="008E6F8F"/>
    <w:rsid w:val="008E783E"/>
    <w:rsid w:val="008E7D75"/>
    <w:rsid w:val="008F027F"/>
    <w:rsid w:val="008F0C66"/>
    <w:rsid w:val="008F0C9D"/>
    <w:rsid w:val="008F0ECD"/>
    <w:rsid w:val="008F1838"/>
    <w:rsid w:val="008F2054"/>
    <w:rsid w:val="008F4EF8"/>
    <w:rsid w:val="008F5ABE"/>
    <w:rsid w:val="008F5C31"/>
    <w:rsid w:val="008F634D"/>
    <w:rsid w:val="008F6676"/>
    <w:rsid w:val="008F75EF"/>
    <w:rsid w:val="008F769B"/>
    <w:rsid w:val="008F7D32"/>
    <w:rsid w:val="00900D75"/>
    <w:rsid w:val="00901067"/>
    <w:rsid w:val="009011FF"/>
    <w:rsid w:val="00901C3E"/>
    <w:rsid w:val="00901D7D"/>
    <w:rsid w:val="00901E5D"/>
    <w:rsid w:val="00903B21"/>
    <w:rsid w:val="00903BA5"/>
    <w:rsid w:val="0090431B"/>
    <w:rsid w:val="00904552"/>
    <w:rsid w:val="009054A6"/>
    <w:rsid w:val="00905D5C"/>
    <w:rsid w:val="0090658C"/>
    <w:rsid w:val="0090785B"/>
    <w:rsid w:val="00907BE1"/>
    <w:rsid w:val="00910014"/>
    <w:rsid w:val="0091007C"/>
    <w:rsid w:val="00910500"/>
    <w:rsid w:val="00911443"/>
    <w:rsid w:val="009116BF"/>
    <w:rsid w:val="00912735"/>
    <w:rsid w:val="009128BD"/>
    <w:rsid w:val="00912EAF"/>
    <w:rsid w:val="009152D0"/>
    <w:rsid w:val="009156EB"/>
    <w:rsid w:val="00915901"/>
    <w:rsid w:val="009159A9"/>
    <w:rsid w:val="00916BED"/>
    <w:rsid w:val="00916E38"/>
    <w:rsid w:val="00916E88"/>
    <w:rsid w:val="00917C7F"/>
    <w:rsid w:val="009201B4"/>
    <w:rsid w:val="0092064B"/>
    <w:rsid w:val="009208D6"/>
    <w:rsid w:val="009216B2"/>
    <w:rsid w:val="0092176C"/>
    <w:rsid w:val="00921E04"/>
    <w:rsid w:val="0092240E"/>
    <w:rsid w:val="00923693"/>
    <w:rsid w:val="00923DBF"/>
    <w:rsid w:val="0092482F"/>
    <w:rsid w:val="009250A8"/>
    <w:rsid w:val="0092513A"/>
    <w:rsid w:val="009251A3"/>
    <w:rsid w:val="00926363"/>
    <w:rsid w:val="00927E96"/>
    <w:rsid w:val="009301AC"/>
    <w:rsid w:val="00930237"/>
    <w:rsid w:val="00930949"/>
    <w:rsid w:val="0093152F"/>
    <w:rsid w:val="00931F53"/>
    <w:rsid w:val="00933B1D"/>
    <w:rsid w:val="00933DA8"/>
    <w:rsid w:val="00933ECA"/>
    <w:rsid w:val="00933F0E"/>
    <w:rsid w:val="009348CD"/>
    <w:rsid w:val="009352B3"/>
    <w:rsid w:val="0093587C"/>
    <w:rsid w:val="00936E03"/>
    <w:rsid w:val="00936F9A"/>
    <w:rsid w:val="00937AF9"/>
    <w:rsid w:val="00940079"/>
    <w:rsid w:val="009400CD"/>
    <w:rsid w:val="009403CE"/>
    <w:rsid w:val="009406E5"/>
    <w:rsid w:val="00940768"/>
    <w:rsid w:val="00940F31"/>
    <w:rsid w:val="009418E1"/>
    <w:rsid w:val="009432BA"/>
    <w:rsid w:val="00943441"/>
    <w:rsid w:val="00943B03"/>
    <w:rsid w:val="00944A4E"/>
    <w:rsid w:val="00945C9C"/>
    <w:rsid w:val="009467CD"/>
    <w:rsid w:val="00947209"/>
    <w:rsid w:val="00947696"/>
    <w:rsid w:val="009477A7"/>
    <w:rsid w:val="0095056B"/>
    <w:rsid w:val="0095097E"/>
    <w:rsid w:val="009511C7"/>
    <w:rsid w:val="00951644"/>
    <w:rsid w:val="00951848"/>
    <w:rsid w:val="009534E5"/>
    <w:rsid w:val="009542D7"/>
    <w:rsid w:val="00954A81"/>
    <w:rsid w:val="00954BF1"/>
    <w:rsid w:val="00955ADD"/>
    <w:rsid w:val="00955AEF"/>
    <w:rsid w:val="00955E81"/>
    <w:rsid w:val="00956910"/>
    <w:rsid w:val="0095697A"/>
    <w:rsid w:val="00956FD9"/>
    <w:rsid w:val="00957A21"/>
    <w:rsid w:val="009605D7"/>
    <w:rsid w:val="00960ADF"/>
    <w:rsid w:val="009611AC"/>
    <w:rsid w:val="0096169F"/>
    <w:rsid w:val="00962FC6"/>
    <w:rsid w:val="00963898"/>
    <w:rsid w:val="009644A6"/>
    <w:rsid w:val="00964CAA"/>
    <w:rsid w:val="00965085"/>
    <w:rsid w:val="00965B8B"/>
    <w:rsid w:val="00965D0E"/>
    <w:rsid w:val="009662F5"/>
    <w:rsid w:val="00966972"/>
    <w:rsid w:val="00967262"/>
    <w:rsid w:val="00967BAB"/>
    <w:rsid w:val="00967FD9"/>
    <w:rsid w:val="00970181"/>
    <w:rsid w:val="00970567"/>
    <w:rsid w:val="00971B36"/>
    <w:rsid w:val="00972463"/>
    <w:rsid w:val="0097258B"/>
    <w:rsid w:val="00972665"/>
    <w:rsid w:val="00972B1A"/>
    <w:rsid w:val="00972D15"/>
    <w:rsid w:val="00972D7D"/>
    <w:rsid w:val="0097374F"/>
    <w:rsid w:val="00973F6D"/>
    <w:rsid w:val="00973FCE"/>
    <w:rsid w:val="0097451F"/>
    <w:rsid w:val="00975A67"/>
    <w:rsid w:val="00976247"/>
    <w:rsid w:val="00976512"/>
    <w:rsid w:val="00976FFD"/>
    <w:rsid w:val="009776C1"/>
    <w:rsid w:val="00977746"/>
    <w:rsid w:val="0098121C"/>
    <w:rsid w:val="00981BD1"/>
    <w:rsid w:val="009825A0"/>
    <w:rsid w:val="0098309C"/>
    <w:rsid w:val="009835BC"/>
    <w:rsid w:val="00983A51"/>
    <w:rsid w:val="00983DE6"/>
    <w:rsid w:val="00984167"/>
    <w:rsid w:val="00984247"/>
    <w:rsid w:val="00985DAE"/>
    <w:rsid w:val="0098615A"/>
    <w:rsid w:val="0098664F"/>
    <w:rsid w:val="00986993"/>
    <w:rsid w:val="009869C1"/>
    <w:rsid w:val="00986A0E"/>
    <w:rsid w:val="00987048"/>
    <w:rsid w:val="009872D2"/>
    <w:rsid w:val="009878E9"/>
    <w:rsid w:val="00987AD6"/>
    <w:rsid w:val="00987E83"/>
    <w:rsid w:val="009901F2"/>
    <w:rsid w:val="009907DF"/>
    <w:rsid w:val="0099081A"/>
    <w:rsid w:val="00991507"/>
    <w:rsid w:val="00991605"/>
    <w:rsid w:val="009922F8"/>
    <w:rsid w:val="00992393"/>
    <w:rsid w:val="009936D5"/>
    <w:rsid w:val="00993AAF"/>
    <w:rsid w:val="00994BE2"/>
    <w:rsid w:val="00994DFE"/>
    <w:rsid w:val="0099645E"/>
    <w:rsid w:val="00997215"/>
    <w:rsid w:val="009A00F5"/>
    <w:rsid w:val="009A074D"/>
    <w:rsid w:val="009A1583"/>
    <w:rsid w:val="009A1BC3"/>
    <w:rsid w:val="009A29CA"/>
    <w:rsid w:val="009A2A0E"/>
    <w:rsid w:val="009A30C9"/>
    <w:rsid w:val="009A3C96"/>
    <w:rsid w:val="009A4756"/>
    <w:rsid w:val="009A4C41"/>
    <w:rsid w:val="009A505C"/>
    <w:rsid w:val="009A5EC5"/>
    <w:rsid w:val="009A6127"/>
    <w:rsid w:val="009A63B8"/>
    <w:rsid w:val="009A64D6"/>
    <w:rsid w:val="009A676A"/>
    <w:rsid w:val="009A7CEC"/>
    <w:rsid w:val="009A7D89"/>
    <w:rsid w:val="009B00E2"/>
    <w:rsid w:val="009B0257"/>
    <w:rsid w:val="009B08A1"/>
    <w:rsid w:val="009B095E"/>
    <w:rsid w:val="009B30DD"/>
    <w:rsid w:val="009B4C31"/>
    <w:rsid w:val="009B5AE2"/>
    <w:rsid w:val="009B6369"/>
    <w:rsid w:val="009B6DC4"/>
    <w:rsid w:val="009B7D28"/>
    <w:rsid w:val="009B7E82"/>
    <w:rsid w:val="009C0015"/>
    <w:rsid w:val="009C0194"/>
    <w:rsid w:val="009C0FB1"/>
    <w:rsid w:val="009C1DB2"/>
    <w:rsid w:val="009C2525"/>
    <w:rsid w:val="009C374A"/>
    <w:rsid w:val="009C5599"/>
    <w:rsid w:val="009C559C"/>
    <w:rsid w:val="009C72D7"/>
    <w:rsid w:val="009C74C3"/>
    <w:rsid w:val="009C7519"/>
    <w:rsid w:val="009C7F11"/>
    <w:rsid w:val="009D0324"/>
    <w:rsid w:val="009D05A1"/>
    <w:rsid w:val="009D09FA"/>
    <w:rsid w:val="009D0B00"/>
    <w:rsid w:val="009D1A1A"/>
    <w:rsid w:val="009D30F7"/>
    <w:rsid w:val="009D31A1"/>
    <w:rsid w:val="009D351D"/>
    <w:rsid w:val="009D39A0"/>
    <w:rsid w:val="009D3D45"/>
    <w:rsid w:val="009D3DBF"/>
    <w:rsid w:val="009D5520"/>
    <w:rsid w:val="009D56AE"/>
    <w:rsid w:val="009D57ED"/>
    <w:rsid w:val="009D58C7"/>
    <w:rsid w:val="009D5E57"/>
    <w:rsid w:val="009D6004"/>
    <w:rsid w:val="009D7133"/>
    <w:rsid w:val="009D75BB"/>
    <w:rsid w:val="009D75D9"/>
    <w:rsid w:val="009D79F3"/>
    <w:rsid w:val="009E049E"/>
    <w:rsid w:val="009E04CB"/>
    <w:rsid w:val="009E0BFA"/>
    <w:rsid w:val="009E1206"/>
    <w:rsid w:val="009E20D2"/>
    <w:rsid w:val="009E20E5"/>
    <w:rsid w:val="009E22A9"/>
    <w:rsid w:val="009E28F9"/>
    <w:rsid w:val="009E2FF6"/>
    <w:rsid w:val="009E349E"/>
    <w:rsid w:val="009E34DB"/>
    <w:rsid w:val="009E365C"/>
    <w:rsid w:val="009E382E"/>
    <w:rsid w:val="009E4445"/>
    <w:rsid w:val="009E4706"/>
    <w:rsid w:val="009E48A3"/>
    <w:rsid w:val="009E4A24"/>
    <w:rsid w:val="009E5D2E"/>
    <w:rsid w:val="009E5F79"/>
    <w:rsid w:val="009E658D"/>
    <w:rsid w:val="009F0BE8"/>
    <w:rsid w:val="009F1254"/>
    <w:rsid w:val="009F13B9"/>
    <w:rsid w:val="009F1437"/>
    <w:rsid w:val="009F15ED"/>
    <w:rsid w:val="009F1A0C"/>
    <w:rsid w:val="009F274F"/>
    <w:rsid w:val="009F28A0"/>
    <w:rsid w:val="009F28CD"/>
    <w:rsid w:val="009F2AB7"/>
    <w:rsid w:val="009F2C9F"/>
    <w:rsid w:val="009F2F58"/>
    <w:rsid w:val="009F3135"/>
    <w:rsid w:val="009F3404"/>
    <w:rsid w:val="009F434C"/>
    <w:rsid w:val="009F4462"/>
    <w:rsid w:val="009F44FC"/>
    <w:rsid w:val="009F5D3E"/>
    <w:rsid w:val="009F6330"/>
    <w:rsid w:val="009F635D"/>
    <w:rsid w:val="009F7211"/>
    <w:rsid w:val="009F776F"/>
    <w:rsid w:val="009F77DA"/>
    <w:rsid w:val="00A002A2"/>
    <w:rsid w:val="00A00620"/>
    <w:rsid w:val="00A0074B"/>
    <w:rsid w:val="00A01450"/>
    <w:rsid w:val="00A01887"/>
    <w:rsid w:val="00A0276F"/>
    <w:rsid w:val="00A02B93"/>
    <w:rsid w:val="00A02F9A"/>
    <w:rsid w:val="00A035D2"/>
    <w:rsid w:val="00A03AF5"/>
    <w:rsid w:val="00A046B3"/>
    <w:rsid w:val="00A04B24"/>
    <w:rsid w:val="00A04CA9"/>
    <w:rsid w:val="00A052F4"/>
    <w:rsid w:val="00A05433"/>
    <w:rsid w:val="00A05DE9"/>
    <w:rsid w:val="00A1053C"/>
    <w:rsid w:val="00A10BE2"/>
    <w:rsid w:val="00A12D24"/>
    <w:rsid w:val="00A134EE"/>
    <w:rsid w:val="00A14297"/>
    <w:rsid w:val="00A14E89"/>
    <w:rsid w:val="00A1521B"/>
    <w:rsid w:val="00A15ACB"/>
    <w:rsid w:val="00A16DA3"/>
    <w:rsid w:val="00A17B61"/>
    <w:rsid w:val="00A17C01"/>
    <w:rsid w:val="00A201F5"/>
    <w:rsid w:val="00A20910"/>
    <w:rsid w:val="00A20EF8"/>
    <w:rsid w:val="00A2139C"/>
    <w:rsid w:val="00A2201D"/>
    <w:rsid w:val="00A2359A"/>
    <w:rsid w:val="00A23625"/>
    <w:rsid w:val="00A242B9"/>
    <w:rsid w:val="00A2476A"/>
    <w:rsid w:val="00A2485C"/>
    <w:rsid w:val="00A24C57"/>
    <w:rsid w:val="00A25AA7"/>
    <w:rsid w:val="00A25F41"/>
    <w:rsid w:val="00A25FBE"/>
    <w:rsid w:val="00A2660F"/>
    <w:rsid w:val="00A26D01"/>
    <w:rsid w:val="00A27242"/>
    <w:rsid w:val="00A27AAC"/>
    <w:rsid w:val="00A30088"/>
    <w:rsid w:val="00A31061"/>
    <w:rsid w:val="00A312F4"/>
    <w:rsid w:val="00A3141E"/>
    <w:rsid w:val="00A31681"/>
    <w:rsid w:val="00A31B67"/>
    <w:rsid w:val="00A3253E"/>
    <w:rsid w:val="00A33881"/>
    <w:rsid w:val="00A3449F"/>
    <w:rsid w:val="00A345FE"/>
    <w:rsid w:val="00A352EF"/>
    <w:rsid w:val="00A359C0"/>
    <w:rsid w:val="00A36B0E"/>
    <w:rsid w:val="00A37757"/>
    <w:rsid w:val="00A37AFD"/>
    <w:rsid w:val="00A4070C"/>
    <w:rsid w:val="00A40C82"/>
    <w:rsid w:val="00A41153"/>
    <w:rsid w:val="00A41EFF"/>
    <w:rsid w:val="00A43E00"/>
    <w:rsid w:val="00A449AD"/>
    <w:rsid w:val="00A45137"/>
    <w:rsid w:val="00A4548F"/>
    <w:rsid w:val="00A45F7B"/>
    <w:rsid w:val="00A4614F"/>
    <w:rsid w:val="00A46CB8"/>
    <w:rsid w:val="00A470E0"/>
    <w:rsid w:val="00A47376"/>
    <w:rsid w:val="00A47791"/>
    <w:rsid w:val="00A478D2"/>
    <w:rsid w:val="00A51104"/>
    <w:rsid w:val="00A51191"/>
    <w:rsid w:val="00A514CF"/>
    <w:rsid w:val="00A51AF1"/>
    <w:rsid w:val="00A51FC1"/>
    <w:rsid w:val="00A5230C"/>
    <w:rsid w:val="00A52B27"/>
    <w:rsid w:val="00A5351D"/>
    <w:rsid w:val="00A53A7E"/>
    <w:rsid w:val="00A546B1"/>
    <w:rsid w:val="00A54D4C"/>
    <w:rsid w:val="00A550BC"/>
    <w:rsid w:val="00A566A0"/>
    <w:rsid w:val="00A568C6"/>
    <w:rsid w:val="00A573BC"/>
    <w:rsid w:val="00A57D2E"/>
    <w:rsid w:val="00A60222"/>
    <w:rsid w:val="00A60396"/>
    <w:rsid w:val="00A61D15"/>
    <w:rsid w:val="00A6208C"/>
    <w:rsid w:val="00A620CA"/>
    <w:rsid w:val="00A62300"/>
    <w:rsid w:val="00A62C96"/>
    <w:rsid w:val="00A62FC0"/>
    <w:rsid w:val="00A635D3"/>
    <w:rsid w:val="00A644F1"/>
    <w:rsid w:val="00A64AE1"/>
    <w:rsid w:val="00A64FBC"/>
    <w:rsid w:val="00A67066"/>
    <w:rsid w:val="00A67E29"/>
    <w:rsid w:val="00A70DC1"/>
    <w:rsid w:val="00A711ED"/>
    <w:rsid w:val="00A71399"/>
    <w:rsid w:val="00A71E08"/>
    <w:rsid w:val="00A720BC"/>
    <w:rsid w:val="00A72DFC"/>
    <w:rsid w:val="00A735F1"/>
    <w:rsid w:val="00A756E3"/>
    <w:rsid w:val="00A7598E"/>
    <w:rsid w:val="00A76B8E"/>
    <w:rsid w:val="00A76FD2"/>
    <w:rsid w:val="00A774F3"/>
    <w:rsid w:val="00A8171F"/>
    <w:rsid w:val="00A81F00"/>
    <w:rsid w:val="00A825C9"/>
    <w:rsid w:val="00A83118"/>
    <w:rsid w:val="00A83503"/>
    <w:rsid w:val="00A83F1E"/>
    <w:rsid w:val="00A841A8"/>
    <w:rsid w:val="00A84256"/>
    <w:rsid w:val="00A84EB9"/>
    <w:rsid w:val="00A85688"/>
    <w:rsid w:val="00A867A5"/>
    <w:rsid w:val="00A87E56"/>
    <w:rsid w:val="00A916C8"/>
    <w:rsid w:val="00A918B4"/>
    <w:rsid w:val="00A92121"/>
    <w:rsid w:val="00A9235E"/>
    <w:rsid w:val="00A943B7"/>
    <w:rsid w:val="00A9460B"/>
    <w:rsid w:val="00A95952"/>
    <w:rsid w:val="00A96430"/>
    <w:rsid w:val="00A96B17"/>
    <w:rsid w:val="00A97D8A"/>
    <w:rsid w:val="00AA033C"/>
    <w:rsid w:val="00AA0560"/>
    <w:rsid w:val="00AA0A52"/>
    <w:rsid w:val="00AA0C8D"/>
    <w:rsid w:val="00AA336F"/>
    <w:rsid w:val="00AA39A1"/>
    <w:rsid w:val="00AA44F0"/>
    <w:rsid w:val="00AA45E6"/>
    <w:rsid w:val="00AA56BD"/>
    <w:rsid w:val="00AA5B61"/>
    <w:rsid w:val="00AA64B7"/>
    <w:rsid w:val="00AA7CC9"/>
    <w:rsid w:val="00AA7ED2"/>
    <w:rsid w:val="00AB0E9C"/>
    <w:rsid w:val="00AB14D5"/>
    <w:rsid w:val="00AB2698"/>
    <w:rsid w:val="00AB3EBD"/>
    <w:rsid w:val="00AB4C2F"/>
    <w:rsid w:val="00AB5361"/>
    <w:rsid w:val="00AB53B9"/>
    <w:rsid w:val="00AB6610"/>
    <w:rsid w:val="00AB6A64"/>
    <w:rsid w:val="00AB6B4E"/>
    <w:rsid w:val="00AC0FCF"/>
    <w:rsid w:val="00AC118F"/>
    <w:rsid w:val="00AC13D5"/>
    <w:rsid w:val="00AC2110"/>
    <w:rsid w:val="00AC25D7"/>
    <w:rsid w:val="00AC313E"/>
    <w:rsid w:val="00AC31EB"/>
    <w:rsid w:val="00AC35D2"/>
    <w:rsid w:val="00AC3AF9"/>
    <w:rsid w:val="00AC3B2B"/>
    <w:rsid w:val="00AC3BD8"/>
    <w:rsid w:val="00AC4A9A"/>
    <w:rsid w:val="00AC5245"/>
    <w:rsid w:val="00AC58C3"/>
    <w:rsid w:val="00AC62FB"/>
    <w:rsid w:val="00AC6ADF"/>
    <w:rsid w:val="00AC706C"/>
    <w:rsid w:val="00AC76CC"/>
    <w:rsid w:val="00AC7856"/>
    <w:rsid w:val="00AD03C2"/>
    <w:rsid w:val="00AD0DDD"/>
    <w:rsid w:val="00AD1109"/>
    <w:rsid w:val="00AD1375"/>
    <w:rsid w:val="00AD24CF"/>
    <w:rsid w:val="00AD2F4C"/>
    <w:rsid w:val="00AD39DD"/>
    <w:rsid w:val="00AD3A61"/>
    <w:rsid w:val="00AD42CF"/>
    <w:rsid w:val="00AD4456"/>
    <w:rsid w:val="00AD4CAE"/>
    <w:rsid w:val="00AD6107"/>
    <w:rsid w:val="00AD71D4"/>
    <w:rsid w:val="00AD7A6B"/>
    <w:rsid w:val="00AD7A93"/>
    <w:rsid w:val="00AD7BC4"/>
    <w:rsid w:val="00AD7DEC"/>
    <w:rsid w:val="00AE0534"/>
    <w:rsid w:val="00AE104C"/>
    <w:rsid w:val="00AE153B"/>
    <w:rsid w:val="00AE1616"/>
    <w:rsid w:val="00AE2541"/>
    <w:rsid w:val="00AE2C52"/>
    <w:rsid w:val="00AE2CE3"/>
    <w:rsid w:val="00AE3091"/>
    <w:rsid w:val="00AE4574"/>
    <w:rsid w:val="00AE45C1"/>
    <w:rsid w:val="00AE47CF"/>
    <w:rsid w:val="00AE5E51"/>
    <w:rsid w:val="00AE6086"/>
    <w:rsid w:val="00AE6986"/>
    <w:rsid w:val="00AE7483"/>
    <w:rsid w:val="00AE7EA1"/>
    <w:rsid w:val="00AF1627"/>
    <w:rsid w:val="00AF1E1D"/>
    <w:rsid w:val="00AF3F39"/>
    <w:rsid w:val="00AF4D39"/>
    <w:rsid w:val="00AF4FA0"/>
    <w:rsid w:val="00AF523B"/>
    <w:rsid w:val="00AF5E5B"/>
    <w:rsid w:val="00AF5EEF"/>
    <w:rsid w:val="00AF6282"/>
    <w:rsid w:val="00AF6CDA"/>
    <w:rsid w:val="00AF769F"/>
    <w:rsid w:val="00B00B42"/>
    <w:rsid w:val="00B00C81"/>
    <w:rsid w:val="00B00CD9"/>
    <w:rsid w:val="00B011F8"/>
    <w:rsid w:val="00B01C79"/>
    <w:rsid w:val="00B0207F"/>
    <w:rsid w:val="00B0236D"/>
    <w:rsid w:val="00B02832"/>
    <w:rsid w:val="00B02886"/>
    <w:rsid w:val="00B02AB7"/>
    <w:rsid w:val="00B040D1"/>
    <w:rsid w:val="00B04779"/>
    <w:rsid w:val="00B058CF"/>
    <w:rsid w:val="00B06932"/>
    <w:rsid w:val="00B0725E"/>
    <w:rsid w:val="00B07B6E"/>
    <w:rsid w:val="00B07D1B"/>
    <w:rsid w:val="00B10804"/>
    <w:rsid w:val="00B11718"/>
    <w:rsid w:val="00B1275F"/>
    <w:rsid w:val="00B129CA"/>
    <w:rsid w:val="00B12E57"/>
    <w:rsid w:val="00B1435A"/>
    <w:rsid w:val="00B1445A"/>
    <w:rsid w:val="00B145E3"/>
    <w:rsid w:val="00B14D58"/>
    <w:rsid w:val="00B15224"/>
    <w:rsid w:val="00B20A2C"/>
    <w:rsid w:val="00B20BE5"/>
    <w:rsid w:val="00B21472"/>
    <w:rsid w:val="00B216A9"/>
    <w:rsid w:val="00B21E37"/>
    <w:rsid w:val="00B225DA"/>
    <w:rsid w:val="00B232BF"/>
    <w:rsid w:val="00B23832"/>
    <w:rsid w:val="00B23FFC"/>
    <w:rsid w:val="00B245AA"/>
    <w:rsid w:val="00B2479C"/>
    <w:rsid w:val="00B24DBA"/>
    <w:rsid w:val="00B24F0B"/>
    <w:rsid w:val="00B24F49"/>
    <w:rsid w:val="00B24F52"/>
    <w:rsid w:val="00B252D5"/>
    <w:rsid w:val="00B25CC4"/>
    <w:rsid w:val="00B25F47"/>
    <w:rsid w:val="00B26018"/>
    <w:rsid w:val="00B26698"/>
    <w:rsid w:val="00B26EED"/>
    <w:rsid w:val="00B27AFC"/>
    <w:rsid w:val="00B3000C"/>
    <w:rsid w:val="00B3030C"/>
    <w:rsid w:val="00B30A7D"/>
    <w:rsid w:val="00B30CB1"/>
    <w:rsid w:val="00B32AFE"/>
    <w:rsid w:val="00B32DC4"/>
    <w:rsid w:val="00B33DC3"/>
    <w:rsid w:val="00B354D1"/>
    <w:rsid w:val="00B364C7"/>
    <w:rsid w:val="00B36805"/>
    <w:rsid w:val="00B402AF"/>
    <w:rsid w:val="00B40CB2"/>
    <w:rsid w:val="00B41617"/>
    <w:rsid w:val="00B418A8"/>
    <w:rsid w:val="00B42620"/>
    <w:rsid w:val="00B426DB"/>
    <w:rsid w:val="00B428E7"/>
    <w:rsid w:val="00B44549"/>
    <w:rsid w:val="00B44B89"/>
    <w:rsid w:val="00B44F61"/>
    <w:rsid w:val="00B455EB"/>
    <w:rsid w:val="00B46212"/>
    <w:rsid w:val="00B46220"/>
    <w:rsid w:val="00B46CA6"/>
    <w:rsid w:val="00B47487"/>
    <w:rsid w:val="00B47689"/>
    <w:rsid w:val="00B47BCB"/>
    <w:rsid w:val="00B47D44"/>
    <w:rsid w:val="00B51037"/>
    <w:rsid w:val="00B5158D"/>
    <w:rsid w:val="00B516B6"/>
    <w:rsid w:val="00B531DB"/>
    <w:rsid w:val="00B5399D"/>
    <w:rsid w:val="00B559CE"/>
    <w:rsid w:val="00B55F21"/>
    <w:rsid w:val="00B56826"/>
    <w:rsid w:val="00B57C27"/>
    <w:rsid w:val="00B6034C"/>
    <w:rsid w:val="00B605BF"/>
    <w:rsid w:val="00B614A9"/>
    <w:rsid w:val="00B62F9F"/>
    <w:rsid w:val="00B630B5"/>
    <w:rsid w:val="00B639E1"/>
    <w:rsid w:val="00B63E2E"/>
    <w:rsid w:val="00B6426B"/>
    <w:rsid w:val="00B64532"/>
    <w:rsid w:val="00B64EF3"/>
    <w:rsid w:val="00B67269"/>
    <w:rsid w:val="00B67BC4"/>
    <w:rsid w:val="00B705DA"/>
    <w:rsid w:val="00B7070D"/>
    <w:rsid w:val="00B71738"/>
    <w:rsid w:val="00B71D39"/>
    <w:rsid w:val="00B71DEA"/>
    <w:rsid w:val="00B71FBE"/>
    <w:rsid w:val="00B71FE0"/>
    <w:rsid w:val="00B71FFE"/>
    <w:rsid w:val="00B729CE"/>
    <w:rsid w:val="00B72B31"/>
    <w:rsid w:val="00B72EB4"/>
    <w:rsid w:val="00B7558C"/>
    <w:rsid w:val="00B75C3F"/>
    <w:rsid w:val="00B75CCE"/>
    <w:rsid w:val="00B763CD"/>
    <w:rsid w:val="00B76A5E"/>
    <w:rsid w:val="00B80106"/>
    <w:rsid w:val="00B81786"/>
    <w:rsid w:val="00B82015"/>
    <w:rsid w:val="00B82721"/>
    <w:rsid w:val="00B83557"/>
    <w:rsid w:val="00B835E2"/>
    <w:rsid w:val="00B838D6"/>
    <w:rsid w:val="00B83A83"/>
    <w:rsid w:val="00B83C81"/>
    <w:rsid w:val="00B83CE9"/>
    <w:rsid w:val="00B84716"/>
    <w:rsid w:val="00B850A7"/>
    <w:rsid w:val="00B85221"/>
    <w:rsid w:val="00B85BE2"/>
    <w:rsid w:val="00B86551"/>
    <w:rsid w:val="00B86F2B"/>
    <w:rsid w:val="00B91389"/>
    <w:rsid w:val="00B91593"/>
    <w:rsid w:val="00B91C45"/>
    <w:rsid w:val="00B91E63"/>
    <w:rsid w:val="00B92A9A"/>
    <w:rsid w:val="00B9317B"/>
    <w:rsid w:val="00B94298"/>
    <w:rsid w:val="00B94D7E"/>
    <w:rsid w:val="00B956CB"/>
    <w:rsid w:val="00B96031"/>
    <w:rsid w:val="00B9641C"/>
    <w:rsid w:val="00BA0359"/>
    <w:rsid w:val="00BA0865"/>
    <w:rsid w:val="00BA0A94"/>
    <w:rsid w:val="00BA1E46"/>
    <w:rsid w:val="00BA2833"/>
    <w:rsid w:val="00BA41E8"/>
    <w:rsid w:val="00BA5228"/>
    <w:rsid w:val="00BA6134"/>
    <w:rsid w:val="00BA6C54"/>
    <w:rsid w:val="00BA7D04"/>
    <w:rsid w:val="00BA7F9E"/>
    <w:rsid w:val="00BB0BFD"/>
    <w:rsid w:val="00BB1E0A"/>
    <w:rsid w:val="00BB2049"/>
    <w:rsid w:val="00BB22B7"/>
    <w:rsid w:val="00BB2B6E"/>
    <w:rsid w:val="00BB31CE"/>
    <w:rsid w:val="00BB3772"/>
    <w:rsid w:val="00BB3929"/>
    <w:rsid w:val="00BB3AF6"/>
    <w:rsid w:val="00BB3C22"/>
    <w:rsid w:val="00BB47DE"/>
    <w:rsid w:val="00BB4DDE"/>
    <w:rsid w:val="00BB6B02"/>
    <w:rsid w:val="00BB7CBE"/>
    <w:rsid w:val="00BC0CDF"/>
    <w:rsid w:val="00BC10B5"/>
    <w:rsid w:val="00BC10E0"/>
    <w:rsid w:val="00BC1D53"/>
    <w:rsid w:val="00BC230F"/>
    <w:rsid w:val="00BC25F2"/>
    <w:rsid w:val="00BC3574"/>
    <w:rsid w:val="00BC4634"/>
    <w:rsid w:val="00BC4677"/>
    <w:rsid w:val="00BC5781"/>
    <w:rsid w:val="00BC62AF"/>
    <w:rsid w:val="00BC6504"/>
    <w:rsid w:val="00BC705F"/>
    <w:rsid w:val="00BC728C"/>
    <w:rsid w:val="00BC76FD"/>
    <w:rsid w:val="00BD0207"/>
    <w:rsid w:val="00BD2DB7"/>
    <w:rsid w:val="00BD343F"/>
    <w:rsid w:val="00BD3604"/>
    <w:rsid w:val="00BD49D9"/>
    <w:rsid w:val="00BD59E6"/>
    <w:rsid w:val="00BD69A8"/>
    <w:rsid w:val="00BD789E"/>
    <w:rsid w:val="00BE0141"/>
    <w:rsid w:val="00BE038A"/>
    <w:rsid w:val="00BE0AB1"/>
    <w:rsid w:val="00BE0BBE"/>
    <w:rsid w:val="00BE0EE8"/>
    <w:rsid w:val="00BE1B61"/>
    <w:rsid w:val="00BE20C1"/>
    <w:rsid w:val="00BE2332"/>
    <w:rsid w:val="00BE248A"/>
    <w:rsid w:val="00BE24A3"/>
    <w:rsid w:val="00BE3B83"/>
    <w:rsid w:val="00BE40B4"/>
    <w:rsid w:val="00BE477C"/>
    <w:rsid w:val="00BE4CC2"/>
    <w:rsid w:val="00BE53A0"/>
    <w:rsid w:val="00BE5E79"/>
    <w:rsid w:val="00BE6518"/>
    <w:rsid w:val="00BE72D0"/>
    <w:rsid w:val="00BE7627"/>
    <w:rsid w:val="00BF0202"/>
    <w:rsid w:val="00BF19D9"/>
    <w:rsid w:val="00BF32C7"/>
    <w:rsid w:val="00BF34A6"/>
    <w:rsid w:val="00BF34AC"/>
    <w:rsid w:val="00BF3781"/>
    <w:rsid w:val="00BF38B3"/>
    <w:rsid w:val="00BF3A38"/>
    <w:rsid w:val="00BF401B"/>
    <w:rsid w:val="00BF59E6"/>
    <w:rsid w:val="00BF5DC6"/>
    <w:rsid w:val="00BF69A5"/>
    <w:rsid w:val="00BF6DC2"/>
    <w:rsid w:val="00BF7DEF"/>
    <w:rsid w:val="00C00F2E"/>
    <w:rsid w:val="00C00F4D"/>
    <w:rsid w:val="00C01743"/>
    <w:rsid w:val="00C01800"/>
    <w:rsid w:val="00C02921"/>
    <w:rsid w:val="00C03227"/>
    <w:rsid w:val="00C036F1"/>
    <w:rsid w:val="00C03975"/>
    <w:rsid w:val="00C03DA4"/>
    <w:rsid w:val="00C04662"/>
    <w:rsid w:val="00C04FFB"/>
    <w:rsid w:val="00C053D4"/>
    <w:rsid w:val="00C057E0"/>
    <w:rsid w:val="00C05B23"/>
    <w:rsid w:val="00C060A2"/>
    <w:rsid w:val="00C0675F"/>
    <w:rsid w:val="00C067CA"/>
    <w:rsid w:val="00C06B01"/>
    <w:rsid w:val="00C07486"/>
    <w:rsid w:val="00C07DD4"/>
    <w:rsid w:val="00C1090E"/>
    <w:rsid w:val="00C10AD6"/>
    <w:rsid w:val="00C10D03"/>
    <w:rsid w:val="00C11CEF"/>
    <w:rsid w:val="00C1255F"/>
    <w:rsid w:val="00C13D12"/>
    <w:rsid w:val="00C15DDE"/>
    <w:rsid w:val="00C15E56"/>
    <w:rsid w:val="00C1662D"/>
    <w:rsid w:val="00C16AB1"/>
    <w:rsid w:val="00C17EA0"/>
    <w:rsid w:val="00C17EA1"/>
    <w:rsid w:val="00C202CC"/>
    <w:rsid w:val="00C210C2"/>
    <w:rsid w:val="00C21C41"/>
    <w:rsid w:val="00C22659"/>
    <w:rsid w:val="00C22E06"/>
    <w:rsid w:val="00C2537D"/>
    <w:rsid w:val="00C25644"/>
    <w:rsid w:val="00C26162"/>
    <w:rsid w:val="00C27851"/>
    <w:rsid w:val="00C3176F"/>
    <w:rsid w:val="00C31955"/>
    <w:rsid w:val="00C331B3"/>
    <w:rsid w:val="00C3342E"/>
    <w:rsid w:val="00C339A1"/>
    <w:rsid w:val="00C35245"/>
    <w:rsid w:val="00C354C3"/>
    <w:rsid w:val="00C3650C"/>
    <w:rsid w:val="00C375EA"/>
    <w:rsid w:val="00C40605"/>
    <w:rsid w:val="00C40900"/>
    <w:rsid w:val="00C40E4F"/>
    <w:rsid w:val="00C41052"/>
    <w:rsid w:val="00C432D1"/>
    <w:rsid w:val="00C43ED0"/>
    <w:rsid w:val="00C440A7"/>
    <w:rsid w:val="00C4451C"/>
    <w:rsid w:val="00C4557F"/>
    <w:rsid w:val="00C45A39"/>
    <w:rsid w:val="00C47596"/>
    <w:rsid w:val="00C51CAD"/>
    <w:rsid w:val="00C52A42"/>
    <w:rsid w:val="00C530E5"/>
    <w:rsid w:val="00C5312D"/>
    <w:rsid w:val="00C5314F"/>
    <w:rsid w:val="00C53B34"/>
    <w:rsid w:val="00C53F76"/>
    <w:rsid w:val="00C54C43"/>
    <w:rsid w:val="00C54EDF"/>
    <w:rsid w:val="00C55277"/>
    <w:rsid w:val="00C55F02"/>
    <w:rsid w:val="00C5605B"/>
    <w:rsid w:val="00C5688A"/>
    <w:rsid w:val="00C56A43"/>
    <w:rsid w:val="00C56B90"/>
    <w:rsid w:val="00C57942"/>
    <w:rsid w:val="00C57BF7"/>
    <w:rsid w:val="00C60C14"/>
    <w:rsid w:val="00C61A86"/>
    <w:rsid w:val="00C61BD3"/>
    <w:rsid w:val="00C62898"/>
    <w:rsid w:val="00C629A3"/>
    <w:rsid w:val="00C633AF"/>
    <w:rsid w:val="00C63620"/>
    <w:rsid w:val="00C7081D"/>
    <w:rsid w:val="00C70B54"/>
    <w:rsid w:val="00C718C2"/>
    <w:rsid w:val="00C71EFA"/>
    <w:rsid w:val="00C7290A"/>
    <w:rsid w:val="00C72EAE"/>
    <w:rsid w:val="00C7303F"/>
    <w:rsid w:val="00C73193"/>
    <w:rsid w:val="00C7449A"/>
    <w:rsid w:val="00C7510C"/>
    <w:rsid w:val="00C751EB"/>
    <w:rsid w:val="00C760BE"/>
    <w:rsid w:val="00C76AD5"/>
    <w:rsid w:val="00C76D1D"/>
    <w:rsid w:val="00C77809"/>
    <w:rsid w:val="00C801D6"/>
    <w:rsid w:val="00C81B00"/>
    <w:rsid w:val="00C81C14"/>
    <w:rsid w:val="00C821F3"/>
    <w:rsid w:val="00C82704"/>
    <w:rsid w:val="00C82D60"/>
    <w:rsid w:val="00C83152"/>
    <w:rsid w:val="00C8393E"/>
    <w:rsid w:val="00C83960"/>
    <w:rsid w:val="00C8399C"/>
    <w:rsid w:val="00C8480D"/>
    <w:rsid w:val="00C85580"/>
    <w:rsid w:val="00C8719F"/>
    <w:rsid w:val="00C877EC"/>
    <w:rsid w:val="00C9049E"/>
    <w:rsid w:val="00C90583"/>
    <w:rsid w:val="00C910E7"/>
    <w:rsid w:val="00C910F7"/>
    <w:rsid w:val="00C920E8"/>
    <w:rsid w:val="00C921E9"/>
    <w:rsid w:val="00C92738"/>
    <w:rsid w:val="00C94656"/>
    <w:rsid w:val="00C96BEB"/>
    <w:rsid w:val="00C96F13"/>
    <w:rsid w:val="00C976BD"/>
    <w:rsid w:val="00C97E99"/>
    <w:rsid w:val="00CA006C"/>
    <w:rsid w:val="00CA0079"/>
    <w:rsid w:val="00CA00F4"/>
    <w:rsid w:val="00CA1A1D"/>
    <w:rsid w:val="00CA1CE3"/>
    <w:rsid w:val="00CA1FDC"/>
    <w:rsid w:val="00CA2A03"/>
    <w:rsid w:val="00CA2ABC"/>
    <w:rsid w:val="00CA40D2"/>
    <w:rsid w:val="00CA46A9"/>
    <w:rsid w:val="00CA56E6"/>
    <w:rsid w:val="00CA5AB6"/>
    <w:rsid w:val="00CA6707"/>
    <w:rsid w:val="00CA7205"/>
    <w:rsid w:val="00CA7497"/>
    <w:rsid w:val="00CB0AAD"/>
    <w:rsid w:val="00CB1BAA"/>
    <w:rsid w:val="00CB233D"/>
    <w:rsid w:val="00CB3D50"/>
    <w:rsid w:val="00CB413F"/>
    <w:rsid w:val="00CB43EE"/>
    <w:rsid w:val="00CB4AC3"/>
    <w:rsid w:val="00CB537B"/>
    <w:rsid w:val="00CB54AD"/>
    <w:rsid w:val="00CB6550"/>
    <w:rsid w:val="00CC02A7"/>
    <w:rsid w:val="00CC031F"/>
    <w:rsid w:val="00CC0F32"/>
    <w:rsid w:val="00CC1015"/>
    <w:rsid w:val="00CC1616"/>
    <w:rsid w:val="00CC1B0C"/>
    <w:rsid w:val="00CC1B52"/>
    <w:rsid w:val="00CC1DC8"/>
    <w:rsid w:val="00CC2203"/>
    <w:rsid w:val="00CC2A0D"/>
    <w:rsid w:val="00CC4518"/>
    <w:rsid w:val="00CC4BC5"/>
    <w:rsid w:val="00CC5D40"/>
    <w:rsid w:val="00CC5DEA"/>
    <w:rsid w:val="00CC6DB6"/>
    <w:rsid w:val="00CC7570"/>
    <w:rsid w:val="00CC7684"/>
    <w:rsid w:val="00CC7E33"/>
    <w:rsid w:val="00CD0061"/>
    <w:rsid w:val="00CD09AE"/>
    <w:rsid w:val="00CD1362"/>
    <w:rsid w:val="00CD1676"/>
    <w:rsid w:val="00CD268C"/>
    <w:rsid w:val="00CD2E28"/>
    <w:rsid w:val="00CD3058"/>
    <w:rsid w:val="00CD3346"/>
    <w:rsid w:val="00CD376D"/>
    <w:rsid w:val="00CD41EF"/>
    <w:rsid w:val="00CD4AA2"/>
    <w:rsid w:val="00CD509C"/>
    <w:rsid w:val="00CD5D6E"/>
    <w:rsid w:val="00CD6496"/>
    <w:rsid w:val="00CD687E"/>
    <w:rsid w:val="00CD7EE4"/>
    <w:rsid w:val="00CE065C"/>
    <w:rsid w:val="00CE0671"/>
    <w:rsid w:val="00CE3C13"/>
    <w:rsid w:val="00CE453F"/>
    <w:rsid w:val="00CE4A0F"/>
    <w:rsid w:val="00CE57A5"/>
    <w:rsid w:val="00CE6CE5"/>
    <w:rsid w:val="00CE6D40"/>
    <w:rsid w:val="00CE7B7C"/>
    <w:rsid w:val="00CF1B8C"/>
    <w:rsid w:val="00CF2EA4"/>
    <w:rsid w:val="00CF2F07"/>
    <w:rsid w:val="00CF3BD6"/>
    <w:rsid w:val="00CF497A"/>
    <w:rsid w:val="00CF4CD2"/>
    <w:rsid w:val="00CF52D0"/>
    <w:rsid w:val="00CF5D94"/>
    <w:rsid w:val="00CF634A"/>
    <w:rsid w:val="00CF63DB"/>
    <w:rsid w:val="00CF6723"/>
    <w:rsid w:val="00CF689E"/>
    <w:rsid w:val="00CF7370"/>
    <w:rsid w:val="00CF7792"/>
    <w:rsid w:val="00D0037B"/>
    <w:rsid w:val="00D005A4"/>
    <w:rsid w:val="00D00D1B"/>
    <w:rsid w:val="00D013C5"/>
    <w:rsid w:val="00D01EB8"/>
    <w:rsid w:val="00D026C4"/>
    <w:rsid w:val="00D026CB"/>
    <w:rsid w:val="00D03162"/>
    <w:rsid w:val="00D03590"/>
    <w:rsid w:val="00D03897"/>
    <w:rsid w:val="00D03B42"/>
    <w:rsid w:val="00D047A7"/>
    <w:rsid w:val="00D04BB1"/>
    <w:rsid w:val="00D0524A"/>
    <w:rsid w:val="00D05973"/>
    <w:rsid w:val="00D05B69"/>
    <w:rsid w:val="00D05F30"/>
    <w:rsid w:val="00D06191"/>
    <w:rsid w:val="00D077F3"/>
    <w:rsid w:val="00D07D1F"/>
    <w:rsid w:val="00D11760"/>
    <w:rsid w:val="00D129F2"/>
    <w:rsid w:val="00D138A1"/>
    <w:rsid w:val="00D13D64"/>
    <w:rsid w:val="00D13F07"/>
    <w:rsid w:val="00D14E2F"/>
    <w:rsid w:val="00D15048"/>
    <w:rsid w:val="00D15EF2"/>
    <w:rsid w:val="00D15F37"/>
    <w:rsid w:val="00D17646"/>
    <w:rsid w:val="00D1778C"/>
    <w:rsid w:val="00D17C21"/>
    <w:rsid w:val="00D17FC0"/>
    <w:rsid w:val="00D20366"/>
    <w:rsid w:val="00D20D5B"/>
    <w:rsid w:val="00D2134D"/>
    <w:rsid w:val="00D21572"/>
    <w:rsid w:val="00D21BA3"/>
    <w:rsid w:val="00D222AC"/>
    <w:rsid w:val="00D23244"/>
    <w:rsid w:val="00D24733"/>
    <w:rsid w:val="00D25CC1"/>
    <w:rsid w:val="00D26B2A"/>
    <w:rsid w:val="00D27726"/>
    <w:rsid w:val="00D3081F"/>
    <w:rsid w:val="00D319E0"/>
    <w:rsid w:val="00D329F1"/>
    <w:rsid w:val="00D32AF6"/>
    <w:rsid w:val="00D32C5F"/>
    <w:rsid w:val="00D32FA0"/>
    <w:rsid w:val="00D337AB"/>
    <w:rsid w:val="00D33B8E"/>
    <w:rsid w:val="00D3406C"/>
    <w:rsid w:val="00D34457"/>
    <w:rsid w:val="00D355BB"/>
    <w:rsid w:val="00D357DD"/>
    <w:rsid w:val="00D36869"/>
    <w:rsid w:val="00D377B1"/>
    <w:rsid w:val="00D40187"/>
    <w:rsid w:val="00D401DC"/>
    <w:rsid w:val="00D4086B"/>
    <w:rsid w:val="00D4115C"/>
    <w:rsid w:val="00D4265E"/>
    <w:rsid w:val="00D429B1"/>
    <w:rsid w:val="00D43299"/>
    <w:rsid w:val="00D44796"/>
    <w:rsid w:val="00D451CF"/>
    <w:rsid w:val="00D453CB"/>
    <w:rsid w:val="00D45D4B"/>
    <w:rsid w:val="00D471FA"/>
    <w:rsid w:val="00D473E8"/>
    <w:rsid w:val="00D475D1"/>
    <w:rsid w:val="00D47A90"/>
    <w:rsid w:val="00D47F1B"/>
    <w:rsid w:val="00D504A4"/>
    <w:rsid w:val="00D529A1"/>
    <w:rsid w:val="00D5332E"/>
    <w:rsid w:val="00D545D4"/>
    <w:rsid w:val="00D54A77"/>
    <w:rsid w:val="00D5538B"/>
    <w:rsid w:val="00D55B46"/>
    <w:rsid w:val="00D562A9"/>
    <w:rsid w:val="00D56353"/>
    <w:rsid w:val="00D57832"/>
    <w:rsid w:val="00D57ABE"/>
    <w:rsid w:val="00D57F2C"/>
    <w:rsid w:val="00D614D2"/>
    <w:rsid w:val="00D620B7"/>
    <w:rsid w:val="00D62C10"/>
    <w:rsid w:val="00D6327A"/>
    <w:rsid w:val="00D633CF"/>
    <w:rsid w:val="00D63F8B"/>
    <w:rsid w:val="00D64C05"/>
    <w:rsid w:val="00D64CE6"/>
    <w:rsid w:val="00D65383"/>
    <w:rsid w:val="00D65F72"/>
    <w:rsid w:val="00D669D0"/>
    <w:rsid w:val="00D677AC"/>
    <w:rsid w:val="00D67A6E"/>
    <w:rsid w:val="00D67A7F"/>
    <w:rsid w:val="00D67E18"/>
    <w:rsid w:val="00D714AA"/>
    <w:rsid w:val="00D71D8B"/>
    <w:rsid w:val="00D72465"/>
    <w:rsid w:val="00D726B8"/>
    <w:rsid w:val="00D729CC"/>
    <w:rsid w:val="00D7309C"/>
    <w:rsid w:val="00D73D99"/>
    <w:rsid w:val="00D75871"/>
    <w:rsid w:val="00D75C59"/>
    <w:rsid w:val="00D76FCD"/>
    <w:rsid w:val="00D773E5"/>
    <w:rsid w:val="00D77EF3"/>
    <w:rsid w:val="00D80033"/>
    <w:rsid w:val="00D8062C"/>
    <w:rsid w:val="00D807E1"/>
    <w:rsid w:val="00D80BEF"/>
    <w:rsid w:val="00D82E39"/>
    <w:rsid w:val="00D838FB"/>
    <w:rsid w:val="00D847B5"/>
    <w:rsid w:val="00D848D4"/>
    <w:rsid w:val="00D84ED0"/>
    <w:rsid w:val="00D8592A"/>
    <w:rsid w:val="00D85F18"/>
    <w:rsid w:val="00D86104"/>
    <w:rsid w:val="00D86F4A"/>
    <w:rsid w:val="00D87309"/>
    <w:rsid w:val="00D874A4"/>
    <w:rsid w:val="00D879E5"/>
    <w:rsid w:val="00D87A82"/>
    <w:rsid w:val="00D87FDC"/>
    <w:rsid w:val="00D901B0"/>
    <w:rsid w:val="00D9032B"/>
    <w:rsid w:val="00D90C2A"/>
    <w:rsid w:val="00D933F1"/>
    <w:rsid w:val="00D93ADC"/>
    <w:rsid w:val="00D93D48"/>
    <w:rsid w:val="00D94120"/>
    <w:rsid w:val="00D9414D"/>
    <w:rsid w:val="00D94FB0"/>
    <w:rsid w:val="00D958F5"/>
    <w:rsid w:val="00D96938"/>
    <w:rsid w:val="00D97373"/>
    <w:rsid w:val="00D9786F"/>
    <w:rsid w:val="00DA02CF"/>
    <w:rsid w:val="00DA0330"/>
    <w:rsid w:val="00DA07E1"/>
    <w:rsid w:val="00DA32B5"/>
    <w:rsid w:val="00DA3B59"/>
    <w:rsid w:val="00DA4069"/>
    <w:rsid w:val="00DA4CCE"/>
    <w:rsid w:val="00DA5DD5"/>
    <w:rsid w:val="00DA600B"/>
    <w:rsid w:val="00DA72A1"/>
    <w:rsid w:val="00DA73B8"/>
    <w:rsid w:val="00DA7CFC"/>
    <w:rsid w:val="00DB0BBF"/>
    <w:rsid w:val="00DB11EF"/>
    <w:rsid w:val="00DB1D40"/>
    <w:rsid w:val="00DB2754"/>
    <w:rsid w:val="00DB2891"/>
    <w:rsid w:val="00DB2961"/>
    <w:rsid w:val="00DB304D"/>
    <w:rsid w:val="00DB3E70"/>
    <w:rsid w:val="00DB3F4B"/>
    <w:rsid w:val="00DB43F0"/>
    <w:rsid w:val="00DB49E4"/>
    <w:rsid w:val="00DB5AC9"/>
    <w:rsid w:val="00DC12F2"/>
    <w:rsid w:val="00DC14F0"/>
    <w:rsid w:val="00DC184C"/>
    <w:rsid w:val="00DC1905"/>
    <w:rsid w:val="00DC1AC8"/>
    <w:rsid w:val="00DC1DD5"/>
    <w:rsid w:val="00DC2A2D"/>
    <w:rsid w:val="00DC3381"/>
    <w:rsid w:val="00DC44F6"/>
    <w:rsid w:val="00DC49A2"/>
    <w:rsid w:val="00DC4B61"/>
    <w:rsid w:val="00DC55A2"/>
    <w:rsid w:val="00DC5ED1"/>
    <w:rsid w:val="00DC67D7"/>
    <w:rsid w:val="00DC6AE9"/>
    <w:rsid w:val="00DC6B47"/>
    <w:rsid w:val="00DC6C98"/>
    <w:rsid w:val="00DC71F2"/>
    <w:rsid w:val="00DC75C2"/>
    <w:rsid w:val="00DD221A"/>
    <w:rsid w:val="00DD2419"/>
    <w:rsid w:val="00DD2AC2"/>
    <w:rsid w:val="00DD308E"/>
    <w:rsid w:val="00DD3472"/>
    <w:rsid w:val="00DD3955"/>
    <w:rsid w:val="00DD59B1"/>
    <w:rsid w:val="00DD6B43"/>
    <w:rsid w:val="00DD7C4D"/>
    <w:rsid w:val="00DE021F"/>
    <w:rsid w:val="00DE0B3B"/>
    <w:rsid w:val="00DE18A3"/>
    <w:rsid w:val="00DE1A59"/>
    <w:rsid w:val="00DE2037"/>
    <w:rsid w:val="00DE2E62"/>
    <w:rsid w:val="00DE30D2"/>
    <w:rsid w:val="00DE3528"/>
    <w:rsid w:val="00DE36B2"/>
    <w:rsid w:val="00DE49C9"/>
    <w:rsid w:val="00DE515B"/>
    <w:rsid w:val="00DE540C"/>
    <w:rsid w:val="00DE5888"/>
    <w:rsid w:val="00DE6C49"/>
    <w:rsid w:val="00DE6DE5"/>
    <w:rsid w:val="00DE7373"/>
    <w:rsid w:val="00DE7650"/>
    <w:rsid w:val="00DE7F01"/>
    <w:rsid w:val="00DF0029"/>
    <w:rsid w:val="00DF0570"/>
    <w:rsid w:val="00DF06C5"/>
    <w:rsid w:val="00DF1B01"/>
    <w:rsid w:val="00DF2C73"/>
    <w:rsid w:val="00DF3772"/>
    <w:rsid w:val="00DF401C"/>
    <w:rsid w:val="00DF4630"/>
    <w:rsid w:val="00DF55AF"/>
    <w:rsid w:val="00E001C9"/>
    <w:rsid w:val="00E00480"/>
    <w:rsid w:val="00E00A7B"/>
    <w:rsid w:val="00E013E9"/>
    <w:rsid w:val="00E02DB0"/>
    <w:rsid w:val="00E03C78"/>
    <w:rsid w:val="00E040EC"/>
    <w:rsid w:val="00E050AB"/>
    <w:rsid w:val="00E06103"/>
    <w:rsid w:val="00E06532"/>
    <w:rsid w:val="00E06A3C"/>
    <w:rsid w:val="00E0762E"/>
    <w:rsid w:val="00E07B3E"/>
    <w:rsid w:val="00E10119"/>
    <w:rsid w:val="00E10193"/>
    <w:rsid w:val="00E10759"/>
    <w:rsid w:val="00E11E2C"/>
    <w:rsid w:val="00E12A35"/>
    <w:rsid w:val="00E13466"/>
    <w:rsid w:val="00E13890"/>
    <w:rsid w:val="00E13B59"/>
    <w:rsid w:val="00E17C8F"/>
    <w:rsid w:val="00E17DDB"/>
    <w:rsid w:val="00E2001D"/>
    <w:rsid w:val="00E20453"/>
    <w:rsid w:val="00E20704"/>
    <w:rsid w:val="00E20B2D"/>
    <w:rsid w:val="00E20E1F"/>
    <w:rsid w:val="00E2113B"/>
    <w:rsid w:val="00E211E5"/>
    <w:rsid w:val="00E213B7"/>
    <w:rsid w:val="00E2165E"/>
    <w:rsid w:val="00E21C71"/>
    <w:rsid w:val="00E21D80"/>
    <w:rsid w:val="00E225CE"/>
    <w:rsid w:val="00E2350B"/>
    <w:rsid w:val="00E23DC3"/>
    <w:rsid w:val="00E26141"/>
    <w:rsid w:val="00E26476"/>
    <w:rsid w:val="00E270DB"/>
    <w:rsid w:val="00E27706"/>
    <w:rsid w:val="00E33A98"/>
    <w:rsid w:val="00E33B3D"/>
    <w:rsid w:val="00E33B82"/>
    <w:rsid w:val="00E3429A"/>
    <w:rsid w:val="00E3560E"/>
    <w:rsid w:val="00E35730"/>
    <w:rsid w:val="00E358E4"/>
    <w:rsid w:val="00E35F1F"/>
    <w:rsid w:val="00E3654E"/>
    <w:rsid w:val="00E406E5"/>
    <w:rsid w:val="00E40B67"/>
    <w:rsid w:val="00E4149B"/>
    <w:rsid w:val="00E41D8D"/>
    <w:rsid w:val="00E424AB"/>
    <w:rsid w:val="00E42FDA"/>
    <w:rsid w:val="00E43DE5"/>
    <w:rsid w:val="00E44945"/>
    <w:rsid w:val="00E458F9"/>
    <w:rsid w:val="00E45A62"/>
    <w:rsid w:val="00E45B36"/>
    <w:rsid w:val="00E50141"/>
    <w:rsid w:val="00E505F1"/>
    <w:rsid w:val="00E51F8E"/>
    <w:rsid w:val="00E537AE"/>
    <w:rsid w:val="00E53B5D"/>
    <w:rsid w:val="00E53FEE"/>
    <w:rsid w:val="00E545DC"/>
    <w:rsid w:val="00E5467C"/>
    <w:rsid w:val="00E55871"/>
    <w:rsid w:val="00E55ECC"/>
    <w:rsid w:val="00E56359"/>
    <w:rsid w:val="00E5726C"/>
    <w:rsid w:val="00E5732B"/>
    <w:rsid w:val="00E57AFB"/>
    <w:rsid w:val="00E57F7B"/>
    <w:rsid w:val="00E60500"/>
    <w:rsid w:val="00E607DD"/>
    <w:rsid w:val="00E60B54"/>
    <w:rsid w:val="00E6155F"/>
    <w:rsid w:val="00E621E3"/>
    <w:rsid w:val="00E6298B"/>
    <w:rsid w:val="00E62C4D"/>
    <w:rsid w:val="00E6302D"/>
    <w:rsid w:val="00E64206"/>
    <w:rsid w:val="00E6438A"/>
    <w:rsid w:val="00E67493"/>
    <w:rsid w:val="00E678D1"/>
    <w:rsid w:val="00E70462"/>
    <w:rsid w:val="00E70653"/>
    <w:rsid w:val="00E70E62"/>
    <w:rsid w:val="00E70F6A"/>
    <w:rsid w:val="00E71550"/>
    <w:rsid w:val="00E72023"/>
    <w:rsid w:val="00E7340C"/>
    <w:rsid w:val="00E73DA2"/>
    <w:rsid w:val="00E75C84"/>
    <w:rsid w:val="00E763DF"/>
    <w:rsid w:val="00E76953"/>
    <w:rsid w:val="00E76A98"/>
    <w:rsid w:val="00E77536"/>
    <w:rsid w:val="00E777A6"/>
    <w:rsid w:val="00E80A33"/>
    <w:rsid w:val="00E80AA8"/>
    <w:rsid w:val="00E80C80"/>
    <w:rsid w:val="00E80F1D"/>
    <w:rsid w:val="00E81DA0"/>
    <w:rsid w:val="00E8259B"/>
    <w:rsid w:val="00E8277A"/>
    <w:rsid w:val="00E848F3"/>
    <w:rsid w:val="00E84922"/>
    <w:rsid w:val="00E8571E"/>
    <w:rsid w:val="00E85A13"/>
    <w:rsid w:val="00E8633C"/>
    <w:rsid w:val="00E86F63"/>
    <w:rsid w:val="00E877A2"/>
    <w:rsid w:val="00E87F9B"/>
    <w:rsid w:val="00E9129C"/>
    <w:rsid w:val="00E91F88"/>
    <w:rsid w:val="00E925F2"/>
    <w:rsid w:val="00E92A2D"/>
    <w:rsid w:val="00E92D5B"/>
    <w:rsid w:val="00E948F9"/>
    <w:rsid w:val="00E94DBF"/>
    <w:rsid w:val="00E94E2A"/>
    <w:rsid w:val="00E95227"/>
    <w:rsid w:val="00E95E36"/>
    <w:rsid w:val="00E9602F"/>
    <w:rsid w:val="00E963AB"/>
    <w:rsid w:val="00E9744E"/>
    <w:rsid w:val="00E9783C"/>
    <w:rsid w:val="00EA0E12"/>
    <w:rsid w:val="00EA1813"/>
    <w:rsid w:val="00EA1BE4"/>
    <w:rsid w:val="00EA285A"/>
    <w:rsid w:val="00EA37D7"/>
    <w:rsid w:val="00EA3CF2"/>
    <w:rsid w:val="00EA3F28"/>
    <w:rsid w:val="00EA47CB"/>
    <w:rsid w:val="00EA5312"/>
    <w:rsid w:val="00EA531B"/>
    <w:rsid w:val="00EA59A1"/>
    <w:rsid w:val="00EA71BC"/>
    <w:rsid w:val="00EB02D2"/>
    <w:rsid w:val="00EB0E58"/>
    <w:rsid w:val="00EB1281"/>
    <w:rsid w:val="00EB129A"/>
    <w:rsid w:val="00EB3066"/>
    <w:rsid w:val="00EB37BB"/>
    <w:rsid w:val="00EB3A2B"/>
    <w:rsid w:val="00EB3AEA"/>
    <w:rsid w:val="00EB4388"/>
    <w:rsid w:val="00EB55FE"/>
    <w:rsid w:val="00EB6072"/>
    <w:rsid w:val="00EB6510"/>
    <w:rsid w:val="00EB6AD0"/>
    <w:rsid w:val="00EB6FF5"/>
    <w:rsid w:val="00EB7142"/>
    <w:rsid w:val="00EB7145"/>
    <w:rsid w:val="00EB7752"/>
    <w:rsid w:val="00EC1993"/>
    <w:rsid w:val="00EC1DC4"/>
    <w:rsid w:val="00EC1E89"/>
    <w:rsid w:val="00EC35AF"/>
    <w:rsid w:val="00EC36CB"/>
    <w:rsid w:val="00EC3A7E"/>
    <w:rsid w:val="00EC3E25"/>
    <w:rsid w:val="00EC3FB5"/>
    <w:rsid w:val="00EC4AD1"/>
    <w:rsid w:val="00EC51C7"/>
    <w:rsid w:val="00EC53E8"/>
    <w:rsid w:val="00EC63F0"/>
    <w:rsid w:val="00EC706E"/>
    <w:rsid w:val="00ED07B1"/>
    <w:rsid w:val="00ED0EB5"/>
    <w:rsid w:val="00ED24EA"/>
    <w:rsid w:val="00ED5986"/>
    <w:rsid w:val="00ED63E9"/>
    <w:rsid w:val="00ED6492"/>
    <w:rsid w:val="00ED6818"/>
    <w:rsid w:val="00ED6C7A"/>
    <w:rsid w:val="00ED7286"/>
    <w:rsid w:val="00ED7813"/>
    <w:rsid w:val="00ED794E"/>
    <w:rsid w:val="00ED7C71"/>
    <w:rsid w:val="00ED7ED6"/>
    <w:rsid w:val="00EE0B42"/>
    <w:rsid w:val="00EE17D6"/>
    <w:rsid w:val="00EE1C45"/>
    <w:rsid w:val="00EE1D0E"/>
    <w:rsid w:val="00EE2DBB"/>
    <w:rsid w:val="00EE324B"/>
    <w:rsid w:val="00EE4178"/>
    <w:rsid w:val="00EE4D26"/>
    <w:rsid w:val="00EE4E1A"/>
    <w:rsid w:val="00EE5B85"/>
    <w:rsid w:val="00EE63A4"/>
    <w:rsid w:val="00EE6431"/>
    <w:rsid w:val="00EE6E30"/>
    <w:rsid w:val="00EF03CE"/>
    <w:rsid w:val="00EF0B05"/>
    <w:rsid w:val="00EF103F"/>
    <w:rsid w:val="00EF1B78"/>
    <w:rsid w:val="00EF336F"/>
    <w:rsid w:val="00EF3D13"/>
    <w:rsid w:val="00EF4299"/>
    <w:rsid w:val="00EF54AA"/>
    <w:rsid w:val="00EF6338"/>
    <w:rsid w:val="00EF6A11"/>
    <w:rsid w:val="00EF75CF"/>
    <w:rsid w:val="00EF7748"/>
    <w:rsid w:val="00EF7E8A"/>
    <w:rsid w:val="00F00204"/>
    <w:rsid w:val="00F0200B"/>
    <w:rsid w:val="00F0219C"/>
    <w:rsid w:val="00F026FA"/>
    <w:rsid w:val="00F0289A"/>
    <w:rsid w:val="00F031CA"/>
    <w:rsid w:val="00F033FB"/>
    <w:rsid w:val="00F040F3"/>
    <w:rsid w:val="00F0490A"/>
    <w:rsid w:val="00F05568"/>
    <w:rsid w:val="00F068E8"/>
    <w:rsid w:val="00F06F62"/>
    <w:rsid w:val="00F073CD"/>
    <w:rsid w:val="00F107CE"/>
    <w:rsid w:val="00F12526"/>
    <w:rsid w:val="00F140AB"/>
    <w:rsid w:val="00F141D2"/>
    <w:rsid w:val="00F14B92"/>
    <w:rsid w:val="00F14B95"/>
    <w:rsid w:val="00F14CEC"/>
    <w:rsid w:val="00F14D60"/>
    <w:rsid w:val="00F161B5"/>
    <w:rsid w:val="00F16CBC"/>
    <w:rsid w:val="00F17395"/>
    <w:rsid w:val="00F200F0"/>
    <w:rsid w:val="00F20C5B"/>
    <w:rsid w:val="00F22A52"/>
    <w:rsid w:val="00F23439"/>
    <w:rsid w:val="00F23708"/>
    <w:rsid w:val="00F23AC2"/>
    <w:rsid w:val="00F2446D"/>
    <w:rsid w:val="00F24688"/>
    <w:rsid w:val="00F24785"/>
    <w:rsid w:val="00F2485D"/>
    <w:rsid w:val="00F254D6"/>
    <w:rsid w:val="00F2555E"/>
    <w:rsid w:val="00F25F0E"/>
    <w:rsid w:val="00F26550"/>
    <w:rsid w:val="00F26CCB"/>
    <w:rsid w:val="00F27DCD"/>
    <w:rsid w:val="00F30892"/>
    <w:rsid w:val="00F30E0F"/>
    <w:rsid w:val="00F31109"/>
    <w:rsid w:val="00F320C1"/>
    <w:rsid w:val="00F323C2"/>
    <w:rsid w:val="00F32400"/>
    <w:rsid w:val="00F32803"/>
    <w:rsid w:val="00F32D5B"/>
    <w:rsid w:val="00F336E8"/>
    <w:rsid w:val="00F33918"/>
    <w:rsid w:val="00F33FED"/>
    <w:rsid w:val="00F34BBD"/>
    <w:rsid w:val="00F34F94"/>
    <w:rsid w:val="00F355BB"/>
    <w:rsid w:val="00F36246"/>
    <w:rsid w:val="00F36925"/>
    <w:rsid w:val="00F4006F"/>
    <w:rsid w:val="00F40E99"/>
    <w:rsid w:val="00F41261"/>
    <w:rsid w:val="00F41E97"/>
    <w:rsid w:val="00F42ADB"/>
    <w:rsid w:val="00F43161"/>
    <w:rsid w:val="00F43FCD"/>
    <w:rsid w:val="00F44208"/>
    <w:rsid w:val="00F44242"/>
    <w:rsid w:val="00F44358"/>
    <w:rsid w:val="00F44E2E"/>
    <w:rsid w:val="00F45D0C"/>
    <w:rsid w:val="00F465DF"/>
    <w:rsid w:val="00F467FA"/>
    <w:rsid w:val="00F46E2A"/>
    <w:rsid w:val="00F508E1"/>
    <w:rsid w:val="00F53533"/>
    <w:rsid w:val="00F5381C"/>
    <w:rsid w:val="00F5395E"/>
    <w:rsid w:val="00F54140"/>
    <w:rsid w:val="00F541B0"/>
    <w:rsid w:val="00F54583"/>
    <w:rsid w:val="00F554B7"/>
    <w:rsid w:val="00F5552F"/>
    <w:rsid w:val="00F56CDB"/>
    <w:rsid w:val="00F56D7E"/>
    <w:rsid w:val="00F56DD0"/>
    <w:rsid w:val="00F5703B"/>
    <w:rsid w:val="00F5719C"/>
    <w:rsid w:val="00F57CE2"/>
    <w:rsid w:val="00F60407"/>
    <w:rsid w:val="00F60468"/>
    <w:rsid w:val="00F61194"/>
    <w:rsid w:val="00F6160A"/>
    <w:rsid w:val="00F6202D"/>
    <w:rsid w:val="00F63BDB"/>
    <w:rsid w:val="00F63E43"/>
    <w:rsid w:val="00F63F99"/>
    <w:rsid w:val="00F64605"/>
    <w:rsid w:val="00F64A8C"/>
    <w:rsid w:val="00F65A77"/>
    <w:rsid w:val="00F663B4"/>
    <w:rsid w:val="00F66C3D"/>
    <w:rsid w:val="00F66DF8"/>
    <w:rsid w:val="00F67423"/>
    <w:rsid w:val="00F679A7"/>
    <w:rsid w:val="00F67CD0"/>
    <w:rsid w:val="00F71BBB"/>
    <w:rsid w:val="00F71D2C"/>
    <w:rsid w:val="00F72E37"/>
    <w:rsid w:val="00F731CF"/>
    <w:rsid w:val="00F743BE"/>
    <w:rsid w:val="00F763A2"/>
    <w:rsid w:val="00F7675F"/>
    <w:rsid w:val="00F80327"/>
    <w:rsid w:val="00F80E8E"/>
    <w:rsid w:val="00F81817"/>
    <w:rsid w:val="00F822E2"/>
    <w:rsid w:val="00F831C2"/>
    <w:rsid w:val="00F8344D"/>
    <w:rsid w:val="00F83D47"/>
    <w:rsid w:val="00F84421"/>
    <w:rsid w:val="00F85360"/>
    <w:rsid w:val="00F86A9D"/>
    <w:rsid w:val="00F87F2C"/>
    <w:rsid w:val="00F87FCD"/>
    <w:rsid w:val="00F900BF"/>
    <w:rsid w:val="00F9024A"/>
    <w:rsid w:val="00F90851"/>
    <w:rsid w:val="00F91B5A"/>
    <w:rsid w:val="00F91ECB"/>
    <w:rsid w:val="00F91F4E"/>
    <w:rsid w:val="00F92874"/>
    <w:rsid w:val="00F93313"/>
    <w:rsid w:val="00F942AE"/>
    <w:rsid w:val="00F9445C"/>
    <w:rsid w:val="00F94496"/>
    <w:rsid w:val="00F94B1A"/>
    <w:rsid w:val="00F94EDD"/>
    <w:rsid w:val="00F9522D"/>
    <w:rsid w:val="00F95678"/>
    <w:rsid w:val="00F95E09"/>
    <w:rsid w:val="00F9754B"/>
    <w:rsid w:val="00F97F05"/>
    <w:rsid w:val="00FA0327"/>
    <w:rsid w:val="00FA0883"/>
    <w:rsid w:val="00FA0B0C"/>
    <w:rsid w:val="00FA1187"/>
    <w:rsid w:val="00FA1A5D"/>
    <w:rsid w:val="00FA1F8F"/>
    <w:rsid w:val="00FA4304"/>
    <w:rsid w:val="00FA4FE1"/>
    <w:rsid w:val="00FA504E"/>
    <w:rsid w:val="00FA5718"/>
    <w:rsid w:val="00FA5BA7"/>
    <w:rsid w:val="00FA6B9D"/>
    <w:rsid w:val="00FA7551"/>
    <w:rsid w:val="00FB0713"/>
    <w:rsid w:val="00FB2633"/>
    <w:rsid w:val="00FB296B"/>
    <w:rsid w:val="00FB2AE1"/>
    <w:rsid w:val="00FB347F"/>
    <w:rsid w:val="00FB3F68"/>
    <w:rsid w:val="00FB4429"/>
    <w:rsid w:val="00FB446B"/>
    <w:rsid w:val="00FB4946"/>
    <w:rsid w:val="00FB4CE4"/>
    <w:rsid w:val="00FB5C8D"/>
    <w:rsid w:val="00FB64F3"/>
    <w:rsid w:val="00FB6AFD"/>
    <w:rsid w:val="00FB6C3E"/>
    <w:rsid w:val="00FB7CF2"/>
    <w:rsid w:val="00FB7E05"/>
    <w:rsid w:val="00FC215E"/>
    <w:rsid w:val="00FC297B"/>
    <w:rsid w:val="00FC2B71"/>
    <w:rsid w:val="00FC335B"/>
    <w:rsid w:val="00FC374E"/>
    <w:rsid w:val="00FC432D"/>
    <w:rsid w:val="00FC4D9D"/>
    <w:rsid w:val="00FC6624"/>
    <w:rsid w:val="00FC67E8"/>
    <w:rsid w:val="00FD0AA8"/>
    <w:rsid w:val="00FD0F50"/>
    <w:rsid w:val="00FD101E"/>
    <w:rsid w:val="00FD1741"/>
    <w:rsid w:val="00FD19F0"/>
    <w:rsid w:val="00FD20B9"/>
    <w:rsid w:val="00FD26D3"/>
    <w:rsid w:val="00FD2908"/>
    <w:rsid w:val="00FD348F"/>
    <w:rsid w:val="00FD38F6"/>
    <w:rsid w:val="00FD3D12"/>
    <w:rsid w:val="00FD406E"/>
    <w:rsid w:val="00FD56D7"/>
    <w:rsid w:val="00FD5DA5"/>
    <w:rsid w:val="00FD69E3"/>
    <w:rsid w:val="00FD6BFF"/>
    <w:rsid w:val="00FD7849"/>
    <w:rsid w:val="00FD7F61"/>
    <w:rsid w:val="00FE01F5"/>
    <w:rsid w:val="00FE01FB"/>
    <w:rsid w:val="00FE14C1"/>
    <w:rsid w:val="00FE2212"/>
    <w:rsid w:val="00FE2772"/>
    <w:rsid w:val="00FE2C66"/>
    <w:rsid w:val="00FE2E9F"/>
    <w:rsid w:val="00FE327D"/>
    <w:rsid w:val="00FE366E"/>
    <w:rsid w:val="00FE38D3"/>
    <w:rsid w:val="00FE42BC"/>
    <w:rsid w:val="00FE52A7"/>
    <w:rsid w:val="00FE5631"/>
    <w:rsid w:val="00FE5768"/>
    <w:rsid w:val="00FE57B8"/>
    <w:rsid w:val="00FE5AD7"/>
    <w:rsid w:val="00FE612C"/>
    <w:rsid w:val="00FE61E7"/>
    <w:rsid w:val="00FE7085"/>
    <w:rsid w:val="00FE74DF"/>
    <w:rsid w:val="00FE7925"/>
    <w:rsid w:val="00FF05C7"/>
    <w:rsid w:val="00FF0847"/>
    <w:rsid w:val="00FF0AA5"/>
    <w:rsid w:val="00FF0E4C"/>
    <w:rsid w:val="00FF135A"/>
    <w:rsid w:val="00FF2218"/>
    <w:rsid w:val="00FF26BF"/>
    <w:rsid w:val="00FF2B22"/>
    <w:rsid w:val="00FF4132"/>
    <w:rsid w:val="00FF4143"/>
    <w:rsid w:val="00FF43FF"/>
    <w:rsid w:val="00FF486F"/>
    <w:rsid w:val="00FF53C8"/>
    <w:rsid w:val="00FF56EF"/>
    <w:rsid w:val="00FF5C7A"/>
    <w:rsid w:val="00FF5D7C"/>
    <w:rsid w:val="00FF6ABB"/>
    <w:rsid w:val="00FF7493"/>
    <w:rsid w:val="00FF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994CE6"/>
  <w15:docId w15:val="{35168C56-C222-44F6-9AC2-A51A0E1CF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551B"/>
  </w:style>
  <w:style w:type="paragraph" w:styleId="Heading1">
    <w:name w:val="heading 1"/>
    <w:basedOn w:val="Normal"/>
    <w:link w:val="Heading1Char"/>
    <w:uiPriority w:val="9"/>
    <w:qFormat/>
    <w:rsid w:val="00BD02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6A3C"/>
    <w:pPr>
      <w:spacing w:after="0" w:line="240" w:lineRule="auto"/>
    </w:pPr>
  </w:style>
  <w:style w:type="table" w:styleId="TableGrid">
    <w:name w:val="Table Grid"/>
    <w:basedOn w:val="TableNormal"/>
    <w:uiPriority w:val="59"/>
    <w:rsid w:val="00E06A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2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15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B1B85"/>
    <w:rPr>
      <w:color w:val="808080"/>
    </w:rPr>
  </w:style>
  <w:style w:type="character" w:customStyle="1" w:styleId="texhtml1">
    <w:name w:val="texhtml1"/>
    <w:basedOn w:val="DefaultParagraphFont"/>
    <w:rsid w:val="007E4290"/>
    <w:rPr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6028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28E3"/>
  </w:style>
  <w:style w:type="paragraph" w:styleId="Footer">
    <w:name w:val="footer"/>
    <w:basedOn w:val="Normal"/>
    <w:link w:val="FooterChar"/>
    <w:uiPriority w:val="99"/>
    <w:unhideWhenUsed/>
    <w:rsid w:val="006028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28E3"/>
  </w:style>
  <w:style w:type="character" w:styleId="Hyperlink">
    <w:name w:val="Hyperlink"/>
    <w:basedOn w:val="DefaultParagraphFont"/>
    <w:uiPriority w:val="99"/>
    <w:unhideWhenUsed/>
    <w:rsid w:val="00683F1F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4759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475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122F69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E4E1A"/>
  </w:style>
  <w:style w:type="character" w:styleId="UnresolvedMention">
    <w:name w:val="Unresolved Mention"/>
    <w:basedOn w:val="DefaultParagraphFont"/>
    <w:uiPriority w:val="99"/>
    <w:semiHidden/>
    <w:unhideWhenUsed/>
    <w:rsid w:val="008C5A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D2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arger">
    <w:name w:val="larger"/>
    <w:basedOn w:val="DefaultParagraphFont"/>
    <w:rsid w:val="00AD24CF"/>
  </w:style>
  <w:style w:type="paragraph" w:customStyle="1" w:styleId="large">
    <w:name w:val="large"/>
    <w:basedOn w:val="Normal"/>
    <w:rsid w:val="00AD2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">
    <w:name w:val="mi"/>
    <w:basedOn w:val="DefaultParagraphFont"/>
    <w:rsid w:val="005D4360"/>
  </w:style>
  <w:style w:type="character" w:customStyle="1" w:styleId="mo">
    <w:name w:val="mo"/>
    <w:basedOn w:val="DefaultParagraphFont"/>
    <w:rsid w:val="005D4360"/>
  </w:style>
  <w:style w:type="character" w:customStyle="1" w:styleId="mjxassistivemathml">
    <w:name w:val="mjx_assistive_mathml"/>
    <w:basedOn w:val="DefaultParagraphFont"/>
    <w:rsid w:val="005D4360"/>
  </w:style>
  <w:style w:type="character" w:customStyle="1" w:styleId="Heading1Char">
    <w:name w:val="Heading 1 Char"/>
    <w:basedOn w:val="DefaultParagraphFont"/>
    <w:link w:val="Heading1"/>
    <w:uiPriority w:val="9"/>
    <w:rsid w:val="00BD020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ode">
    <w:name w:val="code"/>
    <w:basedOn w:val="DefaultParagraphFont"/>
    <w:rsid w:val="00BD0207"/>
  </w:style>
  <w:style w:type="character" w:styleId="FollowedHyperlink">
    <w:name w:val="FollowedHyperlink"/>
    <w:basedOn w:val="DefaultParagraphFont"/>
    <w:uiPriority w:val="99"/>
    <w:semiHidden/>
    <w:unhideWhenUsed/>
    <w:rsid w:val="00F107C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2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0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8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4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29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26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7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5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8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8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7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3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0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7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9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0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a800501.us.archive.org/7/items/how-to-prove-it-a-structured-approach-daniel-j.-velleman/How%20to%20Prove%20It%20A%20Structured%20Approach%20%28Daniel%20J.%20Velleman%29.pdf" TargetMode="External"/><Relationship Id="rId13" Type="http://schemas.openxmlformats.org/officeDocument/2006/relationships/footer" Target="footer3.xml"/><Relationship Id="rId18" Type="http://schemas.openxmlformats.org/officeDocument/2006/relationships/hyperlink" Target="https://www.amazon.com/Concise-Introduction-Logic-Patrick-Hurley/dp/0357798686/ref=sr_1_1" TargetMode="Externa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yperlink" Target="https://www.toomey.org/tutor/advanced_math.html" TargetMode="Externa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https://en.wikipedia.org/wiki/First-order_logic" TargetMode="External"/><Relationship Id="rId25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hyperlink" Target="https://en.wikipedia.org/wiki/Truth_function" TargetMode="External"/><Relationship Id="rId29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hyperlink" Target="https://www.toomey.org/tutor/advanced_math.html" TargetMode="External"/><Relationship Id="rId28" Type="http://schemas.openxmlformats.org/officeDocument/2006/relationships/header" Target="header6.xml"/><Relationship Id="rId10" Type="http://schemas.openxmlformats.org/officeDocument/2006/relationships/footer" Target="footer2.xml"/><Relationship Id="rId19" Type="http://schemas.openxmlformats.org/officeDocument/2006/relationships/hyperlink" Target="https://en.wikipedia.org/wiki/List_of_logic_symbols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hyperlink" Target="https://www.toomey.org/tutor/discrete_math.html" TargetMode="External"/><Relationship Id="rId27" Type="http://schemas.openxmlformats.org/officeDocument/2006/relationships/footer" Target="footer7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0EF70-C864-452C-9E17-E451CFFFB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9204</TotalTime>
  <Pages>12</Pages>
  <Words>2843</Words>
  <Characters>10773</Characters>
  <Application>Microsoft Office Word</Application>
  <DocSecurity>0</DocSecurity>
  <Lines>1034</Lines>
  <Paragraphs>813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McAfee</Company>
  <LinksUpToDate>false</LinksUpToDate>
  <CharactersWithSpaces>13072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Harold Toomey</dc:creator>
  <cp:lastModifiedBy>Harold Toomey</cp:lastModifiedBy>
  <cp:revision>2164</cp:revision>
  <cp:lastPrinted>2025-08-18T19:43:00Z</cp:lastPrinted>
  <dcterms:created xsi:type="dcterms:W3CDTF">2017-10-16T05:33:00Z</dcterms:created>
  <dcterms:modified xsi:type="dcterms:W3CDTF">2025-09-23T18:20:00Z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447dd6a-a4a1-440b-a6a3-9124ef1ee017_Enabled">
    <vt:lpwstr>True</vt:lpwstr>
  </property>
  <property fmtid="{D5CDD505-2E9C-101B-9397-08002B2CF9AE}" pid="3" name="MSIP_Label_4447dd6a-a4a1-440b-a6a3-9124ef1ee017_SiteId">
    <vt:lpwstr>7a18110d-ef9b-4274-acef-e62ab0fe28ed</vt:lpwstr>
  </property>
  <property fmtid="{D5CDD505-2E9C-101B-9397-08002B2CF9AE}" pid="4" name="MSIP_Label_4447dd6a-a4a1-440b-a6a3-9124ef1ee017_Owner">
    <vt:lpwstr>10878734@adxuser.com</vt:lpwstr>
  </property>
  <property fmtid="{D5CDD505-2E9C-101B-9397-08002B2CF9AE}" pid="5" name="MSIP_Label_4447dd6a-a4a1-440b-a6a3-9124ef1ee017_SetDate">
    <vt:lpwstr>2021-09-13T00:00:00.0737035Z</vt:lpwstr>
  </property>
  <property fmtid="{D5CDD505-2E9C-101B-9397-08002B2CF9AE}" pid="6" name="MSIP_Label_4447dd6a-a4a1-440b-a6a3-9124ef1ee017_Name">
    <vt:lpwstr>NO TECH DATA</vt:lpwstr>
  </property>
  <property fmtid="{D5CDD505-2E9C-101B-9397-08002B2CF9AE}" pid="7" name="MSIP_Label_4447dd6a-a4a1-440b-a6a3-9124ef1ee017_Application">
    <vt:lpwstr>Microsoft Azure Information Protection</vt:lpwstr>
  </property>
  <property fmtid="{D5CDD505-2E9C-101B-9397-08002B2CF9AE}" pid="8" name="MSIP_Label_4447dd6a-a4a1-440b-a6a3-9124ef1ee017_ActionId">
    <vt:lpwstr>4ea3a3dc-bdff-4838-beca-5ed6830449ca</vt:lpwstr>
  </property>
  <property fmtid="{D5CDD505-2E9C-101B-9397-08002B2CF9AE}" pid="9" name="MSIP_Label_4447dd6a-a4a1-440b-a6a3-9124ef1ee017_Extended_MSFT_Method">
    <vt:lpwstr>Manual</vt:lpwstr>
  </property>
  <property fmtid="{D5CDD505-2E9C-101B-9397-08002B2CF9AE}" pid="10" name="Sensitivity">
    <vt:lpwstr>NO TECH DATA</vt:lpwstr>
  </property>
  <property fmtid="{D5CDD505-2E9C-101B-9397-08002B2CF9AE}" pid="11" name="GrammarlyDocumentId">
    <vt:lpwstr>9b5621a5813e661c65c2798b07e0b841c77a20bf2b76a1416d389c5cfa4ff2c0</vt:lpwstr>
  </property>
</Properties>
</file>